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14CB" w:rsidRDefault="00B73ED2">
      <w:pPr>
        <w:pStyle w:val="Telobesedila"/>
        <w:ind w:left="111"/>
        <w:rPr>
          <w:rFonts w:ascii="Times New Roman"/>
          <w:sz w:val="20"/>
        </w:rPr>
      </w:pPr>
      <w:r>
        <w:rPr>
          <w:noProof/>
          <w:lang w:eastAsia="sl-SI"/>
        </w:rPr>
        <w:drawing>
          <wp:anchor distT="0" distB="0" distL="114300" distR="114300" simplePos="0" relativeHeight="251659264" behindDoc="0" locked="0" layoutInCell="1" allowOverlap="1" wp14:anchorId="29DD5E62" wp14:editId="2C7AA8EC">
            <wp:simplePos x="0" y="0"/>
            <wp:positionH relativeFrom="margin">
              <wp:posOffset>1872615</wp:posOffset>
            </wp:positionH>
            <wp:positionV relativeFrom="paragraph">
              <wp:posOffset>107315</wp:posOffset>
            </wp:positionV>
            <wp:extent cx="1266825" cy="581025"/>
            <wp:effectExtent l="0" t="0" r="0"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66825" cy="581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70F13">
        <w:rPr>
          <w:noProof/>
          <w:lang w:eastAsia="sl-SI"/>
        </w:rPr>
        <w:drawing>
          <wp:anchor distT="0" distB="0" distL="114300" distR="114300" simplePos="0" relativeHeight="251656192" behindDoc="0" locked="0" layoutInCell="1" allowOverlap="1" wp14:anchorId="75471119" wp14:editId="4267F37A">
            <wp:simplePos x="0" y="0"/>
            <wp:positionH relativeFrom="column">
              <wp:posOffset>2374265</wp:posOffset>
            </wp:positionH>
            <wp:positionV relativeFrom="paragraph">
              <wp:posOffset>-156210</wp:posOffset>
            </wp:positionV>
            <wp:extent cx="1866900" cy="901700"/>
            <wp:effectExtent l="19050" t="19050" r="19050" b="12700"/>
            <wp:wrapNone/>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569572493440_Logo_EKP_sklad_za_regionalni_razvoj_SLO_slogan.jpg.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66900" cy="901700"/>
                    </a:xfrm>
                    <a:prstGeom prst="rect">
                      <a:avLst/>
                    </a:prstGeom>
                    <a:ln>
                      <a:solidFill>
                        <a:schemeClr val="bg1"/>
                      </a:solidFill>
                    </a:ln>
                  </pic:spPr>
                </pic:pic>
              </a:graphicData>
            </a:graphic>
            <wp14:sizeRelH relativeFrom="margin">
              <wp14:pctWidth>0</wp14:pctWidth>
            </wp14:sizeRelH>
            <wp14:sizeRelV relativeFrom="margin">
              <wp14:pctHeight>0</wp14:pctHeight>
            </wp14:sizeRelV>
          </wp:anchor>
        </w:drawing>
      </w:r>
      <w:r w:rsidR="00D70F13">
        <w:rPr>
          <w:noProof/>
          <w:lang w:eastAsia="sl-SI"/>
        </w:rPr>
        <w:drawing>
          <wp:anchor distT="0" distB="0" distL="114300" distR="114300" simplePos="0" relativeHeight="251655168" behindDoc="0" locked="0" layoutInCell="1" allowOverlap="1" wp14:anchorId="28F471DA" wp14:editId="44C08C91">
            <wp:simplePos x="0" y="0"/>
            <wp:positionH relativeFrom="column">
              <wp:posOffset>4006215</wp:posOffset>
            </wp:positionH>
            <wp:positionV relativeFrom="paragraph">
              <wp:posOffset>-146685</wp:posOffset>
            </wp:positionV>
            <wp:extent cx="1864995" cy="895985"/>
            <wp:effectExtent l="19050" t="19050" r="20955" b="18415"/>
            <wp:wrapNone/>
            <wp:docPr id="6" name="Slika 6"/>
            <wp:cNvGraphicFramePr/>
            <a:graphic xmlns:a="http://schemas.openxmlformats.org/drawingml/2006/main">
              <a:graphicData uri="http://schemas.openxmlformats.org/drawingml/2006/picture">
                <pic:pic xmlns:pic="http://schemas.openxmlformats.org/drawingml/2006/picture">
                  <pic:nvPicPr>
                    <pic:cNvPr id="39" name="Slika 39"/>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64995" cy="895985"/>
                    </a:xfrm>
                    <a:prstGeom prst="rect">
                      <a:avLst/>
                    </a:prstGeom>
                    <a:ln>
                      <a:solidFill>
                        <a:schemeClr val="bg1"/>
                      </a:solidFill>
                    </a:ln>
                  </pic:spPr>
                </pic:pic>
              </a:graphicData>
            </a:graphic>
            <wp14:sizeRelH relativeFrom="margin">
              <wp14:pctWidth>0</wp14:pctWidth>
            </wp14:sizeRelH>
            <wp14:sizeRelV relativeFrom="margin">
              <wp14:pctHeight>0</wp14:pctHeight>
            </wp14:sizeRelV>
          </wp:anchor>
        </w:drawing>
      </w:r>
      <w:r w:rsidR="00160C2B">
        <w:rPr>
          <w:noProof/>
          <w:lang w:eastAsia="sl-SI"/>
        </w:rPr>
        <w:drawing>
          <wp:anchor distT="0" distB="0" distL="114300" distR="114300" simplePos="0" relativeHeight="251657216" behindDoc="0" locked="0" layoutInCell="1" allowOverlap="1" wp14:anchorId="6814863A" wp14:editId="766E603E">
            <wp:simplePos x="0" y="0"/>
            <wp:positionH relativeFrom="column">
              <wp:posOffset>156210</wp:posOffset>
            </wp:positionH>
            <wp:positionV relativeFrom="paragraph">
              <wp:posOffset>-11430</wp:posOffset>
            </wp:positionV>
            <wp:extent cx="1076325" cy="704215"/>
            <wp:effectExtent l="19050" t="19050" r="28575" b="19685"/>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ncila-Medle-certifikati-druzini-prijazno-podjetje.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76325" cy="704215"/>
                    </a:xfrm>
                    <a:prstGeom prst="rect">
                      <a:avLst/>
                    </a:prstGeom>
                    <a:ln>
                      <a:solidFill>
                        <a:schemeClr val="bg1"/>
                      </a:solidFill>
                    </a:ln>
                  </pic:spPr>
                </pic:pic>
              </a:graphicData>
            </a:graphic>
            <wp14:sizeRelH relativeFrom="margin">
              <wp14:pctWidth>0</wp14:pctWidth>
            </wp14:sizeRelH>
            <wp14:sizeRelV relativeFrom="margin">
              <wp14:pctHeight>0</wp14:pctHeight>
            </wp14:sizeRelV>
          </wp:anchor>
        </w:drawing>
      </w:r>
    </w:p>
    <w:p w:rsidR="00160C2B" w:rsidRDefault="00160C2B" w:rsidP="00160C2B">
      <w:pPr>
        <w:pStyle w:val="Glava"/>
      </w:pPr>
      <w:r>
        <w:rPr>
          <w:noProof/>
          <w:lang w:eastAsia="sl-SI"/>
        </w:rPr>
        <w:drawing>
          <wp:anchor distT="0" distB="0" distL="114300" distR="114300" simplePos="0" relativeHeight="251658240" behindDoc="1" locked="0" layoutInCell="1" allowOverlap="1" wp14:anchorId="5A58BA79" wp14:editId="18F69A89">
            <wp:simplePos x="0" y="0"/>
            <wp:positionH relativeFrom="column">
              <wp:posOffset>-390525</wp:posOffset>
            </wp:positionH>
            <wp:positionV relativeFrom="paragraph">
              <wp:posOffset>-261620</wp:posOffset>
            </wp:positionV>
            <wp:extent cx="904875" cy="904875"/>
            <wp:effectExtent l="19050" t="19050" r="28575" b="28575"/>
            <wp:wrapTight wrapText="bothSides">
              <wp:wrapPolygon edited="0">
                <wp:start x="-455" y="-455"/>
                <wp:lineTo x="-455" y="21827"/>
                <wp:lineTo x="21827" y="21827"/>
                <wp:lineTo x="21827" y="-455"/>
                <wp:lineTo x="-455" y="-455"/>
              </wp:wrapPolygon>
            </wp:wrapT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enos.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904875" cy="904875"/>
                    </a:xfrm>
                    <a:prstGeom prst="rect">
                      <a:avLst/>
                    </a:prstGeom>
                    <a:ln>
                      <a:solidFill>
                        <a:schemeClr val="bg1"/>
                      </a:solidFill>
                    </a:ln>
                  </pic:spPr>
                </pic:pic>
              </a:graphicData>
            </a:graphic>
            <wp14:sizeRelH relativeFrom="margin">
              <wp14:pctWidth>0</wp14:pctWidth>
            </wp14:sizeRelH>
            <wp14:sizeRelV relativeFrom="margin">
              <wp14:pctHeight>0</wp14:pctHeight>
            </wp14:sizeRelV>
          </wp:anchor>
        </w:drawing>
      </w:r>
    </w:p>
    <w:p w:rsidR="005F14CB" w:rsidRDefault="005F14CB">
      <w:pPr>
        <w:pStyle w:val="Telobesedila"/>
        <w:rPr>
          <w:rFonts w:ascii="Times New Roman"/>
          <w:sz w:val="20"/>
        </w:rPr>
      </w:pPr>
    </w:p>
    <w:p w:rsidR="005F14CB" w:rsidRDefault="005F14CB">
      <w:pPr>
        <w:pStyle w:val="Telobesedila"/>
        <w:rPr>
          <w:rFonts w:ascii="Times New Roman"/>
          <w:sz w:val="20"/>
        </w:rPr>
      </w:pPr>
    </w:p>
    <w:p w:rsidR="005F14CB" w:rsidRDefault="005F14CB">
      <w:pPr>
        <w:pStyle w:val="Telobesedila"/>
        <w:spacing w:before="5"/>
        <w:rPr>
          <w:rFonts w:ascii="Times New Roman"/>
          <w:sz w:val="20"/>
        </w:rPr>
      </w:pPr>
    </w:p>
    <w:p w:rsidR="000221B9" w:rsidRDefault="000221B9">
      <w:pPr>
        <w:pStyle w:val="Telobesedila"/>
        <w:spacing w:before="55" w:line="268" w:lineRule="exact"/>
        <w:ind w:left="118"/>
      </w:pPr>
    </w:p>
    <w:p w:rsidR="005F14CB" w:rsidRDefault="00331085">
      <w:pPr>
        <w:pStyle w:val="Telobesedila"/>
        <w:spacing w:before="55" w:line="268" w:lineRule="exact"/>
        <w:ind w:left="118"/>
      </w:pPr>
      <w:r>
        <w:t>Datum:</w:t>
      </w:r>
      <w:r>
        <w:rPr>
          <w:spacing w:val="-2"/>
        </w:rPr>
        <w:t xml:space="preserve"> </w:t>
      </w:r>
      <w:r w:rsidR="00174905">
        <w:t>1.12</w:t>
      </w:r>
      <w:r>
        <w:t>.2022</w:t>
      </w:r>
    </w:p>
    <w:p w:rsidR="005F14CB" w:rsidRDefault="00331085">
      <w:pPr>
        <w:pStyle w:val="Telobesedila"/>
        <w:spacing w:line="268" w:lineRule="exact"/>
        <w:ind w:left="118"/>
      </w:pPr>
      <w:r>
        <w:t>Številka:</w:t>
      </w:r>
      <w:r>
        <w:rPr>
          <w:spacing w:val="-7"/>
        </w:rPr>
        <w:t xml:space="preserve"> </w:t>
      </w:r>
      <w:r w:rsidR="00DF02E9">
        <w:t>4300-10/2022-1</w:t>
      </w:r>
    </w:p>
    <w:p w:rsidR="005F14CB" w:rsidRDefault="005F14CB">
      <w:pPr>
        <w:pStyle w:val="Telobesedila"/>
      </w:pPr>
    </w:p>
    <w:p w:rsidR="005F14CB" w:rsidRDefault="005F14CB">
      <w:pPr>
        <w:pStyle w:val="Telobesedila"/>
      </w:pPr>
    </w:p>
    <w:p w:rsidR="005F14CB" w:rsidRDefault="005F14CB">
      <w:pPr>
        <w:pStyle w:val="Telobesedila"/>
      </w:pPr>
    </w:p>
    <w:p w:rsidR="005F14CB" w:rsidRDefault="005F14CB">
      <w:pPr>
        <w:pStyle w:val="Telobesedila"/>
      </w:pPr>
    </w:p>
    <w:p w:rsidR="005F14CB" w:rsidRDefault="005F14CB">
      <w:pPr>
        <w:pStyle w:val="Telobesedila"/>
      </w:pPr>
    </w:p>
    <w:p w:rsidR="005F14CB" w:rsidRDefault="005F14CB">
      <w:pPr>
        <w:pStyle w:val="Telobesedila"/>
      </w:pPr>
    </w:p>
    <w:p w:rsidR="005F14CB" w:rsidRDefault="005F14CB">
      <w:pPr>
        <w:pStyle w:val="Telobesedila"/>
      </w:pPr>
    </w:p>
    <w:p w:rsidR="005F14CB" w:rsidRDefault="005F14CB">
      <w:pPr>
        <w:pStyle w:val="Telobesedila"/>
      </w:pPr>
    </w:p>
    <w:p w:rsidR="005F14CB" w:rsidRDefault="00331085">
      <w:pPr>
        <w:spacing w:before="162"/>
        <w:ind w:left="569" w:right="566" w:hanging="2"/>
        <w:jc w:val="center"/>
        <w:rPr>
          <w:b/>
          <w:spacing w:val="-79"/>
          <w:sz w:val="36"/>
        </w:rPr>
      </w:pPr>
      <w:r>
        <w:rPr>
          <w:b/>
          <w:sz w:val="36"/>
        </w:rPr>
        <w:t>RAZPISNA DOKUMENTACIJA ZA ODDAJO JAVNEGA</w:t>
      </w:r>
      <w:r>
        <w:rPr>
          <w:b/>
          <w:spacing w:val="1"/>
          <w:sz w:val="36"/>
        </w:rPr>
        <w:t xml:space="preserve"> </w:t>
      </w:r>
      <w:r>
        <w:rPr>
          <w:b/>
          <w:sz w:val="36"/>
        </w:rPr>
        <w:t xml:space="preserve">NAROČILA BLAGA PO ODPRTEM POSTOPKU </w:t>
      </w:r>
    </w:p>
    <w:p w:rsidR="002F75DB" w:rsidRDefault="002F75DB" w:rsidP="00160C2B">
      <w:pPr>
        <w:spacing w:before="162"/>
        <w:ind w:right="566"/>
        <w:rPr>
          <w:b/>
          <w:sz w:val="36"/>
        </w:rPr>
      </w:pPr>
    </w:p>
    <w:p w:rsidR="005F14CB" w:rsidRDefault="00331085">
      <w:pPr>
        <w:spacing w:before="1"/>
        <w:ind w:left="537" w:right="533"/>
        <w:jc w:val="center"/>
        <w:rPr>
          <w:b/>
          <w:sz w:val="36"/>
        </w:rPr>
      </w:pPr>
      <w:r>
        <w:rPr>
          <w:b/>
          <w:sz w:val="36"/>
        </w:rPr>
        <w:t xml:space="preserve">»DOBAVA IN </w:t>
      </w:r>
      <w:r w:rsidRPr="00C32764">
        <w:rPr>
          <w:b/>
          <w:sz w:val="36"/>
        </w:rPr>
        <w:t xml:space="preserve">MONTAŽA </w:t>
      </w:r>
      <w:r w:rsidR="000265C2" w:rsidRPr="00C32764">
        <w:rPr>
          <w:b/>
          <w:sz w:val="36"/>
        </w:rPr>
        <w:t>NOTRANJE</w:t>
      </w:r>
      <w:r w:rsidR="000265C2">
        <w:rPr>
          <w:b/>
          <w:sz w:val="36"/>
        </w:rPr>
        <w:t xml:space="preserve"> </w:t>
      </w:r>
      <w:r w:rsidRPr="00C32764">
        <w:rPr>
          <w:b/>
          <w:color w:val="000000" w:themeColor="text1"/>
          <w:sz w:val="36"/>
        </w:rPr>
        <w:t>OPREME</w:t>
      </w:r>
      <w:r w:rsidR="008526E3" w:rsidRPr="00C32764">
        <w:rPr>
          <w:b/>
          <w:color w:val="000000" w:themeColor="text1"/>
          <w:sz w:val="36"/>
        </w:rPr>
        <w:t>/POHIŠTVA</w:t>
      </w:r>
      <w:r w:rsidRPr="00C32764">
        <w:rPr>
          <w:b/>
          <w:color w:val="000000" w:themeColor="text1"/>
          <w:sz w:val="36"/>
        </w:rPr>
        <w:t xml:space="preserve"> </w:t>
      </w:r>
      <w:r>
        <w:rPr>
          <w:b/>
          <w:sz w:val="36"/>
        </w:rPr>
        <w:t xml:space="preserve">V OKVIRU </w:t>
      </w:r>
      <w:r w:rsidR="002F75DB">
        <w:rPr>
          <w:b/>
          <w:sz w:val="36"/>
        </w:rPr>
        <w:t>PROCESA DEINSTITUCIONALIZACIJ</w:t>
      </w:r>
      <w:r>
        <w:rPr>
          <w:b/>
          <w:sz w:val="36"/>
        </w:rPr>
        <w:t>E</w:t>
      </w:r>
      <w:r w:rsidR="002F75DB">
        <w:rPr>
          <w:b/>
          <w:sz w:val="36"/>
        </w:rPr>
        <w:t xml:space="preserve"> CUDV ČRNA NA KOROŠKEM</w:t>
      </w:r>
      <w:r>
        <w:rPr>
          <w:b/>
          <w:sz w:val="36"/>
        </w:rPr>
        <w:t>«</w:t>
      </w:r>
    </w:p>
    <w:p w:rsidR="005F14CB" w:rsidRDefault="005F14CB">
      <w:pPr>
        <w:pStyle w:val="Telobesedila"/>
        <w:rPr>
          <w:b/>
          <w:sz w:val="36"/>
        </w:rPr>
      </w:pPr>
    </w:p>
    <w:p w:rsidR="005F14CB" w:rsidRDefault="005F14CB">
      <w:pPr>
        <w:pStyle w:val="Telobesedila"/>
        <w:rPr>
          <w:b/>
          <w:sz w:val="36"/>
        </w:rPr>
      </w:pPr>
    </w:p>
    <w:p w:rsidR="005F14CB" w:rsidRDefault="005F14CB">
      <w:pPr>
        <w:pStyle w:val="Telobesedila"/>
        <w:rPr>
          <w:b/>
          <w:sz w:val="36"/>
        </w:rPr>
      </w:pPr>
    </w:p>
    <w:p w:rsidR="005F14CB" w:rsidRDefault="005F14CB">
      <w:pPr>
        <w:pStyle w:val="Telobesedila"/>
        <w:rPr>
          <w:b/>
          <w:sz w:val="36"/>
        </w:rPr>
      </w:pPr>
    </w:p>
    <w:p w:rsidR="005F14CB" w:rsidRDefault="005F14CB">
      <w:pPr>
        <w:pStyle w:val="Telobesedila"/>
        <w:rPr>
          <w:b/>
          <w:sz w:val="36"/>
        </w:rPr>
      </w:pPr>
    </w:p>
    <w:p w:rsidR="005F14CB" w:rsidRDefault="005F14CB">
      <w:pPr>
        <w:pStyle w:val="Telobesedila"/>
        <w:spacing w:before="11"/>
        <w:rPr>
          <w:b/>
          <w:sz w:val="27"/>
        </w:rPr>
      </w:pPr>
    </w:p>
    <w:p w:rsidR="005F14CB" w:rsidRDefault="00331085">
      <w:pPr>
        <w:spacing w:before="1"/>
        <w:ind w:left="118"/>
        <w:rPr>
          <w:b/>
        </w:rPr>
      </w:pPr>
      <w:r>
        <w:rPr>
          <w:b/>
        </w:rPr>
        <w:t>VSEBINA:</w:t>
      </w:r>
    </w:p>
    <w:p w:rsidR="005F14CB" w:rsidRDefault="00331085">
      <w:pPr>
        <w:pStyle w:val="Telobesedila"/>
        <w:spacing w:line="268" w:lineRule="exact"/>
        <w:ind w:left="118"/>
      </w:pPr>
      <w:r>
        <w:t>Razpisno</w:t>
      </w:r>
      <w:r>
        <w:rPr>
          <w:spacing w:val="-2"/>
        </w:rPr>
        <w:t xml:space="preserve"> </w:t>
      </w:r>
      <w:r>
        <w:t>dokumentacijo</w:t>
      </w:r>
      <w:r>
        <w:rPr>
          <w:spacing w:val="-2"/>
        </w:rPr>
        <w:t xml:space="preserve"> </w:t>
      </w:r>
      <w:r>
        <w:t>sestavljajo:</w:t>
      </w:r>
    </w:p>
    <w:p w:rsidR="005F14CB" w:rsidRDefault="00331085">
      <w:pPr>
        <w:pStyle w:val="Odstavekseznama"/>
        <w:numPr>
          <w:ilvl w:val="0"/>
          <w:numId w:val="11"/>
        </w:numPr>
        <w:tabs>
          <w:tab w:val="left" w:pos="545"/>
        </w:tabs>
        <w:spacing w:line="268" w:lineRule="exact"/>
        <w:ind w:hanging="361"/>
      </w:pPr>
      <w:r>
        <w:t>navodila</w:t>
      </w:r>
      <w:r>
        <w:rPr>
          <w:spacing w:val="-5"/>
        </w:rPr>
        <w:t xml:space="preserve"> </w:t>
      </w:r>
      <w:r>
        <w:t>ponudnikom</w:t>
      </w:r>
      <w:r>
        <w:rPr>
          <w:spacing w:val="-3"/>
        </w:rPr>
        <w:t xml:space="preserve"> </w:t>
      </w:r>
      <w:r>
        <w:t>za</w:t>
      </w:r>
      <w:r>
        <w:rPr>
          <w:spacing w:val="-4"/>
        </w:rPr>
        <w:t xml:space="preserve"> </w:t>
      </w:r>
      <w:r>
        <w:t>pripravo</w:t>
      </w:r>
      <w:r>
        <w:rPr>
          <w:spacing w:val="-4"/>
        </w:rPr>
        <w:t xml:space="preserve"> </w:t>
      </w:r>
      <w:r>
        <w:t>ponudbe,</w:t>
      </w:r>
    </w:p>
    <w:p w:rsidR="005F14CB" w:rsidRDefault="00331085">
      <w:pPr>
        <w:pStyle w:val="Odstavekseznama"/>
        <w:numPr>
          <w:ilvl w:val="0"/>
          <w:numId w:val="11"/>
        </w:numPr>
        <w:tabs>
          <w:tab w:val="left" w:pos="545"/>
        </w:tabs>
        <w:ind w:hanging="361"/>
      </w:pPr>
      <w:r>
        <w:t>obrazec</w:t>
      </w:r>
      <w:r>
        <w:rPr>
          <w:spacing w:val="-3"/>
        </w:rPr>
        <w:t xml:space="preserve"> </w:t>
      </w:r>
      <w:r>
        <w:t>»ESPD«</w:t>
      </w:r>
      <w:r>
        <w:rPr>
          <w:spacing w:val="-2"/>
        </w:rPr>
        <w:t xml:space="preserve"> </w:t>
      </w:r>
      <w:r>
        <w:t>v</w:t>
      </w:r>
      <w:r>
        <w:rPr>
          <w:spacing w:val="-2"/>
        </w:rPr>
        <w:t xml:space="preserve"> </w:t>
      </w:r>
      <w:r>
        <w:t>elektronski</w:t>
      </w:r>
      <w:r>
        <w:rPr>
          <w:spacing w:val="-3"/>
        </w:rPr>
        <w:t xml:space="preserve"> </w:t>
      </w:r>
      <w:r>
        <w:t>obliki (datoteka</w:t>
      </w:r>
      <w:r>
        <w:rPr>
          <w:spacing w:val="-1"/>
        </w:rPr>
        <w:t xml:space="preserve"> </w:t>
      </w:r>
      <w:r>
        <w:t>XML),</w:t>
      </w:r>
    </w:p>
    <w:p w:rsidR="005F14CB" w:rsidRDefault="00331085">
      <w:pPr>
        <w:pStyle w:val="Odstavekseznama"/>
        <w:numPr>
          <w:ilvl w:val="0"/>
          <w:numId w:val="11"/>
        </w:numPr>
        <w:tabs>
          <w:tab w:val="left" w:pos="545"/>
        </w:tabs>
        <w:ind w:hanging="361"/>
      </w:pPr>
      <w:r>
        <w:t>obrazec</w:t>
      </w:r>
      <w:r>
        <w:rPr>
          <w:spacing w:val="-4"/>
        </w:rPr>
        <w:t xml:space="preserve"> </w:t>
      </w:r>
      <w:r>
        <w:t>»Skupina</w:t>
      </w:r>
      <w:r>
        <w:rPr>
          <w:spacing w:val="-2"/>
        </w:rPr>
        <w:t xml:space="preserve"> </w:t>
      </w:r>
      <w:r>
        <w:t>izvajalcev«,</w:t>
      </w:r>
    </w:p>
    <w:p w:rsidR="005F14CB" w:rsidRDefault="00331085">
      <w:pPr>
        <w:pStyle w:val="Odstavekseznama"/>
        <w:numPr>
          <w:ilvl w:val="0"/>
          <w:numId w:val="11"/>
        </w:numPr>
        <w:tabs>
          <w:tab w:val="left" w:pos="545"/>
        </w:tabs>
        <w:spacing w:before="1"/>
        <w:ind w:hanging="361"/>
      </w:pPr>
      <w:r>
        <w:t>obrazec</w:t>
      </w:r>
      <w:r>
        <w:rPr>
          <w:spacing w:val="-4"/>
        </w:rPr>
        <w:t xml:space="preserve"> </w:t>
      </w:r>
      <w:r>
        <w:t>»Podatki</w:t>
      </w:r>
      <w:r>
        <w:rPr>
          <w:spacing w:val="-2"/>
        </w:rPr>
        <w:t xml:space="preserve"> </w:t>
      </w:r>
      <w:r>
        <w:t>o</w:t>
      </w:r>
      <w:r>
        <w:rPr>
          <w:spacing w:val="-2"/>
        </w:rPr>
        <w:t xml:space="preserve"> </w:t>
      </w:r>
      <w:r>
        <w:t>podizvajalcih«,</w:t>
      </w:r>
    </w:p>
    <w:p w:rsidR="005F14CB" w:rsidRDefault="00331085">
      <w:pPr>
        <w:pStyle w:val="Odstavekseznama"/>
        <w:numPr>
          <w:ilvl w:val="0"/>
          <w:numId w:val="11"/>
        </w:numPr>
        <w:tabs>
          <w:tab w:val="left" w:pos="545"/>
        </w:tabs>
        <w:spacing w:line="268" w:lineRule="exact"/>
        <w:ind w:hanging="361"/>
      </w:pPr>
      <w:r>
        <w:t>obrazec</w:t>
      </w:r>
      <w:r>
        <w:rPr>
          <w:spacing w:val="-5"/>
        </w:rPr>
        <w:t xml:space="preserve"> </w:t>
      </w:r>
      <w:r>
        <w:t>»Predračun«,</w:t>
      </w:r>
    </w:p>
    <w:p w:rsidR="005F14CB" w:rsidRPr="002B3642" w:rsidRDefault="00331085" w:rsidP="002B3642">
      <w:pPr>
        <w:pStyle w:val="Odstavekseznama"/>
        <w:numPr>
          <w:ilvl w:val="0"/>
          <w:numId w:val="11"/>
        </w:numPr>
        <w:tabs>
          <w:tab w:val="left" w:pos="545"/>
        </w:tabs>
        <w:spacing w:line="268" w:lineRule="exact"/>
        <w:ind w:hanging="361"/>
      </w:pPr>
      <w:r>
        <w:t>Obrazec</w:t>
      </w:r>
      <w:r>
        <w:rPr>
          <w:spacing w:val="-3"/>
        </w:rPr>
        <w:t xml:space="preserve"> </w:t>
      </w:r>
      <w:r>
        <w:t>»Specifikacija</w:t>
      </w:r>
      <w:r>
        <w:rPr>
          <w:spacing w:val="-2"/>
        </w:rPr>
        <w:t xml:space="preserve"> </w:t>
      </w:r>
      <w:r>
        <w:t>predračuna«</w:t>
      </w:r>
      <w:r>
        <w:rPr>
          <w:spacing w:val="-2"/>
        </w:rPr>
        <w:t xml:space="preserve"> </w:t>
      </w:r>
      <w:r>
        <w:t>‐</w:t>
      </w:r>
      <w:r>
        <w:rPr>
          <w:spacing w:val="-2"/>
        </w:rPr>
        <w:t xml:space="preserve"> </w:t>
      </w:r>
      <w:r>
        <w:t>popis</w:t>
      </w:r>
      <w:r>
        <w:rPr>
          <w:spacing w:val="-2"/>
        </w:rPr>
        <w:t xml:space="preserve"> </w:t>
      </w:r>
      <w:r>
        <w:t>opreme</w:t>
      </w:r>
      <w:r>
        <w:rPr>
          <w:spacing w:val="-1"/>
        </w:rPr>
        <w:t xml:space="preserve"> </w:t>
      </w:r>
      <w:r>
        <w:t>po</w:t>
      </w:r>
      <w:r>
        <w:rPr>
          <w:spacing w:val="-1"/>
        </w:rPr>
        <w:t xml:space="preserve"> </w:t>
      </w:r>
      <w:r>
        <w:t>sklopih,</w:t>
      </w:r>
    </w:p>
    <w:p w:rsidR="005F14CB" w:rsidRDefault="00331085">
      <w:pPr>
        <w:pStyle w:val="Odstavekseznama"/>
        <w:numPr>
          <w:ilvl w:val="0"/>
          <w:numId w:val="11"/>
        </w:numPr>
        <w:tabs>
          <w:tab w:val="left" w:pos="545"/>
        </w:tabs>
        <w:ind w:hanging="361"/>
      </w:pPr>
      <w:r>
        <w:t>vzorec</w:t>
      </w:r>
      <w:r>
        <w:rPr>
          <w:spacing w:val="-5"/>
        </w:rPr>
        <w:t xml:space="preserve"> </w:t>
      </w:r>
      <w:r>
        <w:t>finančnega</w:t>
      </w:r>
      <w:r>
        <w:rPr>
          <w:spacing w:val="-2"/>
        </w:rPr>
        <w:t xml:space="preserve"> </w:t>
      </w:r>
      <w:r>
        <w:t>zavarovanja</w:t>
      </w:r>
      <w:r>
        <w:rPr>
          <w:spacing w:val="-4"/>
        </w:rPr>
        <w:t xml:space="preserve"> </w:t>
      </w:r>
      <w:r>
        <w:t>za</w:t>
      </w:r>
      <w:r>
        <w:rPr>
          <w:spacing w:val="-4"/>
        </w:rPr>
        <w:t xml:space="preserve"> </w:t>
      </w:r>
      <w:r>
        <w:t>dobro</w:t>
      </w:r>
      <w:r>
        <w:rPr>
          <w:spacing w:val="-2"/>
        </w:rPr>
        <w:t xml:space="preserve"> </w:t>
      </w:r>
      <w:r>
        <w:t>izvedbo</w:t>
      </w:r>
      <w:r>
        <w:rPr>
          <w:spacing w:val="-3"/>
        </w:rPr>
        <w:t xml:space="preserve"> </w:t>
      </w:r>
      <w:r>
        <w:t>pogodbenih</w:t>
      </w:r>
      <w:r>
        <w:rPr>
          <w:spacing w:val="-2"/>
        </w:rPr>
        <w:t xml:space="preserve"> </w:t>
      </w:r>
      <w:r>
        <w:t>obveznosti,</w:t>
      </w:r>
    </w:p>
    <w:p w:rsidR="005F14CB" w:rsidRDefault="00331085">
      <w:pPr>
        <w:pStyle w:val="Odstavekseznama"/>
        <w:numPr>
          <w:ilvl w:val="0"/>
          <w:numId w:val="11"/>
        </w:numPr>
        <w:tabs>
          <w:tab w:val="left" w:pos="545"/>
        </w:tabs>
        <w:ind w:hanging="361"/>
      </w:pPr>
      <w:r>
        <w:t>vzorec</w:t>
      </w:r>
      <w:r>
        <w:rPr>
          <w:spacing w:val="-4"/>
        </w:rPr>
        <w:t xml:space="preserve"> </w:t>
      </w:r>
      <w:r>
        <w:t>finančnega</w:t>
      </w:r>
      <w:r>
        <w:rPr>
          <w:spacing w:val="-1"/>
        </w:rPr>
        <w:t xml:space="preserve"> </w:t>
      </w:r>
      <w:r>
        <w:t>zavarovanja</w:t>
      </w:r>
      <w:r>
        <w:rPr>
          <w:spacing w:val="-3"/>
        </w:rPr>
        <w:t xml:space="preserve"> </w:t>
      </w:r>
      <w:r>
        <w:t>za</w:t>
      </w:r>
      <w:r>
        <w:rPr>
          <w:spacing w:val="-2"/>
        </w:rPr>
        <w:t xml:space="preserve"> </w:t>
      </w:r>
      <w:r>
        <w:t>odpravo</w:t>
      </w:r>
      <w:r>
        <w:rPr>
          <w:spacing w:val="-2"/>
        </w:rPr>
        <w:t xml:space="preserve"> </w:t>
      </w:r>
      <w:r>
        <w:t>napak</w:t>
      </w:r>
      <w:r>
        <w:rPr>
          <w:spacing w:val="-3"/>
        </w:rPr>
        <w:t xml:space="preserve"> </w:t>
      </w:r>
      <w:r>
        <w:t>v garancijskem</w:t>
      </w:r>
      <w:r>
        <w:rPr>
          <w:spacing w:val="-3"/>
        </w:rPr>
        <w:t xml:space="preserve"> </w:t>
      </w:r>
      <w:r>
        <w:t>roku,</w:t>
      </w:r>
    </w:p>
    <w:p w:rsidR="005F14CB" w:rsidRDefault="00331085">
      <w:pPr>
        <w:pStyle w:val="Odstavekseznama"/>
        <w:numPr>
          <w:ilvl w:val="0"/>
          <w:numId w:val="11"/>
        </w:numPr>
        <w:tabs>
          <w:tab w:val="left" w:pos="545"/>
        </w:tabs>
        <w:spacing w:before="1" w:line="268" w:lineRule="exact"/>
        <w:ind w:hanging="361"/>
      </w:pPr>
      <w:r>
        <w:t>vzorec</w:t>
      </w:r>
      <w:r>
        <w:rPr>
          <w:spacing w:val="-4"/>
        </w:rPr>
        <w:t xml:space="preserve"> </w:t>
      </w:r>
      <w:r>
        <w:t>pogodbe,</w:t>
      </w:r>
    </w:p>
    <w:p w:rsidR="005F14CB" w:rsidRDefault="00331085">
      <w:pPr>
        <w:pStyle w:val="Odstavekseznama"/>
        <w:numPr>
          <w:ilvl w:val="0"/>
          <w:numId w:val="11"/>
        </w:numPr>
        <w:tabs>
          <w:tab w:val="left" w:pos="545"/>
        </w:tabs>
        <w:spacing w:line="268" w:lineRule="exact"/>
        <w:ind w:hanging="361"/>
      </w:pPr>
      <w:r>
        <w:t>obrazec</w:t>
      </w:r>
      <w:r>
        <w:rPr>
          <w:spacing w:val="-3"/>
        </w:rPr>
        <w:t xml:space="preserve"> </w:t>
      </w:r>
      <w:r>
        <w:t>»Referenčno</w:t>
      </w:r>
      <w:r>
        <w:rPr>
          <w:spacing w:val="-2"/>
        </w:rPr>
        <w:t xml:space="preserve"> </w:t>
      </w:r>
      <w:r>
        <w:t>potrdilo«.</w:t>
      </w:r>
    </w:p>
    <w:p w:rsidR="005F14CB" w:rsidRDefault="005F14CB">
      <w:pPr>
        <w:spacing w:line="268" w:lineRule="exact"/>
        <w:sectPr w:rsidR="005F14CB">
          <w:footerReference w:type="default" r:id="rId13"/>
          <w:type w:val="continuous"/>
          <w:pgSz w:w="11910" w:h="16840"/>
          <w:pgMar w:top="700" w:right="1300" w:bottom="1200" w:left="1300" w:header="708" w:footer="1012" w:gutter="0"/>
          <w:pgNumType w:start="1"/>
          <w:cols w:space="708"/>
        </w:sectPr>
      </w:pPr>
    </w:p>
    <w:p w:rsidR="005F14CB" w:rsidRDefault="005F14CB">
      <w:pPr>
        <w:pStyle w:val="Telobesedila"/>
        <w:rPr>
          <w:sz w:val="20"/>
        </w:rPr>
      </w:pPr>
    </w:p>
    <w:p w:rsidR="005F14CB" w:rsidRDefault="005F14CB">
      <w:pPr>
        <w:pStyle w:val="Telobesedila"/>
        <w:rPr>
          <w:sz w:val="20"/>
        </w:rPr>
      </w:pPr>
    </w:p>
    <w:p w:rsidR="005F14CB" w:rsidRDefault="005F14CB">
      <w:pPr>
        <w:pStyle w:val="Telobesedila"/>
        <w:rPr>
          <w:sz w:val="20"/>
        </w:rPr>
      </w:pPr>
    </w:p>
    <w:p w:rsidR="00D70F13" w:rsidRDefault="00D70F13">
      <w:pPr>
        <w:pStyle w:val="Telobesedila"/>
        <w:rPr>
          <w:sz w:val="20"/>
        </w:rPr>
      </w:pPr>
    </w:p>
    <w:p w:rsidR="00D70F13" w:rsidRDefault="00D70F13">
      <w:pPr>
        <w:pStyle w:val="Telobesedila"/>
        <w:rPr>
          <w:sz w:val="20"/>
        </w:rPr>
      </w:pPr>
    </w:p>
    <w:p w:rsidR="005F14CB" w:rsidRDefault="005F14CB">
      <w:pPr>
        <w:pStyle w:val="Telobesedila"/>
        <w:rPr>
          <w:sz w:val="20"/>
        </w:rPr>
      </w:pPr>
    </w:p>
    <w:p w:rsidR="005F14CB" w:rsidRDefault="005F14CB">
      <w:pPr>
        <w:pStyle w:val="Telobesedila"/>
        <w:rPr>
          <w:sz w:val="20"/>
        </w:rPr>
      </w:pPr>
    </w:p>
    <w:p w:rsidR="005F14CB" w:rsidRDefault="005F14CB">
      <w:pPr>
        <w:pStyle w:val="Telobesedila"/>
        <w:rPr>
          <w:sz w:val="20"/>
        </w:rPr>
      </w:pPr>
    </w:p>
    <w:p w:rsidR="005F14CB" w:rsidRDefault="005F14CB">
      <w:pPr>
        <w:pStyle w:val="Telobesedila"/>
        <w:rPr>
          <w:sz w:val="20"/>
        </w:rPr>
      </w:pPr>
    </w:p>
    <w:p w:rsidR="005F14CB" w:rsidRDefault="005F14CB">
      <w:pPr>
        <w:pStyle w:val="Telobesedila"/>
        <w:rPr>
          <w:sz w:val="20"/>
        </w:rPr>
      </w:pPr>
    </w:p>
    <w:p w:rsidR="005F14CB" w:rsidRDefault="005F14CB">
      <w:pPr>
        <w:pStyle w:val="Telobesedila"/>
        <w:rPr>
          <w:sz w:val="20"/>
        </w:rPr>
      </w:pPr>
    </w:p>
    <w:p w:rsidR="005F14CB" w:rsidRDefault="005F14CB">
      <w:pPr>
        <w:pStyle w:val="Telobesedila"/>
        <w:rPr>
          <w:sz w:val="20"/>
        </w:rPr>
      </w:pPr>
    </w:p>
    <w:p w:rsidR="005F14CB" w:rsidRDefault="005F14CB">
      <w:pPr>
        <w:pStyle w:val="Telobesedila"/>
        <w:rPr>
          <w:sz w:val="20"/>
        </w:rPr>
      </w:pPr>
    </w:p>
    <w:p w:rsidR="005F14CB" w:rsidRDefault="005F14CB">
      <w:pPr>
        <w:pStyle w:val="Telobesedila"/>
        <w:rPr>
          <w:sz w:val="20"/>
        </w:rPr>
      </w:pPr>
    </w:p>
    <w:p w:rsidR="005F14CB" w:rsidRDefault="005F14CB">
      <w:pPr>
        <w:pStyle w:val="Telobesedila"/>
        <w:rPr>
          <w:sz w:val="20"/>
        </w:rPr>
      </w:pPr>
    </w:p>
    <w:p w:rsidR="005F14CB" w:rsidRDefault="005F14CB">
      <w:pPr>
        <w:pStyle w:val="Telobesedila"/>
        <w:rPr>
          <w:sz w:val="20"/>
        </w:rPr>
      </w:pPr>
    </w:p>
    <w:p w:rsidR="005F14CB" w:rsidRDefault="005F14CB">
      <w:pPr>
        <w:pStyle w:val="Telobesedila"/>
        <w:rPr>
          <w:sz w:val="20"/>
        </w:rPr>
      </w:pPr>
    </w:p>
    <w:p w:rsidR="005F14CB" w:rsidRDefault="005F14CB">
      <w:pPr>
        <w:pStyle w:val="Telobesedila"/>
        <w:spacing w:before="2"/>
        <w:rPr>
          <w:sz w:val="17"/>
        </w:rPr>
      </w:pPr>
    </w:p>
    <w:p w:rsidR="005F14CB" w:rsidRDefault="00331085">
      <w:pPr>
        <w:spacing w:before="27"/>
        <w:ind w:left="845"/>
        <w:rPr>
          <w:b/>
          <w:sz w:val="36"/>
        </w:rPr>
      </w:pPr>
      <w:r>
        <w:rPr>
          <w:b/>
          <w:sz w:val="36"/>
        </w:rPr>
        <w:t>NAVODILA</w:t>
      </w:r>
      <w:r>
        <w:rPr>
          <w:b/>
          <w:spacing w:val="-4"/>
          <w:sz w:val="36"/>
        </w:rPr>
        <w:t xml:space="preserve"> </w:t>
      </w:r>
      <w:r>
        <w:rPr>
          <w:b/>
          <w:sz w:val="36"/>
        </w:rPr>
        <w:t>PONUDNIKOM</w:t>
      </w:r>
      <w:r>
        <w:rPr>
          <w:b/>
          <w:spacing w:val="-3"/>
          <w:sz w:val="36"/>
        </w:rPr>
        <w:t xml:space="preserve"> </w:t>
      </w:r>
      <w:r>
        <w:rPr>
          <w:b/>
          <w:sz w:val="36"/>
        </w:rPr>
        <w:t>ZA</w:t>
      </w:r>
      <w:r>
        <w:rPr>
          <w:b/>
          <w:spacing w:val="-3"/>
          <w:sz w:val="36"/>
        </w:rPr>
        <w:t xml:space="preserve"> </w:t>
      </w:r>
      <w:r>
        <w:rPr>
          <w:b/>
          <w:sz w:val="36"/>
        </w:rPr>
        <w:t>PRIPRAVO</w:t>
      </w:r>
      <w:r>
        <w:rPr>
          <w:b/>
          <w:spacing w:val="-1"/>
          <w:sz w:val="36"/>
        </w:rPr>
        <w:t xml:space="preserve"> </w:t>
      </w:r>
      <w:r>
        <w:rPr>
          <w:b/>
          <w:sz w:val="36"/>
        </w:rPr>
        <w:t>PONUDBE</w:t>
      </w:r>
    </w:p>
    <w:p w:rsidR="005F14CB" w:rsidRDefault="005F14CB">
      <w:pPr>
        <w:rPr>
          <w:sz w:val="36"/>
        </w:rPr>
        <w:sectPr w:rsidR="005F14CB">
          <w:headerReference w:type="default" r:id="rId14"/>
          <w:footerReference w:type="default" r:id="rId15"/>
          <w:pgSz w:w="11910" w:h="16840"/>
          <w:pgMar w:top="920" w:right="1300" w:bottom="1200" w:left="1300" w:header="715" w:footer="1012" w:gutter="0"/>
          <w:pgNumType w:start="2"/>
          <w:cols w:space="708"/>
        </w:sectPr>
      </w:pPr>
    </w:p>
    <w:p w:rsidR="005F14CB" w:rsidRDefault="005F14CB">
      <w:pPr>
        <w:pStyle w:val="Telobesedila"/>
        <w:spacing w:before="7"/>
        <w:rPr>
          <w:b/>
          <w:sz w:val="9"/>
        </w:rPr>
      </w:pPr>
    </w:p>
    <w:p w:rsidR="005F14CB" w:rsidRDefault="00331085">
      <w:pPr>
        <w:spacing w:before="64"/>
        <w:ind w:left="118"/>
        <w:rPr>
          <w:sz w:val="18"/>
        </w:rPr>
      </w:pPr>
      <w:r>
        <w:rPr>
          <w:sz w:val="18"/>
        </w:rPr>
        <w:t>KAZALO</w:t>
      </w:r>
    </w:p>
    <w:sdt>
      <w:sdtPr>
        <w:rPr>
          <w:rFonts w:ascii="Calibri" w:eastAsia="Calibri" w:hAnsi="Calibri" w:cs="Calibri"/>
          <w:color w:val="auto"/>
          <w:sz w:val="22"/>
          <w:szCs w:val="22"/>
          <w:lang w:eastAsia="en-US"/>
        </w:rPr>
        <w:id w:val="-1900512769"/>
        <w:docPartObj>
          <w:docPartGallery w:val="Table of Contents"/>
          <w:docPartUnique/>
        </w:docPartObj>
      </w:sdtPr>
      <w:sdtEndPr>
        <w:rPr>
          <w:b/>
          <w:bCs/>
        </w:rPr>
      </w:sdtEndPr>
      <w:sdtContent>
        <w:p w:rsidR="00D70F13" w:rsidRDefault="00D70F13">
          <w:pPr>
            <w:pStyle w:val="NaslovTOC"/>
          </w:pPr>
          <w:r>
            <w:t>Kazalo vsebine</w:t>
          </w:r>
        </w:p>
        <w:p w:rsidR="00D70F13" w:rsidRDefault="00D70F13">
          <w:pPr>
            <w:pStyle w:val="Kazalovsebine1"/>
            <w:tabs>
              <w:tab w:val="right" w:leader="dot" w:pos="9300"/>
            </w:tabs>
            <w:rPr>
              <w:rFonts w:asciiTheme="minorHAnsi" w:eastAsiaTheme="minorEastAsia" w:hAnsiTheme="minorHAnsi" w:cstheme="minorBidi"/>
              <w:b w:val="0"/>
              <w:bCs w:val="0"/>
              <w:noProof/>
              <w:sz w:val="22"/>
              <w:szCs w:val="22"/>
              <w:lang w:eastAsia="sl-SI"/>
            </w:rPr>
          </w:pPr>
          <w:r>
            <w:fldChar w:fldCharType="begin"/>
          </w:r>
          <w:r>
            <w:instrText xml:space="preserve"> TOC \o "1-3" \h \z \u </w:instrText>
          </w:r>
          <w:r>
            <w:fldChar w:fldCharType="separate"/>
          </w:r>
          <w:hyperlink w:anchor="_Toc120782913" w:history="1">
            <w:r w:rsidRPr="002606D7">
              <w:rPr>
                <w:rStyle w:val="Hiperpovezava"/>
                <w:noProof/>
                <w:w w:val="99"/>
              </w:rPr>
              <w:t>1.</w:t>
            </w:r>
            <w:r>
              <w:rPr>
                <w:rFonts w:asciiTheme="minorHAnsi" w:eastAsiaTheme="minorEastAsia" w:hAnsiTheme="minorHAnsi" w:cstheme="minorBidi"/>
                <w:b w:val="0"/>
                <w:bCs w:val="0"/>
                <w:noProof/>
                <w:sz w:val="22"/>
                <w:szCs w:val="22"/>
                <w:lang w:eastAsia="sl-SI"/>
              </w:rPr>
              <w:tab/>
            </w:r>
            <w:r w:rsidRPr="002606D7">
              <w:rPr>
                <w:rStyle w:val="Hiperpovezava"/>
                <w:noProof/>
              </w:rPr>
              <w:t>NAROČNIK</w:t>
            </w:r>
            <w:r>
              <w:rPr>
                <w:noProof/>
                <w:webHidden/>
              </w:rPr>
              <w:tab/>
            </w:r>
            <w:r>
              <w:rPr>
                <w:noProof/>
                <w:webHidden/>
              </w:rPr>
              <w:fldChar w:fldCharType="begin"/>
            </w:r>
            <w:r>
              <w:rPr>
                <w:noProof/>
                <w:webHidden/>
              </w:rPr>
              <w:instrText xml:space="preserve"> PAGEREF _Toc120782913 \h </w:instrText>
            </w:r>
            <w:r>
              <w:rPr>
                <w:noProof/>
                <w:webHidden/>
              </w:rPr>
            </w:r>
            <w:r>
              <w:rPr>
                <w:noProof/>
                <w:webHidden/>
              </w:rPr>
              <w:fldChar w:fldCharType="separate"/>
            </w:r>
            <w:r w:rsidR="00120DF9">
              <w:rPr>
                <w:noProof/>
                <w:webHidden/>
              </w:rPr>
              <w:t>4</w:t>
            </w:r>
            <w:r>
              <w:rPr>
                <w:noProof/>
                <w:webHidden/>
              </w:rPr>
              <w:fldChar w:fldCharType="end"/>
            </w:r>
          </w:hyperlink>
        </w:p>
        <w:p w:rsidR="00D70F13" w:rsidRDefault="00A714BB">
          <w:pPr>
            <w:pStyle w:val="Kazalovsebine1"/>
            <w:tabs>
              <w:tab w:val="right" w:leader="dot" w:pos="9300"/>
            </w:tabs>
            <w:rPr>
              <w:rFonts w:asciiTheme="minorHAnsi" w:eastAsiaTheme="minorEastAsia" w:hAnsiTheme="minorHAnsi" w:cstheme="minorBidi"/>
              <w:b w:val="0"/>
              <w:bCs w:val="0"/>
              <w:noProof/>
              <w:sz w:val="22"/>
              <w:szCs w:val="22"/>
              <w:lang w:eastAsia="sl-SI"/>
            </w:rPr>
          </w:pPr>
          <w:hyperlink w:anchor="_Toc120782914" w:history="1">
            <w:r w:rsidR="00D70F13" w:rsidRPr="002606D7">
              <w:rPr>
                <w:rStyle w:val="Hiperpovezava"/>
                <w:noProof/>
                <w:w w:val="99"/>
              </w:rPr>
              <w:t>2.</w:t>
            </w:r>
            <w:r w:rsidR="00D70F13">
              <w:rPr>
                <w:rFonts w:asciiTheme="minorHAnsi" w:eastAsiaTheme="minorEastAsia" w:hAnsiTheme="minorHAnsi" w:cstheme="minorBidi"/>
                <w:b w:val="0"/>
                <w:bCs w:val="0"/>
                <w:noProof/>
                <w:sz w:val="22"/>
                <w:szCs w:val="22"/>
                <w:lang w:eastAsia="sl-SI"/>
              </w:rPr>
              <w:tab/>
            </w:r>
            <w:r w:rsidR="00D70F13" w:rsidRPr="002606D7">
              <w:rPr>
                <w:rStyle w:val="Hiperpovezava"/>
                <w:noProof/>
              </w:rPr>
              <w:t>OZNAKA</w:t>
            </w:r>
            <w:r w:rsidR="00D70F13" w:rsidRPr="002606D7">
              <w:rPr>
                <w:rStyle w:val="Hiperpovezava"/>
                <w:noProof/>
                <w:spacing w:val="-2"/>
              </w:rPr>
              <w:t xml:space="preserve"> </w:t>
            </w:r>
            <w:r w:rsidR="00D70F13" w:rsidRPr="002606D7">
              <w:rPr>
                <w:rStyle w:val="Hiperpovezava"/>
                <w:noProof/>
              </w:rPr>
              <w:t>IN</w:t>
            </w:r>
            <w:r w:rsidR="00D70F13" w:rsidRPr="002606D7">
              <w:rPr>
                <w:rStyle w:val="Hiperpovezava"/>
                <w:noProof/>
                <w:spacing w:val="-3"/>
              </w:rPr>
              <w:t xml:space="preserve"> </w:t>
            </w:r>
            <w:r w:rsidR="00D70F13" w:rsidRPr="002606D7">
              <w:rPr>
                <w:rStyle w:val="Hiperpovezava"/>
                <w:noProof/>
              </w:rPr>
              <w:t>PREDMET</w:t>
            </w:r>
            <w:r w:rsidR="00D70F13" w:rsidRPr="002606D7">
              <w:rPr>
                <w:rStyle w:val="Hiperpovezava"/>
                <w:noProof/>
                <w:spacing w:val="-2"/>
              </w:rPr>
              <w:t xml:space="preserve"> </w:t>
            </w:r>
            <w:r w:rsidR="00D70F13" w:rsidRPr="002606D7">
              <w:rPr>
                <w:rStyle w:val="Hiperpovezava"/>
                <w:noProof/>
              </w:rPr>
              <w:t>JAVNEGA</w:t>
            </w:r>
            <w:r w:rsidR="00D70F13" w:rsidRPr="002606D7">
              <w:rPr>
                <w:rStyle w:val="Hiperpovezava"/>
                <w:noProof/>
                <w:spacing w:val="-3"/>
              </w:rPr>
              <w:t xml:space="preserve"> </w:t>
            </w:r>
            <w:r w:rsidR="00D70F13" w:rsidRPr="002606D7">
              <w:rPr>
                <w:rStyle w:val="Hiperpovezava"/>
                <w:noProof/>
              </w:rPr>
              <w:t>NAROČILA</w:t>
            </w:r>
            <w:r w:rsidR="00D70F13">
              <w:rPr>
                <w:noProof/>
                <w:webHidden/>
              </w:rPr>
              <w:tab/>
            </w:r>
            <w:r w:rsidR="00D70F13">
              <w:rPr>
                <w:noProof/>
                <w:webHidden/>
              </w:rPr>
              <w:fldChar w:fldCharType="begin"/>
            </w:r>
            <w:r w:rsidR="00D70F13">
              <w:rPr>
                <w:noProof/>
                <w:webHidden/>
              </w:rPr>
              <w:instrText xml:space="preserve"> PAGEREF _Toc120782914 \h </w:instrText>
            </w:r>
            <w:r w:rsidR="00D70F13">
              <w:rPr>
                <w:noProof/>
                <w:webHidden/>
              </w:rPr>
            </w:r>
            <w:r w:rsidR="00D70F13">
              <w:rPr>
                <w:noProof/>
                <w:webHidden/>
              </w:rPr>
              <w:fldChar w:fldCharType="separate"/>
            </w:r>
            <w:r w:rsidR="00120DF9">
              <w:rPr>
                <w:noProof/>
                <w:webHidden/>
              </w:rPr>
              <w:t>4</w:t>
            </w:r>
            <w:r w:rsidR="00D70F13">
              <w:rPr>
                <w:noProof/>
                <w:webHidden/>
              </w:rPr>
              <w:fldChar w:fldCharType="end"/>
            </w:r>
          </w:hyperlink>
        </w:p>
        <w:p w:rsidR="00D70F13" w:rsidRDefault="00A714BB">
          <w:pPr>
            <w:pStyle w:val="Kazalovsebine1"/>
            <w:tabs>
              <w:tab w:val="right" w:leader="dot" w:pos="9300"/>
            </w:tabs>
            <w:rPr>
              <w:rFonts w:asciiTheme="minorHAnsi" w:eastAsiaTheme="minorEastAsia" w:hAnsiTheme="minorHAnsi" w:cstheme="minorBidi"/>
              <w:b w:val="0"/>
              <w:bCs w:val="0"/>
              <w:noProof/>
              <w:sz w:val="22"/>
              <w:szCs w:val="22"/>
              <w:lang w:eastAsia="sl-SI"/>
            </w:rPr>
          </w:pPr>
          <w:hyperlink w:anchor="_Toc120782915" w:history="1">
            <w:r w:rsidR="00D70F13" w:rsidRPr="002606D7">
              <w:rPr>
                <w:rStyle w:val="Hiperpovezava"/>
                <w:noProof/>
                <w:w w:val="99"/>
              </w:rPr>
              <w:t>3.</w:t>
            </w:r>
            <w:r w:rsidR="00D70F13">
              <w:rPr>
                <w:rFonts w:asciiTheme="minorHAnsi" w:eastAsiaTheme="minorEastAsia" w:hAnsiTheme="minorHAnsi" w:cstheme="minorBidi"/>
                <w:b w:val="0"/>
                <w:bCs w:val="0"/>
                <w:noProof/>
                <w:sz w:val="22"/>
                <w:szCs w:val="22"/>
                <w:lang w:eastAsia="sl-SI"/>
              </w:rPr>
              <w:tab/>
            </w:r>
            <w:r w:rsidR="00D70F13" w:rsidRPr="002606D7">
              <w:rPr>
                <w:rStyle w:val="Hiperpovezava"/>
                <w:noProof/>
              </w:rPr>
              <w:t>NAČIN</w:t>
            </w:r>
            <w:r w:rsidR="00D70F13" w:rsidRPr="002606D7">
              <w:rPr>
                <w:rStyle w:val="Hiperpovezava"/>
                <w:noProof/>
                <w:spacing w:val="-4"/>
              </w:rPr>
              <w:t xml:space="preserve"> </w:t>
            </w:r>
            <w:r w:rsidR="00D70F13" w:rsidRPr="002606D7">
              <w:rPr>
                <w:rStyle w:val="Hiperpovezava"/>
                <w:noProof/>
              </w:rPr>
              <w:t>ODDAJE</w:t>
            </w:r>
            <w:r w:rsidR="00D70F13" w:rsidRPr="002606D7">
              <w:rPr>
                <w:rStyle w:val="Hiperpovezava"/>
                <w:noProof/>
                <w:spacing w:val="-4"/>
              </w:rPr>
              <w:t xml:space="preserve"> </w:t>
            </w:r>
            <w:r w:rsidR="00D70F13" w:rsidRPr="002606D7">
              <w:rPr>
                <w:rStyle w:val="Hiperpovezava"/>
                <w:noProof/>
              </w:rPr>
              <w:t>JAVNEGA</w:t>
            </w:r>
            <w:r w:rsidR="00D70F13" w:rsidRPr="002606D7">
              <w:rPr>
                <w:rStyle w:val="Hiperpovezava"/>
                <w:noProof/>
                <w:spacing w:val="-2"/>
              </w:rPr>
              <w:t xml:space="preserve"> </w:t>
            </w:r>
            <w:r w:rsidR="00D70F13" w:rsidRPr="002606D7">
              <w:rPr>
                <w:rStyle w:val="Hiperpovezava"/>
                <w:noProof/>
              </w:rPr>
              <w:t>NAROČILA</w:t>
            </w:r>
            <w:r w:rsidR="00D70F13">
              <w:rPr>
                <w:noProof/>
                <w:webHidden/>
              </w:rPr>
              <w:tab/>
            </w:r>
            <w:r w:rsidR="00D70F13">
              <w:rPr>
                <w:noProof/>
                <w:webHidden/>
              </w:rPr>
              <w:fldChar w:fldCharType="begin"/>
            </w:r>
            <w:r w:rsidR="00D70F13">
              <w:rPr>
                <w:noProof/>
                <w:webHidden/>
              </w:rPr>
              <w:instrText xml:space="preserve"> PAGEREF _Toc120782915 \h </w:instrText>
            </w:r>
            <w:r w:rsidR="00D70F13">
              <w:rPr>
                <w:noProof/>
                <w:webHidden/>
              </w:rPr>
            </w:r>
            <w:r w:rsidR="00D70F13">
              <w:rPr>
                <w:noProof/>
                <w:webHidden/>
              </w:rPr>
              <w:fldChar w:fldCharType="separate"/>
            </w:r>
            <w:r w:rsidR="00120DF9">
              <w:rPr>
                <w:noProof/>
                <w:webHidden/>
              </w:rPr>
              <w:t>5</w:t>
            </w:r>
            <w:r w:rsidR="00D70F13">
              <w:rPr>
                <w:noProof/>
                <w:webHidden/>
              </w:rPr>
              <w:fldChar w:fldCharType="end"/>
            </w:r>
          </w:hyperlink>
        </w:p>
        <w:p w:rsidR="00D70F13" w:rsidRDefault="00A714BB">
          <w:pPr>
            <w:pStyle w:val="Kazalovsebine1"/>
            <w:tabs>
              <w:tab w:val="right" w:leader="dot" w:pos="9300"/>
            </w:tabs>
            <w:rPr>
              <w:rFonts w:asciiTheme="minorHAnsi" w:eastAsiaTheme="minorEastAsia" w:hAnsiTheme="minorHAnsi" w:cstheme="minorBidi"/>
              <w:b w:val="0"/>
              <w:bCs w:val="0"/>
              <w:noProof/>
              <w:sz w:val="22"/>
              <w:szCs w:val="22"/>
              <w:lang w:eastAsia="sl-SI"/>
            </w:rPr>
          </w:pPr>
          <w:hyperlink w:anchor="_Toc120782916" w:history="1">
            <w:r w:rsidR="00D70F13" w:rsidRPr="002606D7">
              <w:rPr>
                <w:rStyle w:val="Hiperpovezava"/>
                <w:noProof/>
                <w:w w:val="99"/>
              </w:rPr>
              <w:t>4.</w:t>
            </w:r>
            <w:r w:rsidR="00D70F13">
              <w:rPr>
                <w:rFonts w:asciiTheme="minorHAnsi" w:eastAsiaTheme="minorEastAsia" w:hAnsiTheme="minorHAnsi" w:cstheme="minorBidi"/>
                <w:b w:val="0"/>
                <w:bCs w:val="0"/>
                <w:noProof/>
                <w:sz w:val="22"/>
                <w:szCs w:val="22"/>
                <w:lang w:eastAsia="sl-SI"/>
              </w:rPr>
              <w:tab/>
            </w:r>
            <w:r w:rsidR="00D70F13" w:rsidRPr="002606D7">
              <w:rPr>
                <w:rStyle w:val="Hiperpovezava"/>
                <w:noProof/>
              </w:rPr>
              <w:t>ROK</w:t>
            </w:r>
            <w:r w:rsidR="00D70F13" w:rsidRPr="002606D7">
              <w:rPr>
                <w:rStyle w:val="Hiperpovezava"/>
                <w:noProof/>
                <w:spacing w:val="-3"/>
              </w:rPr>
              <w:t xml:space="preserve"> </w:t>
            </w:r>
            <w:r w:rsidR="00D70F13" w:rsidRPr="002606D7">
              <w:rPr>
                <w:rStyle w:val="Hiperpovezava"/>
                <w:noProof/>
              </w:rPr>
              <w:t>IN</w:t>
            </w:r>
            <w:r w:rsidR="00D70F13" w:rsidRPr="002606D7">
              <w:rPr>
                <w:rStyle w:val="Hiperpovezava"/>
                <w:noProof/>
                <w:spacing w:val="-2"/>
              </w:rPr>
              <w:t xml:space="preserve"> </w:t>
            </w:r>
            <w:r w:rsidR="00D70F13" w:rsidRPr="002606D7">
              <w:rPr>
                <w:rStyle w:val="Hiperpovezava"/>
                <w:noProof/>
              </w:rPr>
              <w:t>NAČIN</w:t>
            </w:r>
            <w:r w:rsidR="00D70F13" w:rsidRPr="002606D7">
              <w:rPr>
                <w:rStyle w:val="Hiperpovezava"/>
                <w:noProof/>
                <w:spacing w:val="-2"/>
              </w:rPr>
              <w:t xml:space="preserve"> </w:t>
            </w:r>
            <w:r w:rsidR="00D70F13" w:rsidRPr="002606D7">
              <w:rPr>
                <w:rStyle w:val="Hiperpovezava"/>
                <w:noProof/>
              </w:rPr>
              <w:t>PREDLOŽITVE</w:t>
            </w:r>
            <w:r w:rsidR="00D70F13" w:rsidRPr="002606D7">
              <w:rPr>
                <w:rStyle w:val="Hiperpovezava"/>
                <w:noProof/>
                <w:spacing w:val="-1"/>
              </w:rPr>
              <w:t xml:space="preserve"> </w:t>
            </w:r>
            <w:r w:rsidR="00D70F13" w:rsidRPr="002606D7">
              <w:rPr>
                <w:rStyle w:val="Hiperpovezava"/>
                <w:noProof/>
              </w:rPr>
              <w:t>PONUDBE</w:t>
            </w:r>
            <w:r w:rsidR="00D70F13">
              <w:rPr>
                <w:noProof/>
                <w:webHidden/>
              </w:rPr>
              <w:tab/>
            </w:r>
            <w:r w:rsidR="00D70F13">
              <w:rPr>
                <w:noProof/>
                <w:webHidden/>
              </w:rPr>
              <w:fldChar w:fldCharType="begin"/>
            </w:r>
            <w:r w:rsidR="00D70F13">
              <w:rPr>
                <w:noProof/>
                <w:webHidden/>
              </w:rPr>
              <w:instrText xml:space="preserve"> PAGEREF _Toc120782916 \h </w:instrText>
            </w:r>
            <w:r w:rsidR="00D70F13">
              <w:rPr>
                <w:noProof/>
                <w:webHidden/>
              </w:rPr>
            </w:r>
            <w:r w:rsidR="00D70F13">
              <w:rPr>
                <w:noProof/>
                <w:webHidden/>
              </w:rPr>
              <w:fldChar w:fldCharType="separate"/>
            </w:r>
            <w:r w:rsidR="00120DF9">
              <w:rPr>
                <w:noProof/>
                <w:webHidden/>
              </w:rPr>
              <w:t>6</w:t>
            </w:r>
            <w:r w:rsidR="00D70F13">
              <w:rPr>
                <w:noProof/>
                <w:webHidden/>
              </w:rPr>
              <w:fldChar w:fldCharType="end"/>
            </w:r>
          </w:hyperlink>
        </w:p>
        <w:p w:rsidR="00D70F13" w:rsidRDefault="00A714BB">
          <w:pPr>
            <w:pStyle w:val="Kazalovsebine1"/>
            <w:tabs>
              <w:tab w:val="right" w:leader="dot" w:pos="9300"/>
            </w:tabs>
            <w:rPr>
              <w:rFonts w:asciiTheme="minorHAnsi" w:eastAsiaTheme="minorEastAsia" w:hAnsiTheme="minorHAnsi" w:cstheme="minorBidi"/>
              <w:b w:val="0"/>
              <w:bCs w:val="0"/>
              <w:noProof/>
              <w:sz w:val="22"/>
              <w:szCs w:val="22"/>
              <w:lang w:eastAsia="sl-SI"/>
            </w:rPr>
          </w:pPr>
          <w:hyperlink w:anchor="_Toc120782917" w:history="1">
            <w:r w:rsidR="00D70F13" w:rsidRPr="002606D7">
              <w:rPr>
                <w:rStyle w:val="Hiperpovezava"/>
                <w:noProof/>
                <w:w w:val="99"/>
              </w:rPr>
              <w:t>5.</w:t>
            </w:r>
            <w:r w:rsidR="00D70F13">
              <w:rPr>
                <w:rFonts w:asciiTheme="minorHAnsi" w:eastAsiaTheme="minorEastAsia" w:hAnsiTheme="minorHAnsi" w:cstheme="minorBidi"/>
                <w:b w:val="0"/>
                <w:bCs w:val="0"/>
                <w:noProof/>
                <w:sz w:val="22"/>
                <w:szCs w:val="22"/>
                <w:lang w:eastAsia="sl-SI"/>
              </w:rPr>
              <w:tab/>
            </w:r>
            <w:r w:rsidR="00D70F13" w:rsidRPr="002606D7">
              <w:rPr>
                <w:rStyle w:val="Hiperpovezava"/>
                <w:noProof/>
              </w:rPr>
              <w:t>ČAS</w:t>
            </w:r>
            <w:r w:rsidR="00D70F13" w:rsidRPr="002606D7">
              <w:rPr>
                <w:rStyle w:val="Hiperpovezava"/>
                <w:noProof/>
                <w:spacing w:val="-2"/>
              </w:rPr>
              <w:t xml:space="preserve"> </w:t>
            </w:r>
            <w:r w:rsidR="00D70F13" w:rsidRPr="002606D7">
              <w:rPr>
                <w:rStyle w:val="Hiperpovezava"/>
                <w:noProof/>
              </w:rPr>
              <w:t>IN</w:t>
            </w:r>
            <w:r w:rsidR="00D70F13" w:rsidRPr="002606D7">
              <w:rPr>
                <w:rStyle w:val="Hiperpovezava"/>
                <w:noProof/>
                <w:spacing w:val="-3"/>
              </w:rPr>
              <w:t xml:space="preserve"> </w:t>
            </w:r>
            <w:r w:rsidR="00D70F13" w:rsidRPr="002606D7">
              <w:rPr>
                <w:rStyle w:val="Hiperpovezava"/>
                <w:noProof/>
              </w:rPr>
              <w:t>KRAJ</w:t>
            </w:r>
            <w:r w:rsidR="00D70F13" w:rsidRPr="002606D7">
              <w:rPr>
                <w:rStyle w:val="Hiperpovezava"/>
                <w:noProof/>
                <w:spacing w:val="-2"/>
              </w:rPr>
              <w:t xml:space="preserve"> </w:t>
            </w:r>
            <w:r w:rsidR="00D70F13" w:rsidRPr="002606D7">
              <w:rPr>
                <w:rStyle w:val="Hiperpovezava"/>
                <w:noProof/>
              </w:rPr>
              <w:t>ODPIRANJA</w:t>
            </w:r>
            <w:r w:rsidR="00D70F13" w:rsidRPr="002606D7">
              <w:rPr>
                <w:rStyle w:val="Hiperpovezava"/>
                <w:noProof/>
                <w:spacing w:val="-1"/>
              </w:rPr>
              <w:t xml:space="preserve"> </w:t>
            </w:r>
            <w:r w:rsidR="00D70F13" w:rsidRPr="002606D7">
              <w:rPr>
                <w:rStyle w:val="Hiperpovezava"/>
                <w:noProof/>
              </w:rPr>
              <w:t>PONUDB</w:t>
            </w:r>
            <w:r w:rsidR="00D70F13">
              <w:rPr>
                <w:noProof/>
                <w:webHidden/>
              </w:rPr>
              <w:tab/>
            </w:r>
            <w:r w:rsidR="00D70F13">
              <w:rPr>
                <w:noProof/>
                <w:webHidden/>
              </w:rPr>
              <w:fldChar w:fldCharType="begin"/>
            </w:r>
            <w:r w:rsidR="00D70F13">
              <w:rPr>
                <w:noProof/>
                <w:webHidden/>
              </w:rPr>
              <w:instrText xml:space="preserve"> PAGEREF _Toc120782917 \h </w:instrText>
            </w:r>
            <w:r w:rsidR="00D70F13">
              <w:rPr>
                <w:noProof/>
                <w:webHidden/>
              </w:rPr>
            </w:r>
            <w:r w:rsidR="00D70F13">
              <w:rPr>
                <w:noProof/>
                <w:webHidden/>
              </w:rPr>
              <w:fldChar w:fldCharType="separate"/>
            </w:r>
            <w:r w:rsidR="00120DF9">
              <w:rPr>
                <w:noProof/>
                <w:webHidden/>
              </w:rPr>
              <w:t>6</w:t>
            </w:r>
            <w:r w:rsidR="00D70F13">
              <w:rPr>
                <w:noProof/>
                <w:webHidden/>
              </w:rPr>
              <w:fldChar w:fldCharType="end"/>
            </w:r>
          </w:hyperlink>
        </w:p>
        <w:p w:rsidR="00D70F13" w:rsidRDefault="00A714BB">
          <w:pPr>
            <w:pStyle w:val="Kazalovsebine1"/>
            <w:tabs>
              <w:tab w:val="right" w:leader="dot" w:pos="9300"/>
            </w:tabs>
            <w:rPr>
              <w:rFonts w:asciiTheme="minorHAnsi" w:eastAsiaTheme="minorEastAsia" w:hAnsiTheme="minorHAnsi" w:cstheme="minorBidi"/>
              <w:b w:val="0"/>
              <w:bCs w:val="0"/>
              <w:noProof/>
              <w:sz w:val="22"/>
              <w:szCs w:val="22"/>
              <w:lang w:eastAsia="sl-SI"/>
            </w:rPr>
          </w:pPr>
          <w:hyperlink w:anchor="_Toc120782918" w:history="1">
            <w:r w:rsidR="00D70F13" w:rsidRPr="002606D7">
              <w:rPr>
                <w:rStyle w:val="Hiperpovezava"/>
                <w:noProof/>
                <w:w w:val="99"/>
              </w:rPr>
              <w:t>6.</w:t>
            </w:r>
            <w:r w:rsidR="00D70F13">
              <w:rPr>
                <w:rFonts w:asciiTheme="minorHAnsi" w:eastAsiaTheme="minorEastAsia" w:hAnsiTheme="minorHAnsi" w:cstheme="minorBidi"/>
                <w:b w:val="0"/>
                <w:bCs w:val="0"/>
                <w:noProof/>
                <w:sz w:val="22"/>
                <w:szCs w:val="22"/>
                <w:lang w:eastAsia="sl-SI"/>
              </w:rPr>
              <w:tab/>
            </w:r>
            <w:r w:rsidR="00D70F13" w:rsidRPr="002606D7">
              <w:rPr>
                <w:rStyle w:val="Hiperpovezava"/>
                <w:noProof/>
              </w:rPr>
              <w:t>PRAVNA</w:t>
            </w:r>
            <w:r w:rsidR="00D70F13" w:rsidRPr="002606D7">
              <w:rPr>
                <w:rStyle w:val="Hiperpovezava"/>
                <w:noProof/>
                <w:spacing w:val="-4"/>
              </w:rPr>
              <w:t xml:space="preserve"> </w:t>
            </w:r>
            <w:r w:rsidR="00D70F13" w:rsidRPr="002606D7">
              <w:rPr>
                <w:rStyle w:val="Hiperpovezava"/>
                <w:noProof/>
              </w:rPr>
              <w:t>PODLAGA</w:t>
            </w:r>
            <w:r w:rsidR="00D70F13">
              <w:rPr>
                <w:noProof/>
                <w:webHidden/>
              </w:rPr>
              <w:tab/>
            </w:r>
            <w:r w:rsidR="00D70F13">
              <w:rPr>
                <w:noProof/>
                <w:webHidden/>
              </w:rPr>
              <w:fldChar w:fldCharType="begin"/>
            </w:r>
            <w:r w:rsidR="00D70F13">
              <w:rPr>
                <w:noProof/>
                <w:webHidden/>
              </w:rPr>
              <w:instrText xml:space="preserve"> PAGEREF _Toc120782918 \h </w:instrText>
            </w:r>
            <w:r w:rsidR="00D70F13">
              <w:rPr>
                <w:noProof/>
                <w:webHidden/>
              </w:rPr>
            </w:r>
            <w:r w:rsidR="00D70F13">
              <w:rPr>
                <w:noProof/>
                <w:webHidden/>
              </w:rPr>
              <w:fldChar w:fldCharType="separate"/>
            </w:r>
            <w:r w:rsidR="00120DF9">
              <w:rPr>
                <w:noProof/>
                <w:webHidden/>
              </w:rPr>
              <w:t>6</w:t>
            </w:r>
            <w:r w:rsidR="00D70F13">
              <w:rPr>
                <w:noProof/>
                <w:webHidden/>
              </w:rPr>
              <w:fldChar w:fldCharType="end"/>
            </w:r>
          </w:hyperlink>
        </w:p>
        <w:p w:rsidR="00D70F13" w:rsidRDefault="00A714BB">
          <w:pPr>
            <w:pStyle w:val="Kazalovsebine1"/>
            <w:tabs>
              <w:tab w:val="right" w:leader="dot" w:pos="9300"/>
            </w:tabs>
            <w:rPr>
              <w:rFonts w:asciiTheme="minorHAnsi" w:eastAsiaTheme="minorEastAsia" w:hAnsiTheme="minorHAnsi" w:cstheme="minorBidi"/>
              <w:b w:val="0"/>
              <w:bCs w:val="0"/>
              <w:noProof/>
              <w:sz w:val="22"/>
              <w:szCs w:val="22"/>
              <w:lang w:eastAsia="sl-SI"/>
            </w:rPr>
          </w:pPr>
          <w:hyperlink w:anchor="_Toc120782919" w:history="1">
            <w:r w:rsidR="00D70F13" w:rsidRPr="002606D7">
              <w:rPr>
                <w:rStyle w:val="Hiperpovezava"/>
                <w:noProof/>
                <w:w w:val="99"/>
              </w:rPr>
              <w:t>7.</w:t>
            </w:r>
            <w:r w:rsidR="00D70F13">
              <w:rPr>
                <w:rFonts w:asciiTheme="minorHAnsi" w:eastAsiaTheme="minorEastAsia" w:hAnsiTheme="minorHAnsi" w:cstheme="minorBidi"/>
                <w:b w:val="0"/>
                <w:bCs w:val="0"/>
                <w:noProof/>
                <w:sz w:val="22"/>
                <w:szCs w:val="22"/>
                <w:lang w:eastAsia="sl-SI"/>
              </w:rPr>
              <w:tab/>
            </w:r>
            <w:r w:rsidR="00D70F13" w:rsidRPr="002606D7">
              <w:rPr>
                <w:rStyle w:val="Hiperpovezava"/>
                <w:noProof/>
              </w:rPr>
              <w:t>TEMELJNA PRAVILA ZA DOSTOP, OBVESTILA IN POJASNILA V ZVEZI Z RAZPISNO</w:t>
            </w:r>
            <w:r w:rsidR="00D70F13" w:rsidRPr="002606D7">
              <w:rPr>
                <w:rStyle w:val="Hiperpovezava"/>
                <w:noProof/>
                <w:spacing w:val="-47"/>
              </w:rPr>
              <w:t xml:space="preserve"> </w:t>
            </w:r>
            <w:r w:rsidR="00D70F13" w:rsidRPr="002606D7">
              <w:rPr>
                <w:rStyle w:val="Hiperpovezava"/>
                <w:noProof/>
              </w:rPr>
              <w:t>DOKUMENTACIJO</w:t>
            </w:r>
            <w:r w:rsidR="00D70F13">
              <w:rPr>
                <w:noProof/>
                <w:webHidden/>
              </w:rPr>
              <w:tab/>
            </w:r>
            <w:r w:rsidR="00D70F13">
              <w:rPr>
                <w:noProof/>
                <w:webHidden/>
              </w:rPr>
              <w:fldChar w:fldCharType="begin"/>
            </w:r>
            <w:r w:rsidR="00D70F13">
              <w:rPr>
                <w:noProof/>
                <w:webHidden/>
              </w:rPr>
              <w:instrText xml:space="preserve"> PAGEREF _Toc120782919 \h </w:instrText>
            </w:r>
            <w:r w:rsidR="00D70F13">
              <w:rPr>
                <w:noProof/>
                <w:webHidden/>
              </w:rPr>
            </w:r>
            <w:r w:rsidR="00D70F13">
              <w:rPr>
                <w:noProof/>
                <w:webHidden/>
              </w:rPr>
              <w:fldChar w:fldCharType="separate"/>
            </w:r>
            <w:r w:rsidR="00120DF9">
              <w:rPr>
                <w:noProof/>
                <w:webHidden/>
              </w:rPr>
              <w:t>7</w:t>
            </w:r>
            <w:r w:rsidR="00D70F13">
              <w:rPr>
                <w:noProof/>
                <w:webHidden/>
              </w:rPr>
              <w:fldChar w:fldCharType="end"/>
            </w:r>
          </w:hyperlink>
        </w:p>
        <w:p w:rsidR="00D70F13" w:rsidRDefault="00A714BB">
          <w:pPr>
            <w:pStyle w:val="Kazalovsebine1"/>
            <w:tabs>
              <w:tab w:val="right" w:leader="dot" w:pos="9300"/>
            </w:tabs>
            <w:rPr>
              <w:rFonts w:asciiTheme="minorHAnsi" w:eastAsiaTheme="minorEastAsia" w:hAnsiTheme="minorHAnsi" w:cstheme="minorBidi"/>
              <w:b w:val="0"/>
              <w:bCs w:val="0"/>
              <w:noProof/>
              <w:sz w:val="22"/>
              <w:szCs w:val="22"/>
              <w:lang w:eastAsia="sl-SI"/>
            </w:rPr>
          </w:pPr>
          <w:hyperlink w:anchor="_Toc120782920" w:history="1">
            <w:r w:rsidR="00D70F13" w:rsidRPr="002606D7">
              <w:rPr>
                <w:rStyle w:val="Hiperpovezava"/>
                <w:noProof/>
                <w:w w:val="99"/>
              </w:rPr>
              <w:t>8.</w:t>
            </w:r>
            <w:r w:rsidR="00D70F13">
              <w:rPr>
                <w:rFonts w:asciiTheme="minorHAnsi" w:eastAsiaTheme="minorEastAsia" w:hAnsiTheme="minorHAnsi" w:cstheme="minorBidi"/>
                <w:b w:val="0"/>
                <w:bCs w:val="0"/>
                <w:noProof/>
                <w:sz w:val="22"/>
                <w:szCs w:val="22"/>
                <w:lang w:eastAsia="sl-SI"/>
              </w:rPr>
              <w:tab/>
            </w:r>
            <w:r w:rsidR="00D70F13" w:rsidRPr="002606D7">
              <w:rPr>
                <w:rStyle w:val="Hiperpovezava"/>
                <w:noProof/>
              </w:rPr>
              <w:t>UGOTAVLJANJE</w:t>
            </w:r>
            <w:r w:rsidR="00D70F13" w:rsidRPr="002606D7">
              <w:rPr>
                <w:rStyle w:val="Hiperpovezava"/>
                <w:noProof/>
                <w:spacing w:val="-4"/>
              </w:rPr>
              <w:t xml:space="preserve"> </w:t>
            </w:r>
            <w:r w:rsidR="00D70F13" w:rsidRPr="002606D7">
              <w:rPr>
                <w:rStyle w:val="Hiperpovezava"/>
                <w:noProof/>
              </w:rPr>
              <w:t>SPOSOBNOSTI</w:t>
            </w:r>
            <w:r w:rsidR="00D70F13">
              <w:rPr>
                <w:noProof/>
                <w:webHidden/>
              </w:rPr>
              <w:tab/>
            </w:r>
            <w:r w:rsidR="00D70F13">
              <w:rPr>
                <w:noProof/>
                <w:webHidden/>
              </w:rPr>
              <w:fldChar w:fldCharType="begin"/>
            </w:r>
            <w:r w:rsidR="00D70F13">
              <w:rPr>
                <w:noProof/>
                <w:webHidden/>
              </w:rPr>
              <w:instrText xml:space="preserve"> PAGEREF _Toc120782920 \h </w:instrText>
            </w:r>
            <w:r w:rsidR="00D70F13">
              <w:rPr>
                <w:noProof/>
                <w:webHidden/>
              </w:rPr>
            </w:r>
            <w:r w:rsidR="00D70F13">
              <w:rPr>
                <w:noProof/>
                <w:webHidden/>
              </w:rPr>
              <w:fldChar w:fldCharType="separate"/>
            </w:r>
            <w:r w:rsidR="00120DF9">
              <w:rPr>
                <w:noProof/>
                <w:webHidden/>
              </w:rPr>
              <w:t>8</w:t>
            </w:r>
            <w:r w:rsidR="00D70F13">
              <w:rPr>
                <w:noProof/>
                <w:webHidden/>
              </w:rPr>
              <w:fldChar w:fldCharType="end"/>
            </w:r>
          </w:hyperlink>
        </w:p>
        <w:p w:rsidR="00D70F13" w:rsidRDefault="00A714BB">
          <w:pPr>
            <w:pStyle w:val="Kazalovsebine2"/>
            <w:tabs>
              <w:tab w:val="left" w:pos="918"/>
              <w:tab w:val="right" w:leader="dot" w:pos="9300"/>
            </w:tabs>
            <w:rPr>
              <w:rFonts w:asciiTheme="minorHAnsi" w:eastAsiaTheme="minorEastAsia" w:hAnsiTheme="minorHAnsi" w:cstheme="minorBidi"/>
              <w:noProof/>
              <w:sz w:val="22"/>
              <w:szCs w:val="22"/>
              <w:lang w:eastAsia="sl-SI"/>
            </w:rPr>
          </w:pPr>
          <w:hyperlink w:anchor="_Toc120782921" w:history="1">
            <w:r w:rsidR="00D70F13" w:rsidRPr="002606D7">
              <w:rPr>
                <w:rStyle w:val="Hiperpovezava"/>
                <w:noProof/>
                <w:w w:val="99"/>
              </w:rPr>
              <w:t>8.1.1</w:t>
            </w:r>
            <w:r w:rsidR="00D70F13">
              <w:rPr>
                <w:rFonts w:asciiTheme="minorHAnsi" w:eastAsiaTheme="minorEastAsia" w:hAnsiTheme="minorHAnsi" w:cstheme="minorBidi"/>
                <w:noProof/>
                <w:sz w:val="22"/>
                <w:szCs w:val="22"/>
                <w:lang w:eastAsia="sl-SI"/>
              </w:rPr>
              <w:tab/>
            </w:r>
            <w:r w:rsidR="00D70F13" w:rsidRPr="002606D7">
              <w:rPr>
                <w:rStyle w:val="Hiperpovezava"/>
                <w:noProof/>
              </w:rPr>
              <w:t>Razlogi</w:t>
            </w:r>
            <w:r w:rsidR="00D70F13" w:rsidRPr="002606D7">
              <w:rPr>
                <w:rStyle w:val="Hiperpovezava"/>
                <w:noProof/>
                <w:spacing w:val="-3"/>
              </w:rPr>
              <w:t xml:space="preserve"> </w:t>
            </w:r>
            <w:r w:rsidR="00D70F13" w:rsidRPr="002606D7">
              <w:rPr>
                <w:rStyle w:val="Hiperpovezava"/>
                <w:noProof/>
              </w:rPr>
              <w:t>za</w:t>
            </w:r>
            <w:r w:rsidR="00D70F13" w:rsidRPr="002606D7">
              <w:rPr>
                <w:rStyle w:val="Hiperpovezava"/>
                <w:noProof/>
                <w:spacing w:val="-1"/>
              </w:rPr>
              <w:t xml:space="preserve"> </w:t>
            </w:r>
            <w:r w:rsidR="00D70F13" w:rsidRPr="002606D7">
              <w:rPr>
                <w:rStyle w:val="Hiperpovezava"/>
                <w:noProof/>
              </w:rPr>
              <w:t>izključitev</w:t>
            </w:r>
            <w:r w:rsidR="00D70F13">
              <w:rPr>
                <w:noProof/>
                <w:webHidden/>
              </w:rPr>
              <w:tab/>
            </w:r>
            <w:r w:rsidR="00D70F13">
              <w:rPr>
                <w:noProof/>
                <w:webHidden/>
              </w:rPr>
              <w:fldChar w:fldCharType="begin"/>
            </w:r>
            <w:r w:rsidR="00D70F13">
              <w:rPr>
                <w:noProof/>
                <w:webHidden/>
              </w:rPr>
              <w:instrText xml:space="preserve"> PAGEREF _Toc120782921 \h </w:instrText>
            </w:r>
            <w:r w:rsidR="00D70F13">
              <w:rPr>
                <w:noProof/>
                <w:webHidden/>
              </w:rPr>
            </w:r>
            <w:r w:rsidR="00D70F13">
              <w:rPr>
                <w:noProof/>
                <w:webHidden/>
              </w:rPr>
              <w:fldChar w:fldCharType="separate"/>
            </w:r>
            <w:r w:rsidR="00120DF9">
              <w:rPr>
                <w:noProof/>
                <w:webHidden/>
              </w:rPr>
              <w:t>8</w:t>
            </w:r>
            <w:r w:rsidR="00D70F13">
              <w:rPr>
                <w:noProof/>
                <w:webHidden/>
              </w:rPr>
              <w:fldChar w:fldCharType="end"/>
            </w:r>
          </w:hyperlink>
        </w:p>
        <w:p w:rsidR="00D70F13" w:rsidRDefault="00A714BB">
          <w:pPr>
            <w:pStyle w:val="Kazalovsebine2"/>
            <w:tabs>
              <w:tab w:val="left" w:pos="918"/>
              <w:tab w:val="right" w:leader="dot" w:pos="9300"/>
            </w:tabs>
            <w:rPr>
              <w:rFonts w:asciiTheme="minorHAnsi" w:eastAsiaTheme="minorEastAsia" w:hAnsiTheme="minorHAnsi" w:cstheme="minorBidi"/>
              <w:noProof/>
              <w:sz w:val="22"/>
              <w:szCs w:val="22"/>
              <w:lang w:eastAsia="sl-SI"/>
            </w:rPr>
          </w:pPr>
          <w:hyperlink w:anchor="_Toc120782922" w:history="1">
            <w:r w:rsidR="00D70F13" w:rsidRPr="002606D7">
              <w:rPr>
                <w:rStyle w:val="Hiperpovezava"/>
                <w:noProof/>
                <w:w w:val="99"/>
              </w:rPr>
              <w:t>8.1.2</w:t>
            </w:r>
            <w:r w:rsidR="00D70F13">
              <w:rPr>
                <w:rFonts w:asciiTheme="minorHAnsi" w:eastAsiaTheme="minorEastAsia" w:hAnsiTheme="minorHAnsi" w:cstheme="minorBidi"/>
                <w:noProof/>
                <w:sz w:val="22"/>
                <w:szCs w:val="22"/>
                <w:lang w:eastAsia="sl-SI"/>
              </w:rPr>
              <w:tab/>
            </w:r>
            <w:r w:rsidR="00D70F13" w:rsidRPr="002606D7">
              <w:rPr>
                <w:rStyle w:val="Hiperpovezava"/>
                <w:noProof/>
              </w:rPr>
              <w:t>Pogoji</w:t>
            </w:r>
            <w:r w:rsidR="00D70F13" w:rsidRPr="002606D7">
              <w:rPr>
                <w:rStyle w:val="Hiperpovezava"/>
                <w:noProof/>
                <w:spacing w:val="-3"/>
              </w:rPr>
              <w:t xml:space="preserve"> </w:t>
            </w:r>
            <w:r w:rsidR="00D70F13" w:rsidRPr="002606D7">
              <w:rPr>
                <w:rStyle w:val="Hiperpovezava"/>
                <w:noProof/>
              </w:rPr>
              <w:t>za</w:t>
            </w:r>
            <w:r w:rsidR="00D70F13" w:rsidRPr="002606D7">
              <w:rPr>
                <w:rStyle w:val="Hiperpovezava"/>
                <w:noProof/>
                <w:spacing w:val="-2"/>
              </w:rPr>
              <w:t xml:space="preserve"> </w:t>
            </w:r>
            <w:r w:rsidR="00D70F13" w:rsidRPr="002606D7">
              <w:rPr>
                <w:rStyle w:val="Hiperpovezava"/>
                <w:noProof/>
              </w:rPr>
              <w:t>sodelovanje</w:t>
            </w:r>
            <w:r w:rsidR="00D70F13" w:rsidRPr="002606D7">
              <w:rPr>
                <w:rStyle w:val="Hiperpovezava"/>
                <w:noProof/>
                <w:spacing w:val="-2"/>
              </w:rPr>
              <w:t xml:space="preserve"> </w:t>
            </w:r>
            <w:r w:rsidR="00D70F13" w:rsidRPr="002606D7">
              <w:rPr>
                <w:rStyle w:val="Hiperpovezava"/>
                <w:noProof/>
              </w:rPr>
              <w:t>glede</w:t>
            </w:r>
            <w:r w:rsidR="00D70F13" w:rsidRPr="002606D7">
              <w:rPr>
                <w:rStyle w:val="Hiperpovezava"/>
                <w:noProof/>
                <w:spacing w:val="-3"/>
              </w:rPr>
              <w:t xml:space="preserve"> </w:t>
            </w:r>
            <w:r w:rsidR="00D70F13" w:rsidRPr="002606D7">
              <w:rPr>
                <w:rStyle w:val="Hiperpovezava"/>
                <w:noProof/>
              </w:rPr>
              <w:t>ustreznosti</w:t>
            </w:r>
            <w:r w:rsidR="00D70F13" w:rsidRPr="002606D7">
              <w:rPr>
                <w:rStyle w:val="Hiperpovezava"/>
                <w:noProof/>
                <w:spacing w:val="-1"/>
              </w:rPr>
              <w:t xml:space="preserve"> </w:t>
            </w:r>
            <w:r w:rsidR="00D70F13" w:rsidRPr="002606D7">
              <w:rPr>
                <w:rStyle w:val="Hiperpovezava"/>
                <w:noProof/>
              </w:rPr>
              <w:t>za</w:t>
            </w:r>
            <w:r w:rsidR="00D70F13" w:rsidRPr="002606D7">
              <w:rPr>
                <w:rStyle w:val="Hiperpovezava"/>
                <w:noProof/>
                <w:spacing w:val="-1"/>
              </w:rPr>
              <w:t xml:space="preserve"> </w:t>
            </w:r>
            <w:r w:rsidR="00D70F13" w:rsidRPr="002606D7">
              <w:rPr>
                <w:rStyle w:val="Hiperpovezava"/>
                <w:noProof/>
              </w:rPr>
              <w:t>opravljanje</w:t>
            </w:r>
            <w:r w:rsidR="00D70F13" w:rsidRPr="002606D7">
              <w:rPr>
                <w:rStyle w:val="Hiperpovezava"/>
                <w:noProof/>
                <w:spacing w:val="-2"/>
              </w:rPr>
              <w:t xml:space="preserve"> </w:t>
            </w:r>
            <w:r w:rsidR="00D70F13" w:rsidRPr="002606D7">
              <w:rPr>
                <w:rStyle w:val="Hiperpovezava"/>
                <w:noProof/>
              </w:rPr>
              <w:t>poklicne</w:t>
            </w:r>
            <w:r w:rsidR="00D70F13" w:rsidRPr="002606D7">
              <w:rPr>
                <w:rStyle w:val="Hiperpovezava"/>
                <w:noProof/>
                <w:spacing w:val="-4"/>
              </w:rPr>
              <w:t xml:space="preserve"> </w:t>
            </w:r>
            <w:r w:rsidR="00D70F13" w:rsidRPr="002606D7">
              <w:rPr>
                <w:rStyle w:val="Hiperpovezava"/>
                <w:noProof/>
              </w:rPr>
              <w:t>dejavnosti</w:t>
            </w:r>
            <w:r w:rsidR="00D70F13">
              <w:rPr>
                <w:noProof/>
                <w:webHidden/>
              </w:rPr>
              <w:tab/>
            </w:r>
            <w:r w:rsidR="00D70F13">
              <w:rPr>
                <w:noProof/>
                <w:webHidden/>
              </w:rPr>
              <w:fldChar w:fldCharType="begin"/>
            </w:r>
            <w:r w:rsidR="00D70F13">
              <w:rPr>
                <w:noProof/>
                <w:webHidden/>
              </w:rPr>
              <w:instrText xml:space="preserve"> PAGEREF _Toc120782922 \h </w:instrText>
            </w:r>
            <w:r w:rsidR="00D70F13">
              <w:rPr>
                <w:noProof/>
                <w:webHidden/>
              </w:rPr>
            </w:r>
            <w:r w:rsidR="00D70F13">
              <w:rPr>
                <w:noProof/>
                <w:webHidden/>
              </w:rPr>
              <w:fldChar w:fldCharType="separate"/>
            </w:r>
            <w:r w:rsidR="00120DF9">
              <w:rPr>
                <w:noProof/>
                <w:webHidden/>
              </w:rPr>
              <w:t>10</w:t>
            </w:r>
            <w:r w:rsidR="00D70F13">
              <w:rPr>
                <w:noProof/>
                <w:webHidden/>
              </w:rPr>
              <w:fldChar w:fldCharType="end"/>
            </w:r>
          </w:hyperlink>
        </w:p>
        <w:p w:rsidR="00D70F13" w:rsidRDefault="00A714BB">
          <w:pPr>
            <w:pStyle w:val="Kazalovsebine2"/>
            <w:tabs>
              <w:tab w:val="left" w:pos="918"/>
              <w:tab w:val="right" w:leader="dot" w:pos="9300"/>
            </w:tabs>
            <w:rPr>
              <w:rFonts w:asciiTheme="minorHAnsi" w:eastAsiaTheme="minorEastAsia" w:hAnsiTheme="minorHAnsi" w:cstheme="minorBidi"/>
              <w:noProof/>
              <w:sz w:val="22"/>
              <w:szCs w:val="22"/>
              <w:lang w:eastAsia="sl-SI"/>
            </w:rPr>
          </w:pPr>
          <w:hyperlink w:anchor="_Toc120782923" w:history="1">
            <w:r w:rsidR="00D70F13" w:rsidRPr="002606D7">
              <w:rPr>
                <w:rStyle w:val="Hiperpovezava"/>
                <w:noProof/>
                <w:w w:val="99"/>
              </w:rPr>
              <w:t>8.1.3</w:t>
            </w:r>
            <w:r w:rsidR="00D70F13">
              <w:rPr>
                <w:rFonts w:asciiTheme="minorHAnsi" w:eastAsiaTheme="minorEastAsia" w:hAnsiTheme="minorHAnsi" w:cstheme="minorBidi"/>
                <w:noProof/>
                <w:sz w:val="22"/>
                <w:szCs w:val="22"/>
                <w:lang w:eastAsia="sl-SI"/>
              </w:rPr>
              <w:tab/>
            </w:r>
            <w:r w:rsidR="00D70F13" w:rsidRPr="002606D7">
              <w:rPr>
                <w:rStyle w:val="Hiperpovezava"/>
                <w:noProof/>
              </w:rPr>
              <w:t>Pogoji</w:t>
            </w:r>
            <w:r w:rsidR="00D70F13" w:rsidRPr="002606D7">
              <w:rPr>
                <w:rStyle w:val="Hiperpovezava"/>
                <w:noProof/>
                <w:spacing w:val="-3"/>
              </w:rPr>
              <w:t xml:space="preserve"> </w:t>
            </w:r>
            <w:r w:rsidR="00D70F13" w:rsidRPr="002606D7">
              <w:rPr>
                <w:rStyle w:val="Hiperpovezava"/>
                <w:noProof/>
              </w:rPr>
              <w:t>za</w:t>
            </w:r>
            <w:r w:rsidR="00D70F13" w:rsidRPr="002606D7">
              <w:rPr>
                <w:rStyle w:val="Hiperpovezava"/>
                <w:noProof/>
                <w:spacing w:val="-2"/>
              </w:rPr>
              <w:t xml:space="preserve"> </w:t>
            </w:r>
            <w:r w:rsidR="00D70F13" w:rsidRPr="002606D7">
              <w:rPr>
                <w:rStyle w:val="Hiperpovezava"/>
                <w:noProof/>
              </w:rPr>
              <w:t>sodelovanje</w:t>
            </w:r>
            <w:r w:rsidR="00D70F13" w:rsidRPr="002606D7">
              <w:rPr>
                <w:rStyle w:val="Hiperpovezava"/>
                <w:noProof/>
                <w:spacing w:val="-2"/>
              </w:rPr>
              <w:t xml:space="preserve"> </w:t>
            </w:r>
            <w:r w:rsidR="00D70F13" w:rsidRPr="002606D7">
              <w:rPr>
                <w:rStyle w:val="Hiperpovezava"/>
                <w:noProof/>
              </w:rPr>
              <w:t>glede</w:t>
            </w:r>
            <w:r w:rsidR="00D70F13" w:rsidRPr="002606D7">
              <w:rPr>
                <w:rStyle w:val="Hiperpovezava"/>
                <w:noProof/>
                <w:spacing w:val="-3"/>
              </w:rPr>
              <w:t xml:space="preserve"> </w:t>
            </w:r>
            <w:r w:rsidR="00D70F13" w:rsidRPr="002606D7">
              <w:rPr>
                <w:rStyle w:val="Hiperpovezava"/>
                <w:noProof/>
              </w:rPr>
              <w:t>ekonomskega</w:t>
            </w:r>
            <w:r w:rsidR="00D70F13" w:rsidRPr="002606D7">
              <w:rPr>
                <w:rStyle w:val="Hiperpovezava"/>
                <w:noProof/>
                <w:spacing w:val="-1"/>
              </w:rPr>
              <w:t xml:space="preserve"> </w:t>
            </w:r>
            <w:r w:rsidR="00D70F13" w:rsidRPr="002606D7">
              <w:rPr>
                <w:rStyle w:val="Hiperpovezava"/>
                <w:noProof/>
              </w:rPr>
              <w:t>in</w:t>
            </w:r>
            <w:r w:rsidR="00D70F13" w:rsidRPr="002606D7">
              <w:rPr>
                <w:rStyle w:val="Hiperpovezava"/>
                <w:noProof/>
                <w:spacing w:val="-3"/>
              </w:rPr>
              <w:t xml:space="preserve"> </w:t>
            </w:r>
            <w:r w:rsidR="00D70F13" w:rsidRPr="002606D7">
              <w:rPr>
                <w:rStyle w:val="Hiperpovezava"/>
                <w:noProof/>
              </w:rPr>
              <w:t>finančnega</w:t>
            </w:r>
            <w:r w:rsidR="00D70F13" w:rsidRPr="002606D7">
              <w:rPr>
                <w:rStyle w:val="Hiperpovezava"/>
                <w:noProof/>
                <w:spacing w:val="-2"/>
              </w:rPr>
              <w:t xml:space="preserve"> </w:t>
            </w:r>
            <w:r w:rsidR="00D70F13" w:rsidRPr="002606D7">
              <w:rPr>
                <w:rStyle w:val="Hiperpovezava"/>
                <w:noProof/>
              </w:rPr>
              <w:t>položaja</w:t>
            </w:r>
            <w:r w:rsidR="00D70F13">
              <w:rPr>
                <w:noProof/>
                <w:webHidden/>
              </w:rPr>
              <w:tab/>
            </w:r>
            <w:r w:rsidR="00D70F13">
              <w:rPr>
                <w:noProof/>
                <w:webHidden/>
              </w:rPr>
              <w:fldChar w:fldCharType="begin"/>
            </w:r>
            <w:r w:rsidR="00D70F13">
              <w:rPr>
                <w:noProof/>
                <w:webHidden/>
              </w:rPr>
              <w:instrText xml:space="preserve"> PAGEREF _Toc120782923 \h </w:instrText>
            </w:r>
            <w:r w:rsidR="00D70F13">
              <w:rPr>
                <w:noProof/>
                <w:webHidden/>
              </w:rPr>
            </w:r>
            <w:r w:rsidR="00D70F13">
              <w:rPr>
                <w:noProof/>
                <w:webHidden/>
              </w:rPr>
              <w:fldChar w:fldCharType="separate"/>
            </w:r>
            <w:r w:rsidR="00120DF9">
              <w:rPr>
                <w:noProof/>
                <w:webHidden/>
              </w:rPr>
              <w:t>10</w:t>
            </w:r>
            <w:r w:rsidR="00D70F13">
              <w:rPr>
                <w:noProof/>
                <w:webHidden/>
              </w:rPr>
              <w:fldChar w:fldCharType="end"/>
            </w:r>
          </w:hyperlink>
        </w:p>
        <w:p w:rsidR="00D70F13" w:rsidRDefault="00A714BB">
          <w:pPr>
            <w:pStyle w:val="Kazalovsebine2"/>
            <w:tabs>
              <w:tab w:val="left" w:pos="918"/>
              <w:tab w:val="right" w:leader="dot" w:pos="9300"/>
            </w:tabs>
            <w:rPr>
              <w:rFonts w:asciiTheme="minorHAnsi" w:eastAsiaTheme="minorEastAsia" w:hAnsiTheme="minorHAnsi" w:cstheme="minorBidi"/>
              <w:noProof/>
              <w:sz w:val="22"/>
              <w:szCs w:val="22"/>
              <w:lang w:eastAsia="sl-SI"/>
            </w:rPr>
          </w:pPr>
          <w:hyperlink w:anchor="_Toc120782924" w:history="1">
            <w:r w:rsidR="00D70F13" w:rsidRPr="002606D7">
              <w:rPr>
                <w:rStyle w:val="Hiperpovezava"/>
                <w:noProof/>
                <w:w w:val="99"/>
              </w:rPr>
              <w:t>8.1.4</w:t>
            </w:r>
            <w:r w:rsidR="00D70F13">
              <w:rPr>
                <w:rFonts w:asciiTheme="minorHAnsi" w:eastAsiaTheme="minorEastAsia" w:hAnsiTheme="minorHAnsi" w:cstheme="minorBidi"/>
                <w:noProof/>
                <w:sz w:val="22"/>
                <w:szCs w:val="22"/>
                <w:lang w:eastAsia="sl-SI"/>
              </w:rPr>
              <w:tab/>
            </w:r>
            <w:r w:rsidR="00D70F13" w:rsidRPr="002606D7">
              <w:rPr>
                <w:rStyle w:val="Hiperpovezava"/>
                <w:noProof/>
              </w:rPr>
              <w:t>Pogoji</w:t>
            </w:r>
            <w:r w:rsidR="00D70F13" w:rsidRPr="002606D7">
              <w:rPr>
                <w:rStyle w:val="Hiperpovezava"/>
                <w:noProof/>
                <w:spacing w:val="-3"/>
              </w:rPr>
              <w:t xml:space="preserve"> </w:t>
            </w:r>
            <w:r w:rsidR="00D70F13" w:rsidRPr="002606D7">
              <w:rPr>
                <w:rStyle w:val="Hiperpovezava"/>
                <w:noProof/>
              </w:rPr>
              <w:t>za</w:t>
            </w:r>
            <w:r w:rsidR="00D70F13" w:rsidRPr="002606D7">
              <w:rPr>
                <w:rStyle w:val="Hiperpovezava"/>
                <w:noProof/>
                <w:spacing w:val="-2"/>
              </w:rPr>
              <w:t xml:space="preserve"> </w:t>
            </w:r>
            <w:r w:rsidR="00D70F13" w:rsidRPr="002606D7">
              <w:rPr>
                <w:rStyle w:val="Hiperpovezava"/>
                <w:noProof/>
              </w:rPr>
              <w:t>sodelovanje</w:t>
            </w:r>
            <w:r w:rsidR="00D70F13" w:rsidRPr="002606D7">
              <w:rPr>
                <w:rStyle w:val="Hiperpovezava"/>
                <w:noProof/>
                <w:spacing w:val="-2"/>
              </w:rPr>
              <w:t xml:space="preserve"> </w:t>
            </w:r>
            <w:r w:rsidR="00D70F13" w:rsidRPr="002606D7">
              <w:rPr>
                <w:rStyle w:val="Hiperpovezava"/>
                <w:noProof/>
              </w:rPr>
              <w:t>glede</w:t>
            </w:r>
            <w:r w:rsidR="00D70F13" w:rsidRPr="002606D7">
              <w:rPr>
                <w:rStyle w:val="Hiperpovezava"/>
                <w:noProof/>
                <w:spacing w:val="-3"/>
              </w:rPr>
              <w:t xml:space="preserve"> </w:t>
            </w:r>
            <w:r w:rsidR="00D70F13" w:rsidRPr="002606D7">
              <w:rPr>
                <w:rStyle w:val="Hiperpovezava"/>
                <w:noProof/>
              </w:rPr>
              <w:t>tehnične</w:t>
            </w:r>
            <w:r w:rsidR="00D70F13" w:rsidRPr="002606D7">
              <w:rPr>
                <w:rStyle w:val="Hiperpovezava"/>
                <w:noProof/>
                <w:spacing w:val="-3"/>
              </w:rPr>
              <w:t xml:space="preserve"> </w:t>
            </w:r>
            <w:r w:rsidR="00D70F13" w:rsidRPr="002606D7">
              <w:rPr>
                <w:rStyle w:val="Hiperpovezava"/>
                <w:noProof/>
              </w:rPr>
              <w:t>in strokovne</w:t>
            </w:r>
            <w:r w:rsidR="00D70F13" w:rsidRPr="002606D7">
              <w:rPr>
                <w:rStyle w:val="Hiperpovezava"/>
                <w:noProof/>
                <w:spacing w:val="-3"/>
              </w:rPr>
              <w:t xml:space="preserve"> </w:t>
            </w:r>
            <w:r w:rsidR="00D70F13" w:rsidRPr="002606D7">
              <w:rPr>
                <w:rStyle w:val="Hiperpovezava"/>
                <w:noProof/>
              </w:rPr>
              <w:t>sposobnosti</w:t>
            </w:r>
            <w:r w:rsidR="00D70F13">
              <w:rPr>
                <w:noProof/>
                <w:webHidden/>
              </w:rPr>
              <w:tab/>
            </w:r>
            <w:r w:rsidR="00D70F13">
              <w:rPr>
                <w:noProof/>
                <w:webHidden/>
              </w:rPr>
              <w:fldChar w:fldCharType="begin"/>
            </w:r>
            <w:r w:rsidR="00D70F13">
              <w:rPr>
                <w:noProof/>
                <w:webHidden/>
              </w:rPr>
              <w:instrText xml:space="preserve"> PAGEREF _Toc120782924 \h </w:instrText>
            </w:r>
            <w:r w:rsidR="00D70F13">
              <w:rPr>
                <w:noProof/>
                <w:webHidden/>
              </w:rPr>
            </w:r>
            <w:r w:rsidR="00D70F13">
              <w:rPr>
                <w:noProof/>
                <w:webHidden/>
              </w:rPr>
              <w:fldChar w:fldCharType="separate"/>
            </w:r>
            <w:r w:rsidR="00120DF9">
              <w:rPr>
                <w:noProof/>
                <w:webHidden/>
              </w:rPr>
              <w:t>11</w:t>
            </w:r>
            <w:r w:rsidR="00D70F13">
              <w:rPr>
                <w:noProof/>
                <w:webHidden/>
              </w:rPr>
              <w:fldChar w:fldCharType="end"/>
            </w:r>
          </w:hyperlink>
        </w:p>
        <w:p w:rsidR="00D70F13" w:rsidRDefault="00A714BB">
          <w:pPr>
            <w:pStyle w:val="Kazalovsebine2"/>
            <w:tabs>
              <w:tab w:val="left" w:pos="918"/>
              <w:tab w:val="right" w:leader="dot" w:pos="9300"/>
            </w:tabs>
            <w:rPr>
              <w:rFonts w:asciiTheme="minorHAnsi" w:eastAsiaTheme="minorEastAsia" w:hAnsiTheme="minorHAnsi" w:cstheme="minorBidi"/>
              <w:noProof/>
              <w:sz w:val="22"/>
              <w:szCs w:val="22"/>
              <w:lang w:eastAsia="sl-SI"/>
            </w:rPr>
          </w:pPr>
          <w:hyperlink w:anchor="_Toc120782925" w:history="1">
            <w:r w:rsidR="00D70F13" w:rsidRPr="002606D7">
              <w:rPr>
                <w:rStyle w:val="Hiperpovezava"/>
                <w:noProof/>
                <w:w w:val="99"/>
              </w:rPr>
              <w:t>8.1.5</w:t>
            </w:r>
            <w:r w:rsidR="00D70F13">
              <w:rPr>
                <w:rFonts w:asciiTheme="minorHAnsi" w:eastAsiaTheme="minorEastAsia" w:hAnsiTheme="minorHAnsi" w:cstheme="minorBidi"/>
                <w:noProof/>
                <w:sz w:val="22"/>
                <w:szCs w:val="22"/>
                <w:lang w:eastAsia="sl-SI"/>
              </w:rPr>
              <w:tab/>
            </w:r>
            <w:r w:rsidR="00D70F13" w:rsidRPr="002606D7">
              <w:rPr>
                <w:rStyle w:val="Hiperpovezava"/>
                <w:noProof/>
              </w:rPr>
              <w:t>Drugi</w:t>
            </w:r>
            <w:r w:rsidR="00D70F13" w:rsidRPr="002606D7">
              <w:rPr>
                <w:rStyle w:val="Hiperpovezava"/>
                <w:noProof/>
                <w:spacing w:val="-4"/>
              </w:rPr>
              <w:t xml:space="preserve"> </w:t>
            </w:r>
            <w:r w:rsidR="00D70F13" w:rsidRPr="002606D7">
              <w:rPr>
                <w:rStyle w:val="Hiperpovezava"/>
                <w:noProof/>
              </w:rPr>
              <w:t>pogoji</w:t>
            </w:r>
            <w:r w:rsidR="00D70F13">
              <w:rPr>
                <w:noProof/>
                <w:webHidden/>
              </w:rPr>
              <w:tab/>
            </w:r>
            <w:r w:rsidR="00D70F13">
              <w:rPr>
                <w:noProof/>
                <w:webHidden/>
              </w:rPr>
              <w:fldChar w:fldCharType="begin"/>
            </w:r>
            <w:r w:rsidR="00D70F13">
              <w:rPr>
                <w:noProof/>
                <w:webHidden/>
              </w:rPr>
              <w:instrText xml:space="preserve"> PAGEREF _Toc120782925 \h </w:instrText>
            </w:r>
            <w:r w:rsidR="00D70F13">
              <w:rPr>
                <w:noProof/>
                <w:webHidden/>
              </w:rPr>
            </w:r>
            <w:r w:rsidR="00D70F13">
              <w:rPr>
                <w:noProof/>
                <w:webHidden/>
              </w:rPr>
              <w:fldChar w:fldCharType="separate"/>
            </w:r>
            <w:r w:rsidR="00120DF9">
              <w:rPr>
                <w:noProof/>
                <w:webHidden/>
              </w:rPr>
              <w:t>12</w:t>
            </w:r>
            <w:r w:rsidR="00D70F13">
              <w:rPr>
                <w:noProof/>
                <w:webHidden/>
              </w:rPr>
              <w:fldChar w:fldCharType="end"/>
            </w:r>
          </w:hyperlink>
        </w:p>
        <w:p w:rsidR="00D70F13" w:rsidRDefault="00A714BB">
          <w:pPr>
            <w:pStyle w:val="Kazalovsebine1"/>
            <w:tabs>
              <w:tab w:val="right" w:leader="dot" w:pos="9300"/>
            </w:tabs>
            <w:rPr>
              <w:rFonts w:asciiTheme="minorHAnsi" w:eastAsiaTheme="minorEastAsia" w:hAnsiTheme="minorHAnsi" w:cstheme="minorBidi"/>
              <w:b w:val="0"/>
              <w:bCs w:val="0"/>
              <w:noProof/>
              <w:sz w:val="22"/>
              <w:szCs w:val="22"/>
              <w:lang w:eastAsia="sl-SI"/>
            </w:rPr>
          </w:pPr>
          <w:hyperlink w:anchor="_Toc120782926" w:history="1">
            <w:r w:rsidR="00D70F13" w:rsidRPr="002606D7">
              <w:rPr>
                <w:rStyle w:val="Hiperpovezava"/>
                <w:noProof/>
                <w:w w:val="99"/>
              </w:rPr>
              <w:t>9.</w:t>
            </w:r>
            <w:r w:rsidR="00D70F13">
              <w:rPr>
                <w:rFonts w:asciiTheme="minorHAnsi" w:eastAsiaTheme="minorEastAsia" w:hAnsiTheme="minorHAnsi" w:cstheme="minorBidi"/>
                <w:b w:val="0"/>
                <w:bCs w:val="0"/>
                <w:noProof/>
                <w:sz w:val="22"/>
                <w:szCs w:val="22"/>
                <w:lang w:eastAsia="sl-SI"/>
              </w:rPr>
              <w:tab/>
            </w:r>
            <w:r w:rsidR="00D70F13" w:rsidRPr="002606D7">
              <w:rPr>
                <w:rStyle w:val="Hiperpovezava"/>
                <w:noProof/>
              </w:rPr>
              <w:t>MERILA</w:t>
            </w:r>
            <w:r w:rsidR="00D70F13">
              <w:rPr>
                <w:noProof/>
                <w:webHidden/>
              </w:rPr>
              <w:tab/>
            </w:r>
            <w:r w:rsidR="00D70F13">
              <w:rPr>
                <w:noProof/>
                <w:webHidden/>
              </w:rPr>
              <w:fldChar w:fldCharType="begin"/>
            </w:r>
            <w:r w:rsidR="00D70F13">
              <w:rPr>
                <w:noProof/>
                <w:webHidden/>
              </w:rPr>
              <w:instrText xml:space="preserve"> PAGEREF _Toc120782926 \h </w:instrText>
            </w:r>
            <w:r w:rsidR="00D70F13">
              <w:rPr>
                <w:noProof/>
                <w:webHidden/>
              </w:rPr>
            </w:r>
            <w:r w:rsidR="00D70F13">
              <w:rPr>
                <w:noProof/>
                <w:webHidden/>
              </w:rPr>
              <w:fldChar w:fldCharType="separate"/>
            </w:r>
            <w:r w:rsidR="00120DF9">
              <w:rPr>
                <w:noProof/>
                <w:webHidden/>
              </w:rPr>
              <w:t>12</w:t>
            </w:r>
            <w:r w:rsidR="00D70F13">
              <w:rPr>
                <w:noProof/>
                <w:webHidden/>
              </w:rPr>
              <w:fldChar w:fldCharType="end"/>
            </w:r>
          </w:hyperlink>
        </w:p>
        <w:p w:rsidR="00D70F13" w:rsidRDefault="00A714BB">
          <w:pPr>
            <w:pStyle w:val="Kazalovsebine1"/>
            <w:tabs>
              <w:tab w:val="right" w:leader="dot" w:pos="9300"/>
            </w:tabs>
            <w:rPr>
              <w:rFonts w:asciiTheme="minorHAnsi" w:eastAsiaTheme="minorEastAsia" w:hAnsiTheme="minorHAnsi" w:cstheme="minorBidi"/>
              <w:b w:val="0"/>
              <w:bCs w:val="0"/>
              <w:noProof/>
              <w:sz w:val="22"/>
              <w:szCs w:val="22"/>
              <w:lang w:eastAsia="sl-SI"/>
            </w:rPr>
          </w:pPr>
          <w:hyperlink w:anchor="_Toc120782927" w:history="1">
            <w:r w:rsidR="00D70F13" w:rsidRPr="002606D7">
              <w:rPr>
                <w:rStyle w:val="Hiperpovezava"/>
                <w:noProof/>
                <w:w w:val="99"/>
              </w:rPr>
              <w:t>10.</w:t>
            </w:r>
            <w:r w:rsidR="00D70F13">
              <w:rPr>
                <w:rFonts w:asciiTheme="minorHAnsi" w:eastAsiaTheme="minorEastAsia" w:hAnsiTheme="minorHAnsi" w:cstheme="minorBidi"/>
                <w:b w:val="0"/>
                <w:bCs w:val="0"/>
                <w:noProof/>
                <w:sz w:val="22"/>
                <w:szCs w:val="22"/>
                <w:lang w:eastAsia="sl-SI"/>
              </w:rPr>
              <w:tab/>
            </w:r>
            <w:r w:rsidR="00D70F13" w:rsidRPr="002606D7">
              <w:rPr>
                <w:rStyle w:val="Hiperpovezava"/>
                <w:noProof/>
              </w:rPr>
              <w:t>PONUDBA</w:t>
            </w:r>
            <w:r w:rsidR="00D70F13">
              <w:rPr>
                <w:noProof/>
                <w:webHidden/>
              </w:rPr>
              <w:tab/>
            </w:r>
            <w:r w:rsidR="00D70F13">
              <w:rPr>
                <w:noProof/>
                <w:webHidden/>
              </w:rPr>
              <w:fldChar w:fldCharType="begin"/>
            </w:r>
            <w:r w:rsidR="00D70F13">
              <w:rPr>
                <w:noProof/>
                <w:webHidden/>
              </w:rPr>
              <w:instrText xml:space="preserve"> PAGEREF _Toc120782927 \h </w:instrText>
            </w:r>
            <w:r w:rsidR="00D70F13">
              <w:rPr>
                <w:noProof/>
                <w:webHidden/>
              </w:rPr>
            </w:r>
            <w:r w:rsidR="00D70F13">
              <w:rPr>
                <w:noProof/>
                <w:webHidden/>
              </w:rPr>
              <w:fldChar w:fldCharType="separate"/>
            </w:r>
            <w:r w:rsidR="00120DF9">
              <w:rPr>
                <w:noProof/>
                <w:webHidden/>
              </w:rPr>
              <w:t>13</w:t>
            </w:r>
            <w:r w:rsidR="00D70F13">
              <w:rPr>
                <w:noProof/>
                <w:webHidden/>
              </w:rPr>
              <w:fldChar w:fldCharType="end"/>
            </w:r>
          </w:hyperlink>
        </w:p>
        <w:p w:rsidR="00D70F13" w:rsidRDefault="00A714BB">
          <w:pPr>
            <w:pStyle w:val="Kazalovsebine2"/>
            <w:tabs>
              <w:tab w:val="left" w:pos="1318"/>
              <w:tab w:val="right" w:leader="dot" w:pos="9300"/>
            </w:tabs>
            <w:rPr>
              <w:rFonts w:asciiTheme="minorHAnsi" w:eastAsiaTheme="minorEastAsia" w:hAnsiTheme="minorHAnsi" w:cstheme="minorBidi"/>
              <w:noProof/>
              <w:sz w:val="22"/>
              <w:szCs w:val="22"/>
              <w:lang w:eastAsia="sl-SI"/>
            </w:rPr>
          </w:pPr>
          <w:hyperlink w:anchor="_Toc120782928" w:history="1">
            <w:r w:rsidR="00D70F13" w:rsidRPr="002606D7">
              <w:rPr>
                <w:rStyle w:val="Hiperpovezava"/>
                <w:noProof/>
                <w:w w:val="99"/>
              </w:rPr>
              <w:t>10.2.1</w:t>
            </w:r>
            <w:r w:rsidR="00D70F13">
              <w:rPr>
                <w:rFonts w:asciiTheme="minorHAnsi" w:eastAsiaTheme="minorEastAsia" w:hAnsiTheme="minorHAnsi" w:cstheme="minorBidi"/>
                <w:noProof/>
                <w:sz w:val="22"/>
                <w:szCs w:val="22"/>
                <w:lang w:eastAsia="sl-SI"/>
              </w:rPr>
              <w:tab/>
            </w:r>
            <w:r w:rsidR="00D70F13" w:rsidRPr="002606D7">
              <w:rPr>
                <w:rStyle w:val="Hiperpovezava"/>
                <w:noProof/>
              </w:rPr>
              <w:t>Dokazila</w:t>
            </w:r>
            <w:r w:rsidR="00D70F13" w:rsidRPr="002606D7">
              <w:rPr>
                <w:rStyle w:val="Hiperpovezava"/>
                <w:noProof/>
                <w:spacing w:val="-2"/>
              </w:rPr>
              <w:t xml:space="preserve"> </w:t>
            </w:r>
            <w:r w:rsidR="00D70F13" w:rsidRPr="002606D7">
              <w:rPr>
                <w:rStyle w:val="Hiperpovezava"/>
                <w:noProof/>
              </w:rPr>
              <w:t>o</w:t>
            </w:r>
            <w:r w:rsidR="00D70F13" w:rsidRPr="002606D7">
              <w:rPr>
                <w:rStyle w:val="Hiperpovezava"/>
                <w:noProof/>
                <w:spacing w:val="-2"/>
              </w:rPr>
              <w:t xml:space="preserve"> </w:t>
            </w:r>
            <w:r w:rsidR="00D70F13" w:rsidRPr="002606D7">
              <w:rPr>
                <w:rStyle w:val="Hiperpovezava"/>
                <w:noProof/>
              </w:rPr>
              <w:t>izpolnjevanju</w:t>
            </w:r>
            <w:r w:rsidR="00D70F13" w:rsidRPr="002606D7">
              <w:rPr>
                <w:rStyle w:val="Hiperpovezava"/>
                <w:noProof/>
                <w:spacing w:val="-3"/>
              </w:rPr>
              <w:t xml:space="preserve"> </w:t>
            </w:r>
            <w:r w:rsidR="00D70F13" w:rsidRPr="002606D7">
              <w:rPr>
                <w:rStyle w:val="Hiperpovezava"/>
                <w:noProof/>
              </w:rPr>
              <w:t>zahtev</w:t>
            </w:r>
            <w:r w:rsidR="00D70F13" w:rsidRPr="002606D7">
              <w:rPr>
                <w:rStyle w:val="Hiperpovezava"/>
                <w:noProof/>
                <w:spacing w:val="-3"/>
              </w:rPr>
              <w:t xml:space="preserve"> </w:t>
            </w:r>
            <w:r w:rsidR="00D70F13" w:rsidRPr="002606D7">
              <w:rPr>
                <w:rStyle w:val="Hiperpovezava"/>
                <w:noProof/>
              </w:rPr>
              <w:t>iz</w:t>
            </w:r>
            <w:r w:rsidR="00D70F13" w:rsidRPr="002606D7">
              <w:rPr>
                <w:rStyle w:val="Hiperpovezava"/>
                <w:noProof/>
                <w:spacing w:val="-3"/>
              </w:rPr>
              <w:t xml:space="preserve"> </w:t>
            </w:r>
            <w:r w:rsidR="00D70F13" w:rsidRPr="002606D7">
              <w:rPr>
                <w:rStyle w:val="Hiperpovezava"/>
                <w:noProof/>
              </w:rPr>
              <w:t>tehničnih</w:t>
            </w:r>
            <w:r w:rsidR="00D70F13" w:rsidRPr="002606D7">
              <w:rPr>
                <w:rStyle w:val="Hiperpovezava"/>
                <w:noProof/>
                <w:spacing w:val="-1"/>
              </w:rPr>
              <w:t xml:space="preserve"> </w:t>
            </w:r>
            <w:r w:rsidR="00D70F13" w:rsidRPr="002606D7">
              <w:rPr>
                <w:rStyle w:val="Hiperpovezava"/>
                <w:noProof/>
              </w:rPr>
              <w:t>specifikacij</w:t>
            </w:r>
            <w:r w:rsidR="00D70F13">
              <w:rPr>
                <w:noProof/>
                <w:webHidden/>
              </w:rPr>
              <w:tab/>
            </w:r>
            <w:r w:rsidR="00D70F13">
              <w:rPr>
                <w:noProof/>
                <w:webHidden/>
              </w:rPr>
              <w:fldChar w:fldCharType="begin"/>
            </w:r>
            <w:r w:rsidR="00D70F13">
              <w:rPr>
                <w:noProof/>
                <w:webHidden/>
              </w:rPr>
              <w:instrText xml:space="preserve"> PAGEREF _Toc120782928 \h </w:instrText>
            </w:r>
            <w:r w:rsidR="00D70F13">
              <w:rPr>
                <w:noProof/>
                <w:webHidden/>
              </w:rPr>
            </w:r>
            <w:r w:rsidR="00D70F13">
              <w:rPr>
                <w:noProof/>
                <w:webHidden/>
              </w:rPr>
              <w:fldChar w:fldCharType="separate"/>
            </w:r>
            <w:r w:rsidR="00120DF9">
              <w:rPr>
                <w:noProof/>
                <w:webHidden/>
              </w:rPr>
              <w:t>13</w:t>
            </w:r>
            <w:r w:rsidR="00D70F13">
              <w:rPr>
                <w:noProof/>
                <w:webHidden/>
              </w:rPr>
              <w:fldChar w:fldCharType="end"/>
            </w:r>
          </w:hyperlink>
        </w:p>
        <w:p w:rsidR="00D70F13" w:rsidRDefault="00A714BB">
          <w:pPr>
            <w:pStyle w:val="Kazalovsebine2"/>
            <w:tabs>
              <w:tab w:val="left" w:pos="1318"/>
              <w:tab w:val="right" w:leader="dot" w:pos="9300"/>
            </w:tabs>
            <w:rPr>
              <w:rFonts w:asciiTheme="minorHAnsi" w:eastAsiaTheme="minorEastAsia" w:hAnsiTheme="minorHAnsi" w:cstheme="minorBidi"/>
              <w:noProof/>
              <w:sz w:val="22"/>
              <w:szCs w:val="22"/>
              <w:lang w:eastAsia="sl-SI"/>
            </w:rPr>
          </w:pPr>
          <w:hyperlink w:anchor="_Toc120782929" w:history="1">
            <w:r w:rsidR="00D70F13" w:rsidRPr="002606D7">
              <w:rPr>
                <w:rStyle w:val="Hiperpovezava"/>
                <w:noProof/>
                <w:w w:val="99"/>
              </w:rPr>
              <w:t>10.2.2</w:t>
            </w:r>
            <w:r w:rsidR="00D70F13">
              <w:rPr>
                <w:rFonts w:asciiTheme="minorHAnsi" w:eastAsiaTheme="minorEastAsia" w:hAnsiTheme="minorHAnsi" w:cstheme="minorBidi"/>
                <w:noProof/>
                <w:sz w:val="22"/>
                <w:szCs w:val="22"/>
                <w:lang w:eastAsia="sl-SI"/>
              </w:rPr>
              <w:tab/>
            </w:r>
            <w:r w:rsidR="00D70F13" w:rsidRPr="002606D7">
              <w:rPr>
                <w:rStyle w:val="Hiperpovezava"/>
                <w:noProof/>
              </w:rPr>
              <w:t>Obrazec</w:t>
            </w:r>
            <w:r w:rsidR="00D70F13" w:rsidRPr="002606D7">
              <w:rPr>
                <w:rStyle w:val="Hiperpovezava"/>
                <w:noProof/>
                <w:spacing w:val="-3"/>
              </w:rPr>
              <w:t xml:space="preserve"> </w:t>
            </w:r>
            <w:r w:rsidR="00D70F13" w:rsidRPr="002606D7">
              <w:rPr>
                <w:rStyle w:val="Hiperpovezava"/>
                <w:noProof/>
              </w:rPr>
              <w:t>»ESPD«</w:t>
            </w:r>
            <w:r w:rsidR="00D70F13" w:rsidRPr="002606D7">
              <w:rPr>
                <w:rStyle w:val="Hiperpovezava"/>
                <w:noProof/>
                <w:spacing w:val="-3"/>
              </w:rPr>
              <w:t xml:space="preserve"> </w:t>
            </w:r>
            <w:r w:rsidR="00D70F13" w:rsidRPr="002606D7">
              <w:rPr>
                <w:rStyle w:val="Hiperpovezava"/>
                <w:noProof/>
              </w:rPr>
              <w:t>za</w:t>
            </w:r>
            <w:r w:rsidR="00D70F13" w:rsidRPr="002606D7">
              <w:rPr>
                <w:rStyle w:val="Hiperpovezava"/>
                <w:noProof/>
                <w:spacing w:val="-2"/>
              </w:rPr>
              <w:t xml:space="preserve"> </w:t>
            </w:r>
            <w:r w:rsidR="00D70F13" w:rsidRPr="002606D7">
              <w:rPr>
                <w:rStyle w:val="Hiperpovezava"/>
                <w:noProof/>
              </w:rPr>
              <w:t>vse</w:t>
            </w:r>
            <w:r w:rsidR="00D70F13" w:rsidRPr="002606D7">
              <w:rPr>
                <w:rStyle w:val="Hiperpovezava"/>
                <w:noProof/>
                <w:spacing w:val="-3"/>
              </w:rPr>
              <w:t xml:space="preserve"> </w:t>
            </w:r>
            <w:r w:rsidR="00D70F13" w:rsidRPr="002606D7">
              <w:rPr>
                <w:rStyle w:val="Hiperpovezava"/>
                <w:noProof/>
              </w:rPr>
              <w:t>gospodarske</w:t>
            </w:r>
            <w:r w:rsidR="00D70F13" w:rsidRPr="002606D7">
              <w:rPr>
                <w:rStyle w:val="Hiperpovezava"/>
                <w:noProof/>
                <w:spacing w:val="-3"/>
              </w:rPr>
              <w:t xml:space="preserve"> </w:t>
            </w:r>
            <w:r w:rsidR="00D70F13" w:rsidRPr="002606D7">
              <w:rPr>
                <w:rStyle w:val="Hiperpovezava"/>
                <w:noProof/>
              </w:rPr>
              <w:t>subjekte</w:t>
            </w:r>
            <w:r w:rsidR="00D70F13">
              <w:rPr>
                <w:noProof/>
                <w:webHidden/>
              </w:rPr>
              <w:tab/>
            </w:r>
            <w:r w:rsidR="00D70F13">
              <w:rPr>
                <w:noProof/>
                <w:webHidden/>
              </w:rPr>
              <w:fldChar w:fldCharType="begin"/>
            </w:r>
            <w:r w:rsidR="00D70F13">
              <w:rPr>
                <w:noProof/>
                <w:webHidden/>
              </w:rPr>
              <w:instrText xml:space="preserve"> PAGEREF _Toc120782929 \h </w:instrText>
            </w:r>
            <w:r w:rsidR="00D70F13">
              <w:rPr>
                <w:noProof/>
                <w:webHidden/>
              </w:rPr>
            </w:r>
            <w:r w:rsidR="00D70F13">
              <w:rPr>
                <w:noProof/>
                <w:webHidden/>
              </w:rPr>
              <w:fldChar w:fldCharType="separate"/>
            </w:r>
            <w:r w:rsidR="00120DF9">
              <w:rPr>
                <w:noProof/>
                <w:webHidden/>
              </w:rPr>
              <w:t>13</w:t>
            </w:r>
            <w:r w:rsidR="00D70F13">
              <w:rPr>
                <w:noProof/>
                <w:webHidden/>
              </w:rPr>
              <w:fldChar w:fldCharType="end"/>
            </w:r>
          </w:hyperlink>
        </w:p>
        <w:p w:rsidR="00D70F13" w:rsidRDefault="00A714BB">
          <w:pPr>
            <w:pStyle w:val="Kazalovsebine2"/>
            <w:tabs>
              <w:tab w:val="left" w:pos="1318"/>
              <w:tab w:val="right" w:leader="dot" w:pos="9300"/>
            </w:tabs>
            <w:rPr>
              <w:rFonts w:asciiTheme="minorHAnsi" w:eastAsiaTheme="minorEastAsia" w:hAnsiTheme="minorHAnsi" w:cstheme="minorBidi"/>
              <w:noProof/>
              <w:sz w:val="22"/>
              <w:szCs w:val="22"/>
              <w:lang w:eastAsia="sl-SI"/>
            </w:rPr>
          </w:pPr>
          <w:hyperlink w:anchor="_Toc120782930" w:history="1">
            <w:r w:rsidR="00D70F13" w:rsidRPr="002606D7">
              <w:rPr>
                <w:rStyle w:val="Hiperpovezava"/>
                <w:noProof/>
                <w:w w:val="99"/>
              </w:rPr>
              <w:t>10.2.3</w:t>
            </w:r>
            <w:r w:rsidR="00D70F13">
              <w:rPr>
                <w:rFonts w:asciiTheme="minorHAnsi" w:eastAsiaTheme="minorEastAsia" w:hAnsiTheme="minorHAnsi" w:cstheme="minorBidi"/>
                <w:noProof/>
                <w:sz w:val="22"/>
                <w:szCs w:val="22"/>
                <w:lang w:eastAsia="sl-SI"/>
              </w:rPr>
              <w:tab/>
            </w:r>
            <w:r w:rsidR="00D70F13" w:rsidRPr="002606D7">
              <w:rPr>
                <w:rStyle w:val="Hiperpovezava"/>
                <w:noProof/>
              </w:rPr>
              <w:t>Obrazec</w:t>
            </w:r>
            <w:r w:rsidR="00D70F13" w:rsidRPr="002606D7">
              <w:rPr>
                <w:rStyle w:val="Hiperpovezava"/>
                <w:noProof/>
                <w:spacing w:val="-6"/>
              </w:rPr>
              <w:t xml:space="preserve"> </w:t>
            </w:r>
            <w:r w:rsidR="00D70F13" w:rsidRPr="002606D7">
              <w:rPr>
                <w:rStyle w:val="Hiperpovezava"/>
                <w:noProof/>
              </w:rPr>
              <w:t>»Predračun«</w:t>
            </w:r>
            <w:r w:rsidR="00D70F13">
              <w:rPr>
                <w:noProof/>
                <w:webHidden/>
              </w:rPr>
              <w:tab/>
            </w:r>
            <w:r w:rsidR="00D70F13">
              <w:rPr>
                <w:noProof/>
                <w:webHidden/>
              </w:rPr>
              <w:fldChar w:fldCharType="begin"/>
            </w:r>
            <w:r w:rsidR="00D70F13">
              <w:rPr>
                <w:noProof/>
                <w:webHidden/>
              </w:rPr>
              <w:instrText xml:space="preserve"> PAGEREF _Toc120782930 \h </w:instrText>
            </w:r>
            <w:r w:rsidR="00D70F13">
              <w:rPr>
                <w:noProof/>
                <w:webHidden/>
              </w:rPr>
            </w:r>
            <w:r w:rsidR="00D70F13">
              <w:rPr>
                <w:noProof/>
                <w:webHidden/>
              </w:rPr>
              <w:fldChar w:fldCharType="separate"/>
            </w:r>
            <w:r w:rsidR="00120DF9">
              <w:rPr>
                <w:noProof/>
                <w:webHidden/>
              </w:rPr>
              <w:t>13</w:t>
            </w:r>
            <w:r w:rsidR="00D70F13">
              <w:rPr>
                <w:noProof/>
                <w:webHidden/>
              </w:rPr>
              <w:fldChar w:fldCharType="end"/>
            </w:r>
          </w:hyperlink>
        </w:p>
        <w:p w:rsidR="00D70F13" w:rsidRDefault="00A714BB">
          <w:pPr>
            <w:pStyle w:val="Kazalovsebine2"/>
            <w:tabs>
              <w:tab w:val="left" w:pos="1318"/>
              <w:tab w:val="right" w:leader="dot" w:pos="9300"/>
            </w:tabs>
            <w:rPr>
              <w:rFonts w:asciiTheme="minorHAnsi" w:eastAsiaTheme="minorEastAsia" w:hAnsiTheme="minorHAnsi" w:cstheme="minorBidi"/>
              <w:noProof/>
              <w:sz w:val="22"/>
              <w:szCs w:val="22"/>
              <w:lang w:eastAsia="sl-SI"/>
            </w:rPr>
          </w:pPr>
          <w:hyperlink w:anchor="_Toc120782931" w:history="1">
            <w:r w:rsidR="00D70F13" w:rsidRPr="002606D7">
              <w:rPr>
                <w:rStyle w:val="Hiperpovezava"/>
                <w:noProof/>
                <w:w w:val="99"/>
              </w:rPr>
              <w:t>10.3.1</w:t>
            </w:r>
            <w:r w:rsidR="00D70F13">
              <w:rPr>
                <w:rFonts w:asciiTheme="minorHAnsi" w:eastAsiaTheme="minorEastAsia" w:hAnsiTheme="minorHAnsi" w:cstheme="minorBidi"/>
                <w:noProof/>
                <w:sz w:val="22"/>
                <w:szCs w:val="22"/>
                <w:lang w:eastAsia="sl-SI"/>
              </w:rPr>
              <w:tab/>
            </w:r>
            <w:r w:rsidR="00D70F13" w:rsidRPr="002606D7">
              <w:rPr>
                <w:rStyle w:val="Hiperpovezava"/>
                <w:noProof/>
              </w:rPr>
              <w:t>Skupna</w:t>
            </w:r>
            <w:r w:rsidR="00D70F13" w:rsidRPr="002606D7">
              <w:rPr>
                <w:rStyle w:val="Hiperpovezava"/>
                <w:noProof/>
                <w:spacing w:val="-2"/>
              </w:rPr>
              <w:t xml:space="preserve"> </w:t>
            </w:r>
            <w:r w:rsidR="00D70F13" w:rsidRPr="002606D7">
              <w:rPr>
                <w:rStyle w:val="Hiperpovezava"/>
                <w:noProof/>
              </w:rPr>
              <w:t>ponudba</w:t>
            </w:r>
            <w:r w:rsidR="00D70F13">
              <w:rPr>
                <w:noProof/>
                <w:webHidden/>
              </w:rPr>
              <w:tab/>
            </w:r>
            <w:r w:rsidR="00D70F13">
              <w:rPr>
                <w:noProof/>
                <w:webHidden/>
              </w:rPr>
              <w:fldChar w:fldCharType="begin"/>
            </w:r>
            <w:r w:rsidR="00D70F13">
              <w:rPr>
                <w:noProof/>
                <w:webHidden/>
              </w:rPr>
              <w:instrText xml:space="preserve"> PAGEREF _Toc120782931 \h </w:instrText>
            </w:r>
            <w:r w:rsidR="00D70F13">
              <w:rPr>
                <w:noProof/>
                <w:webHidden/>
              </w:rPr>
            </w:r>
            <w:r w:rsidR="00D70F13">
              <w:rPr>
                <w:noProof/>
                <w:webHidden/>
              </w:rPr>
              <w:fldChar w:fldCharType="separate"/>
            </w:r>
            <w:r w:rsidR="00120DF9">
              <w:rPr>
                <w:noProof/>
                <w:webHidden/>
              </w:rPr>
              <w:t>15</w:t>
            </w:r>
            <w:r w:rsidR="00D70F13">
              <w:rPr>
                <w:noProof/>
                <w:webHidden/>
              </w:rPr>
              <w:fldChar w:fldCharType="end"/>
            </w:r>
          </w:hyperlink>
        </w:p>
        <w:p w:rsidR="00D70F13" w:rsidRDefault="00A714BB">
          <w:pPr>
            <w:pStyle w:val="Kazalovsebine2"/>
            <w:tabs>
              <w:tab w:val="left" w:pos="1318"/>
              <w:tab w:val="right" w:leader="dot" w:pos="9300"/>
            </w:tabs>
            <w:rPr>
              <w:rFonts w:asciiTheme="minorHAnsi" w:eastAsiaTheme="minorEastAsia" w:hAnsiTheme="minorHAnsi" w:cstheme="minorBidi"/>
              <w:noProof/>
              <w:sz w:val="22"/>
              <w:szCs w:val="22"/>
              <w:lang w:eastAsia="sl-SI"/>
            </w:rPr>
          </w:pPr>
          <w:hyperlink w:anchor="_Toc120782932" w:history="1">
            <w:r w:rsidR="00D70F13" w:rsidRPr="002606D7">
              <w:rPr>
                <w:rStyle w:val="Hiperpovezava"/>
                <w:noProof/>
                <w:w w:val="99"/>
              </w:rPr>
              <w:t>10.3.2</w:t>
            </w:r>
            <w:r w:rsidR="00D70F13">
              <w:rPr>
                <w:rFonts w:asciiTheme="minorHAnsi" w:eastAsiaTheme="minorEastAsia" w:hAnsiTheme="minorHAnsi" w:cstheme="minorBidi"/>
                <w:noProof/>
                <w:sz w:val="22"/>
                <w:szCs w:val="22"/>
                <w:lang w:eastAsia="sl-SI"/>
              </w:rPr>
              <w:tab/>
            </w:r>
            <w:r w:rsidR="00D70F13" w:rsidRPr="002606D7">
              <w:rPr>
                <w:rStyle w:val="Hiperpovezava"/>
                <w:noProof/>
              </w:rPr>
              <w:t>Ponudba</w:t>
            </w:r>
            <w:r w:rsidR="00D70F13" w:rsidRPr="002606D7">
              <w:rPr>
                <w:rStyle w:val="Hiperpovezava"/>
                <w:noProof/>
                <w:spacing w:val="-2"/>
              </w:rPr>
              <w:t xml:space="preserve"> </w:t>
            </w:r>
            <w:r w:rsidR="00D70F13" w:rsidRPr="002606D7">
              <w:rPr>
                <w:rStyle w:val="Hiperpovezava"/>
                <w:noProof/>
              </w:rPr>
              <w:t>s</w:t>
            </w:r>
            <w:r w:rsidR="00D70F13" w:rsidRPr="002606D7">
              <w:rPr>
                <w:rStyle w:val="Hiperpovezava"/>
                <w:noProof/>
                <w:spacing w:val="-2"/>
              </w:rPr>
              <w:t xml:space="preserve"> </w:t>
            </w:r>
            <w:r w:rsidR="00D70F13" w:rsidRPr="002606D7">
              <w:rPr>
                <w:rStyle w:val="Hiperpovezava"/>
                <w:noProof/>
              </w:rPr>
              <w:t>podizvajalci</w:t>
            </w:r>
            <w:r w:rsidR="00D70F13">
              <w:rPr>
                <w:noProof/>
                <w:webHidden/>
              </w:rPr>
              <w:tab/>
            </w:r>
            <w:r w:rsidR="00D70F13">
              <w:rPr>
                <w:noProof/>
                <w:webHidden/>
              </w:rPr>
              <w:fldChar w:fldCharType="begin"/>
            </w:r>
            <w:r w:rsidR="00D70F13">
              <w:rPr>
                <w:noProof/>
                <w:webHidden/>
              </w:rPr>
              <w:instrText xml:space="preserve"> PAGEREF _Toc120782932 \h </w:instrText>
            </w:r>
            <w:r w:rsidR="00D70F13">
              <w:rPr>
                <w:noProof/>
                <w:webHidden/>
              </w:rPr>
            </w:r>
            <w:r w:rsidR="00D70F13">
              <w:rPr>
                <w:noProof/>
                <w:webHidden/>
              </w:rPr>
              <w:fldChar w:fldCharType="separate"/>
            </w:r>
            <w:r w:rsidR="00120DF9">
              <w:rPr>
                <w:noProof/>
                <w:webHidden/>
              </w:rPr>
              <w:t>16</w:t>
            </w:r>
            <w:r w:rsidR="00D70F13">
              <w:rPr>
                <w:noProof/>
                <w:webHidden/>
              </w:rPr>
              <w:fldChar w:fldCharType="end"/>
            </w:r>
          </w:hyperlink>
        </w:p>
        <w:p w:rsidR="00D70F13" w:rsidRDefault="00A714BB">
          <w:pPr>
            <w:pStyle w:val="Kazalovsebine2"/>
            <w:tabs>
              <w:tab w:val="left" w:pos="1318"/>
              <w:tab w:val="right" w:leader="dot" w:pos="9300"/>
            </w:tabs>
            <w:rPr>
              <w:rFonts w:asciiTheme="minorHAnsi" w:eastAsiaTheme="minorEastAsia" w:hAnsiTheme="minorHAnsi" w:cstheme="minorBidi"/>
              <w:noProof/>
              <w:sz w:val="22"/>
              <w:szCs w:val="22"/>
              <w:lang w:eastAsia="sl-SI"/>
            </w:rPr>
          </w:pPr>
          <w:hyperlink w:anchor="_Toc120782933" w:history="1">
            <w:r w:rsidR="00D70F13" w:rsidRPr="002606D7">
              <w:rPr>
                <w:rStyle w:val="Hiperpovezava"/>
                <w:noProof/>
                <w:w w:val="99"/>
              </w:rPr>
              <w:t>10.3.3</w:t>
            </w:r>
            <w:r w:rsidR="00D70F13">
              <w:rPr>
                <w:rFonts w:asciiTheme="minorHAnsi" w:eastAsiaTheme="minorEastAsia" w:hAnsiTheme="minorHAnsi" w:cstheme="minorBidi"/>
                <w:noProof/>
                <w:sz w:val="22"/>
                <w:szCs w:val="22"/>
                <w:lang w:eastAsia="sl-SI"/>
              </w:rPr>
              <w:tab/>
            </w:r>
            <w:r w:rsidR="00D70F13" w:rsidRPr="002606D7">
              <w:rPr>
                <w:rStyle w:val="Hiperpovezava"/>
                <w:noProof/>
              </w:rPr>
              <w:t>Variantne</w:t>
            </w:r>
            <w:r w:rsidR="00D70F13" w:rsidRPr="002606D7">
              <w:rPr>
                <w:rStyle w:val="Hiperpovezava"/>
                <w:noProof/>
                <w:spacing w:val="-2"/>
              </w:rPr>
              <w:t xml:space="preserve"> </w:t>
            </w:r>
            <w:r w:rsidR="00D70F13" w:rsidRPr="002606D7">
              <w:rPr>
                <w:rStyle w:val="Hiperpovezava"/>
                <w:noProof/>
              </w:rPr>
              <w:t>ponudbe</w:t>
            </w:r>
            <w:r w:rsidR="00D70F13">
              <w:rPr>
                <w:noProof/>
                <w:webHidden/>
              </w:rPr>
              <w:tab/>
            </w:r>
            <w:r w:rsidR="00D70F13">
              <w:rPr>
                <w:noProof/>
                <w:webHidden/>
              </w:rPr>
              <w:fldChar w:fldCharType="begin"/>
            </w:r>
            <w:r w:rsidR="00D70F13">
              <w:rPr>
                <w:noProof/>
                <w:webHidden/>
              </w:rPr>
              <w:instrText xml:space="preserve"> PAGEREF _Toc120782933 \h </w:instrText>
            </w:r>
            <w:r w:rsidR="00D70F13">
              <w:rPr>
                <w:noProof/>
                <w:webHidden/>
              </w:rPr>
            </w:r>
            <w:r w:rsidR="00D70F13">
              <w:rPr>
                <w:noProof/>
                <w:webHidden/>
              </w:rPr>
              <w:fldChar w:fldCharType="separate"/>
            </w:r>
            <w:r w:rsidR="00120DF9">
              <w:rPr>
                <w:noProof/>
                <w:webHidden/>
              </w:rPr>
              <w:t>17</w:t>
            </w:r>
            <w:r w:rsidR="00D70F13">
              <w:rPr>
                <w:noProof/>
                <w:webHidden/>
              </w:rPr>
              <w:fldChar w:fldCharType="end"/>
            </w:r>
          </w:hyperlink>
        </w:p>
        <w:p w:rsidR="00D70F13" w:rsidRDefault="00A714BB">
          <w:pPr>
            <w:pStyle w:val="Kazalovsebine2"/>
            <w:tabs>
              <w:tab w:val="left" w:pos="1318"/>
              <w:tab w:val="right" w:leader="dot" w:pos="9300"/>
            </w:tabs>
            <w:rPr>
              <w:rFonts w:asciiTheme="minorHAnsi" w:eastAsiaTheme="minorEastAsia" w:hAnsiTheme="minorHAnsi" w:cstheme="minorBidi"/>
              <w:noProof/>
              <w:sz w:val="22"/>
              <w:szCs w:val="22"/>
              <w:lang w:eastAsia="sl-SI"/>
            </w:rPr>
          </w:pPr>
          <w:hyperlink w:anchor="_Toc120782934" w:history="1">
            <w:r w:rsidR="00D70F13" w:rsidRPr="002606D7">
              <w:rPr>
                <w:rStyle w:val="Hiperpovezava"/>
                <w:noProof/>
                <w:w w:val="99"/>
              </w:rPr>
              <w:t>10.3.4</w:t>
            </w:r>
            <w:r w:rsidR="00D70F13">
              <w:rPr>
                <w:rFonts w:asciiTheme="minorHAnsi" w:eastAsiaTheme="minorEastAsia" w:hAnsiTheme="minorHAnsi" w:cstheme="minorBidi"/>
                <w:noProof/>
                <w:sz w:val="22"/>
                <w:szCs w:val="22"/>
                <w:lang w:eastAsia="sl-SI"/>
              </w:rPr>
              <w:tab/>
            </w:r>
            <w:r w:rsidR="00D70F13" w:rsidRPr="002606D7">
              <w:rPr>
                <w:rStyle w:val="Hiperpovezava"/>
                <w:noProof/>
              </w:rPr>
              <w:t>Jezik</w:t>
            </w:r>
            <w:r w:rsidR="00D70F13" w:rsidRPr="002606D7">
              <w:rPr>
                <w:rStyle w:val="Hiperpovezava"/>
                <w:noProof/>
                <w:spacing w:val="-3"/>
              </w:rPr>
              <w:t xml:space="preserve"> </w:t>
            </w:r>
            <w:r w:rsidR="00D70F13" w:rsidRPr="002606D7">
              <w:rPr>
                <w:rStyle w:val="Hiperpovezava"/>
                <w:noProof/>
              </w:rPr>
              <w:t>ponudbe</w:t>
            </w:r>
            <w:r w:rsidR="00D70F13">
              <w:rPr>
                <w:noProof/>
                <w:webHidden/>
              </w:rPr>
              <w:tab/>
            </w:r>
            <w:r w:rsidR="00D70F13">
              <w:rPr>
                <w:noProof/>
                <w:webHidden/>
              </w:rPr>
              <w:fldChar w:fldCharType="begin"/>
            </w:r>
            <w:r w:rsidR="00D70F13">
              <w:rPr>
                <w:noProof/>
                <w:webHidden/>
              </w:rPr>
              <w:instrText xml:space="preserve"> PAGEREF _Toc120782934 \h </w:instrText>
            </w:r>
            <w:r w:rsidR="00D70F13">
              <w:rPr>
                <w:noProof/>
                <w:webHidden/>
              </w:rPr>
            </w:r>
            <w:r w:rsidR="00D70F13">
              <w:rPr>
                <w:noProof/>
                <w:webHidden/>
              </w:rPr>
              <w:fldChar w:fldCharType="separate"/>
            </w:r>
            <w:r w:rsidR="00120DF9">
              <w:rPr>
                <w:noProof/>
                <w:webHidden/>
              </w:rPr>
              <w:t>17</w:t>
            </w:r>
            <w:r w:rsidR="00D70F13">
              <w:rPr>
                <w:noProof/>
                <w:webHidden/>
              </w:rPr>
              <w:fldChar w:fldCharType="end"/>
            </w:r>
          </w:hyperlink>
        </w:p>
        <w:p w:rsidR="00D70F13" w:rsidRDefault="00A714BB">
          <w:pPr>
            <w:pStyle w:val="Kazalovsebine2"/>
            <w:tabs>
              <w:tab w:val="left" w:pos="1318"/>
              <w:tab w:val="right" w:leader="dot" w:pos="9300"/>
            </w:tabs>
            <w:rPr>
              <w:rFonts w:asciiTheme="minorHAnsi" w:eastAsiaTheme="minorEastAsia" w:hAnsiTheme="minorHAnsi" w:cstheme="minorBidi"/>
              <w:noProof/>
              <w:sz w:val="22"/>
              <w:szCs w:val="22"/>
              <w:lang w:eastAsia="sl-SI"/>
            </w:rPr>
          </w:pPr>
          <w:hyperlink w:anchor="_Toc120782935" w:history="1">
            <w:r w:rsidR="00D70F13" w:rsidRPr="002606D7">
              <w:rPr>
                <w:rStyle w:val="Hiperpovezava"/>
                <w:noProof/>
                <w:w w:val="99"/>
              </w:rPr>
              <w:t>10.3.5</w:t>
            </w:r>
            <w:r w:rsidR="00D70F13">
              <w:rPr>
                <w:rFonts w:asciiTheme="minorHAnsi" w:eastAsiaTheme="minorEastAsia" w:hAnsiTheme="minorHAnsi" w:cstheme="minorBidi"/>
                <w:noProof/>
                <w:sz w:val="22"/>
                <w:szCs w:val="22"/>
                <w:lang w:eastAsia="sl-SI"/>
              </w:rPr>
              <w:tab/>
            </w:r>
            <w:r w:rsidR="00D70F13" w:rsidRPr="002606D7">
              <w:rPr>
                <w:rStyle w:val="Hiperpovezava"/>
                <w:noProof/>
              </w:rPr>
              <w:t>Priprava</w:t>
            </w:r>
            <w:r w:rsidR="00D70F13" w:rsidRPr="002606D7">
              <w:rPr>
                <w:rStyle w:val="Hiperpovezava"/>
                <w:noProof/>
                <w:spacing w:val="-3"/>
              </w:rPr>
              <w:t xml:space="preserve"> </w:t>
            </w:r>
            <w:r w:rsidR="00D70F13" w:rsidRPr="002606D7">
              <w:rPr>
                <w:rStyle w:val="Hiperpovezava"/>
                <w:noProof/>
              </w:rPr>
              <w:t>in</w:t>
            </w:r>
            <w:r w:rsidR="00D70F13" w:rsidRPr="002606D7">
              <w:rPr>
                <w:rStyle w:val="Hiperpovezava"/>
                <w:noProof/>
                <w:spacing w:val="-1"/>
              </w:rPr>
              <w:t xml:space="preserve"> </w:t>
            </w:r>
            <w:r w:rsidR="00D70F13" w:rsidRPr="002606D7">
              <w:rPr>
                <w:rStyle w:val="Hiperpovezava"/>
                <w:noProof/>
              </w:rPr>
              <w:t>oddaja</w:t>
            </w:r>
            <w:r w:rsidR="00D70F13" w:rsidRPr="002606D7">
              <w:rPr>
                <w:rStyle w:val="Hiperpovezava"/>
                <w:noProof/>
                <w:spacing w:val="-3"/>
              </w:rPr>
              <w:t xml:space="preserve"> </w:t>
            </w:r>
            <w:r w:rsidR="00D70F13" w:rsidRPr="002606D7">
              <w:rPr>
                <w:rStyle w:val="Hiperpovezava"/>
                <w:noProof/>
              </w:rPr>
              <w:t>ponudbe</w:t>
            </w:r>
            <w:r w:rsidR="00D70F13" w:rsidRPr="002606D7">
              <w:rPr>
                <w:rStyle w:val="Hiperpovezava"/>
                <w:noProof/>
                <w:spacing w:val="-3"/>
              </w:rPr>
              <w:t xml:space="preserve"> </w:t>
            </w:r>
            <w:r w:rsidR="00D70F13" w:rsidRPr="002606D7">
              <w:rPr>
                <w:rStyle w:val="Hiperpovezava"/>
                <w:noProof/>
              </w:rPr>
              <w:t>v</w:t>
            </w:r>
            <w:r w:rsidR="00D70F13" w:rsidRPr="002606D7">
              <w:rPr>
                <w:rStyle w:val="Hiperpovezava"/>
                <w:noProof/>
                <w:spacing w:val="-3"/>
              </w:rPr>
              <w:t xml:space="preserve"> </w:t>
            </w:r>
            <w:r w:rsidR="00D70F13" w:rsidRPr="002606D7">
              <w:rPr>
                <w:rStyle w:val="Hiperpovezava"/>
                <w:noProof/>
              </w:rPr>
              <w:t>sistemu</w:t>
            </w:r>
            <w:r w:rsidR="00D70F13" w:rsidRPr="002606D7">
              <w:rPr>
                <w:rStyle w:val="Hiperpovezava"/>
                <w:noProof/>
                <w:spacing w:val="-2"/>
              </w:rPr>
              <w:t xml:space="preserve"> </w:t>
            </w:r>
            <w:r w:rsidR="00D70F13" w:rsidRPr="002606D7">
              <w:rPr>
                <w:rStyle w:val="Hiperpovezava"/>
                <w:noProof/>
              </w:rPr>
              <w:t>e‐JN</w:t>
            </w:r>
            <w:r w:rsidR="00D70F13">
              <w:rPr>
                <w:noProof/>
                <w:webHidden/>
              </w:rPr>
              <w:tab/>
            </w:r>
            <w:r w:rsidR="00D70F13">
              <w:rPr>
                <w:noProof/>
                <w:webHidden/>
              </w:rPr>
              <w:fldChar w:fldCharType="begin"/>
            </w:r>
            <w:r w:rsidR="00D70F13">
              <w:rPr>
                <w:noProof/>
                <w:webHidden/>
              </w:rPr>
              <w:instrText xml:space="preserve"> PAGEREF _Toc120782935 \h </w:instrText>
            </w:r>
            <w:r w:rsidR="00D70F13">
              <w:rPr>
                <w:noProof/>
                <w:webHidden/>
              </w:rPr>
            </w:r>
            <w:r w:rsidR="00D70F13">
              <w:rPr>
                <w:noProof/>
                <w:webHidden/>
              </w:rPr>
              <w:fldChar w:fldCharType="separate"/>
            </w:r>
            <w:r w:rsidR="00120DF9">
              <w:rPr>
                <w:noProof/>
                <w:webHidden/>
              </w:rPr>
              <w:t>17</w:t>
            </w:r>
            <w:r w:rsidR="00D70F13">
              <w:rPr>
                <w:noProof/>
                <w:webHidden/>
              </w:rPr>
              <w:fldChar w:fldCharType="end"/>
            </w:r>
          </w:hyperlink>
        </w:p>
        <w:p w:rsidR="00D70F13" w:rsidRDefault="00A714BB">
          <w:pPr>
            <w:pStyle w:val="Kazalovsebine2"/>
            <w:tabs>
              <w:tab w:val="left" w:pos="1318"/>
              <w:tab w:val="right" w:leader="dot" w:pos="9300"/>
            </w:tabs>
            <w:rPr>
              <w:rFonts w:asciiTheme="minorHAnsi" w:eastAsiaTheme="minorEastAsia" w:hAnsiTheme="minorHAnsi" w:cstheme="minorBidi"/>
              <w:noProof/>
              <w:sz w:val="22"/>
              <w:szCs w:val="22"/>
              <w:lang w:eastAsia="sl-SI"/>
            </w:rPr>
          </w:pPr>
          <w:hyperlink w:anchor="_Toc120782936" w:history="1">
            <w:r w:rsidR="00D70F13" w:rsidRPr="002606D7">
              <w:rPr>
                <w:rStyle w:val="Hiperpovezava"/>
                <w:noProof/>
                <w:w w:val="99"/>
              </w:rPr>
              <w:t>10.3.6</w:t>
            </w:r>
            <w:r w:rsidR="00D70F13">
              <w:rPr>
                <w:rFonts w:asciiTheme="minorHAnsi" w:eastAsiaTheme="minorEastAsia" w:hAnsiTheme="minorHAnsi" w:cstheme="minorBidi"/>
                <w:noProof/>
                <w:sz w:val="22"/>
                <w:szCs w:val="22"/>
                <w:lang w:eastAsia="sl-SI"/>
              </w:rPr>
              <w:tab/>
            </w:r>
            <w:r w:rsidR="00D70F13" w:rsidRPr="002606D7">
              <w:rPr>
                <w:rStyle w:val="Hiperpovezava"/>
                <w:noProof/>
              </w:rPr>
              <w:t>Veljavnost</w:t>
            </w:r>
            <w:r w:rsidR="00D70F13" w:rsidRPr="002606D7">
              <w:rPr>
                <w:rStyle w:val="Hiperpovezava"/>
                <w:noProof/>
                <w:spacing w:val="-3"/>
              </w:rPr>
              <w:t xml:space="preserve"> </w:t>
            </w:r>
            <w:r w:rsidR="00D70F13" w:rsidRPr="002606D7">
              <w:rPr>
                <w:rStyle w:val="Hiperpovezava"/>
                <w:noProof/>
              </w:rPr>
              <w:t>ponudbe</w:t>
            </w:r>
            <w:r w:rsidR="00D70F13">
              <w:rPr>
                <w:noProof/>
                <w:webHidden/>
              </w:rPr>
              <w:tab/>
            </w:r>
            <w:r w:rsidR="00D70F13">
              <w:rPr>
                <w:noProof/>
                <w:webHidden/>
              </w:rPr>
              <w:fldChar w:fldCharType="begin"/>
            </w:r>
            <w:r w:rsidR="00D70F13">
              <w:rPr>
                <w:noProof/>
                <w:webHidden/>
              </w:rPr>
              <w:instrText xml:space="preserve"> PAGEREF _Toc120782936 \h </w:instrText>
            </w:r>
            <w:r w:rsidR="00D70F13">
              <w:rPr>
                <w:noProof/>
                <w:webHidden/>
              </w:rPr>
            </w:r>
            <w:r w:rsidR="00D70F13">
              <w:rPr>
                <w:noProof/>
                <w:webHidden/>
              </w:rPr>
              <w:fldChar w:fldCharType="separate"/>
            </w:r>
            <w:r w:rsidR="00120DF9">
              <w:rPr>
                <w:noProof/>
                <w:webHidden/>
              </w:rPr>
              <w:t>17</w:t>
            </w:r>
            <w:r w:rsidR="00D70F13">
              <w:rPr>
                <w:noProof/>
                <w:webHidden/>
              </w:rPr>
              <w:fldChar w:fldCharType="end"/>
            </w:r>
          </w:hyperlink>
        </w:p>
        <w:p w:rsidR="00D70F13" w:rsidRDefault="00A714BB">
          <w:pPr>
            <w:pStyle w:val="Kazalovsebine2"/>
            <w:tabs>
              <w:tab w:val="left" w:pos="1318"/>
              <w:tab w:val="right" w:leader="dot" w:pos="9300"/>
            </w:tabs>
            <w:rPr>
              <w:rFonts w:asciiTheme="minorHAnsi" w:eastAsiaTheme="minorEastAsia" w:hAnsiTheme="minorHAnsi" w:cstheme="minorBidi"/>
              <w:noProof/>
              <w:sz w:val="22"/>
              <w:szCs w:val="22"/>
              <w:lang w:eastAsia="sl-SI"/>
            </w:rPr>
          </w:pPr>
          <w:hyperlink w:anchor="_Toc120782937" w:history="1">
            <w:r w:rsidR="00D70F13" w:rsidRPr="002606D7">
              <w:rPr>
                <w:rStyle w:val="Hiperpovezava"/>
                <w:noProof/>
                <w:w w:val="99"/>
              </w:rPr>
              <w:t>10.3.7</w:t>
            </w:r>
            <w:r w:rsidR="00D70F13">
              <w:rPr>
                <w:rFonts w:asciiTheme="minorHAnsi" w:eastAsiaTheme="minorEastAsia" w:hAnsiTheme="minorHAnsi" w:cstheme="minorBidi"/>
                <w:noProof/>
                <w:sz w:val="22"/>
                <w:szCs w:val="22"/>
                <w:lang w:eastAsia="sl-SI"/>
              </w:rPr>
              <w:tab/>
            </w:r>
            <w:r w:rsidR="00D70F13" w:rsidRPr="002606D7">
              <w:rPr>
                <w:rStyle w:val="Hiperpovezava"/>
                <w:noProof/>
              </w:rPr>
              <w:t>Stroški</w:t>
            </w:r>
            <w:r w:rsidR="00D70F13" w:rsidRPr="002606D7">
              <w:rPr>
                <w:rStyle w:val="Hiperpovezava"/>
                <w:noProof/>
                <w:spacing w:val="-3"/>
              </w:rPr>
              <w:t xml:space="preserve"> </w:t>
            </w:r>
            <w:r w:rsidR="00D70F13" w:rsidRPr="002606D7">
              <w:rPr>
                <w:rStyle w:val="Hiperpovezava"/>
                <w:noProof/>
              </w:rPr>
              <w:t>ponudbe</w:t>
            </w:r>
            <w:r w:rsidR="00D70F13">
              <w:rPr>
                <w:noProof/>
                <w:webHidden/>
              </w:rPr>
              <w:tab/>
            </w:r>
            <w:r w:rsidR="00D70F13">
              <w:rPr>
                <w:noProof/>
                <w:webHidden/>
              </w:rPr>
              <w:fldChar w:fldCharType="begin"/>
            </w:r>
            <w:r w:rsidR="00D70F13">
              <w:rPr>
                <w:noProof/>
                <w:webHidden/>
              </w:rPr>
              <w:instrText xml:space="preserve"> PAGEREF _Toc120782937 \h </w:instrText>
            </w:r>
            <w:r w:rsidR="00D70F13">
              <w:rPr>
                <w:noProof/>
                <w:webHidden/>
              </w:rPr>
            </w:r>
            <w:r w:rsidR="00D70F13">
              <w:rPr>
                <w:noProof/>
                <w:webHidden/>
              </w:rPr>
              <w:fldChar w:fldCharType="separate"/>
            </w:r>
            <w:r w:rsidR="00120DF9">
              <w:rPr>
                <w:noProof/>
                <w:webHidden/>
              </w:rPr>
              <w:t>17</w:t>
            </w:r>
            <w:r w:rsidR="00D70F13">
              <w:rPr>
                <w:noProof/>
                <w:webHidden/>
              </w:rPr>
              <w:fldChar w:fldCharType="end"/>
            </w:r>
          </w:hyperlink>
        </w:p>
        <w:p w:rsidR="00D70F13" w:rsidRDefault="00A714BB">
          <w:pPr>
            <w:pStyle w:val="Kazalovsebine2"/>
            <w:tabs>
              <w:tab w:val="left" w:pos="1318"/>
              <w:tab w:val="right" w:leader="dot" w:pos="9300"/>
            </w:tabs>
            <w:rPr>
              <w:rFonts w:asciiTheme="minorHAnsi" w:eastAsiaTheme="minorEastAsia" w:hAnsiTheme="minorHAnsi" w:cstheme="minorBidi"/>
              <w:noProof/>
              <w:sz w:val="22"/>
              <w:szCs w:val="22"/>
              <w:lang w:eastAsia="sl-SI"/>
            </w:rPr>
          </w:pPr>
          <w:hyperlink w:anchor="_Toc120782938" w:history="1">
            <w:r w:rsidR="00D70F13" w:rsidRPr="002606D7">
              <w:rPr>
                <w:rStyle w:val="Hiperpovezava"/>
                <w:noProof/>
                <w:w w:val="99"/>
              </w:rPr>
              <w:t>10.3.8</w:t>
            </w:r>
            <w:r w:rsidR="00D70F13">
              <w:rPr>
                <w:rFonts w:asciiTheme="minorHAnsi" w:eastAsiaTheme="minorEastAsia" w:hAnsiTheme="minorHAnsi" w:cstheme="minorBidi"/>
                <w:noProof/>
                <w:sz w:val="22"/>
                <w:szCs w:val="22"/>
                <w:lang w:eastAsia="sl-SI"/>
              </w:rPr>
              <w:tab/>
            </w:r>
            <w:r w:rsidR="00D70F13" w:rsidRPr="002606D7">
              <w:rPr>
                <w:rStyle w:val="Hiperpovezava"/>
                <w:noProof/>
              </w:rPr>
              <w:t>Protikorupcijsko</w:t>
            </w:r>
            <w:r w:rsidR="00D70F13" w:rsidRPr="002606D7">
              <w:rPr>
                <w:rStyle w:val="Hiperpovezava"/>
                <w:noProof/>
                <w:spacing w:val="-4"/>
              </w:rPr>
              <w:t xml:space="preserve"> </w:t>
            </w:r>
            <w:r w:rsidR="00D70F13" w:rsidRPr="002606D7">
              <w:rPr>
                <w:rStyle w:val="Hiperpovezava"/>
                <w:noProof/>
              </w:rPr>
              <w:t>določilo</w:t>
            </w:r>
            <w:r w:rsidR="00D70F13">
              <w:rPr>
                <w:noProof/>
                <w:webHidden/>
              </w:rPr>
              <w:tab/>
            </w:r>
            <w:r w:rsidR="00D70F13">
              <w:rPr>
                <w:noProof/>
                <w:webHidden/>
              </w:rPr>
              <w:fldChar w:fldCharType="begin"/>
            </w:r>
            <w:r w:rsidR="00D70F13">
              <w:rPr>
                <w:noProof/>
                <w:webHidden/>
              </w:rPr>
              <w:instrText xml:space="preserve"> PAGEREF _Toc120782938 \h </w:instrText>
            </w:r>
            <w:r w:rsidR="00D70F13">
              <w:rPr>
                <w:noProof/>
                <w:webHidden/>
              </w:rPr>
            </w:r>
            <w:r w:rsidR="00D70F13">
              <w:rPr>
                <w:noProof/>
                <w:webHidden/>
              </w:rPr>
              <w:fldChar w:fldCharType="separate"/>
            </w:r>
            <w:r w:rsidR="00120DF9">
              <w:rPr>
                <w:noProof/>
                <w:webHidden/>
              </w:rPr>
              <w:t>17</w:t>
            </w:r>
            <w:r w:rsidR="00D70F13">
              <w:rPr>
                <w:noProof/>
                <w:webHidden/>
              </w:rPr>
              <w:fldChar w:fldCharType="end"/>
            </w:r>
          </w:hyperlink>
        </w:p>
        <w:p w:rsidR="00D70F13" w:rsidRDefault="00A714BB">
          <w:pPr>
            <w:pStyle w:val="Kazalovsebine1"/>
            <w:tabs>
              <w:tab w:val="right" w:leader="dot" w:pos="9300"/>
            </w:tabs>
            <w:rPr>
              <w:rFonts w:asciiTheme="minorHAnsi" w:eastAsiaTheme="minorEastAsia" w:hAnsiTheme="minorHAnsi" w:cstheme="minorBidi"/>
              <w:b w:val="0"/>
              <w:bCs w:val="0"/>
              <w:noProof/>
              <w:sz w:val="22"/>
              <w:szCs w:val="22"/>
              <w:lang w:eastAsia="sl-SI"/>
            </w:rPr>
          </w:pPr>
          <w:hyperlink w:anchor="_Toc120782939" w:history="1">
            <w:r w:rsidR="00D70F13" w:rsidRPr="002606D7">
              <w:rPr>
                <w:rStyle w:val="Hiperpovezava"/>
                <w:noProof/>
                <w:w w:val="99"/>
              </w:rPr>
              <w:t>11.</w:t>
            </w:r>
            <w:r w:rsidR="00D70F13">
              <w:rPr>
                <w:rFonts w:asciiTheme="minorHAnsi" w:eastAsiaTheme="minorEastAsia" w:hAnsiTheme="minorHAnsi" w:cstheme="minorBidi"/>
                <w:b w:val="0"/>
                <w:bCs w:val="0"/>
                <w:noProof/>
                <w:sz w:val="22"/>
                <w:szCs w:val="22"/>
                <w:lang w:eastAsia="sl-SI"/>
              </w:rPr>
              <w:tab/>
            </w:r>
            <w:r w:rsidR="00D70F13" w:rsidRPr="002606D7">
              <w:rPr>
                <w:rStyle w:val="Hiperpovezava"/>
                <w:noProof/>
              </w:rPr>
              <w:t>OBVESTILO</w:t>
            </w:r>
            <w:r w:rsidR="00D70F13" w:rsidRPr="002606D7">
              <w:rPr>
                <w:rStyle w:val="Hiperpovezava"/>
                <w:noProof/>
                <w:spacing w:val="-3"/>
              </w:rPr>
              <w:t xml:space="preserve"> </w:t>
            </w:r>
            <w:r w:rsidR="00D70F13" w:rsidRPr="002606D7">
              <w:rPr>
                <w:rStyle w:val="Hiperpovezava"/>
                <w:noProof/>
              </w:rPr>
              <w:t>O</w:t>
            </w:r>
            <w:r w:rsidR="00D70F13" w:rsidRPr="002606D7">
              <w:rPr>
                <w:rStyle w:val="Hiperpovezava"/>
                <w:noProof/>
                <w:spacing w:val="-2"/>
              </w:rPr>
              <w:t xml:space="preserve"> </w:t>
            </w:r>
            <w:r w:rsidR="00D70F13" w:rsidRPr="002606D7">
              <w:rPr>
                <w:rStyle w:val="Hiperpovezava"/>
                <w:noProof/>
              </w:rPr>
              <w:t>ODLOČITVI</w:t>
            </w:r>
            <w:r w:rsidR="00D70F13" w:rsidRPr="002606D7">
              <w:rPr>
                <w:rStyle w:val="Hiperpovezava"/>
                <w:noProof/>
                <w:spacing w:val="-2"/>
              </w:rPr>
              <w:t xml:space="preserve"> </w:t>
            </w:r>
            <w:r w:rsidR="00D70F13" w:rsidRPr="002606D7">
              <w:rPr>
                <w:rStyle w:val="Hiperpovezava"/>
                <w:noProof/>
              </w:rPr>
              <w:t>O</w:t>
            </w:r>
            <w:r w:rsidR="00D70F13" w:rsidRPr="002606D7">
              <w:rPr>
                <w:rStyle w:val="Hiperpovezava"/>
                <w:noProof/>
                <w:spacing w:val="-3"/>
              </w:rPr>
              <w:t xml:space="preserve"> </w:t>
            </w:r>
            <w:r w:rsidR="00D70F13" w:rsidRPr="002606D7">
              <w:rPr>
                <w:rStyle w:val="Hiperpovezava"/>
                <w:noProof/>
              </w:rPr>
              <w:t>ODDAJI</w:t>
            </w:r>
            <w:r w:rsidR="00D70F13" w:rsidRPr="002606D7">
              <w:rPr>
                <w:rStyle w:val="Hiperpovezava"/>
                <w:noProof/>
                <w:spacing w:val="-3"/>
              </w:rPr>
              <w:t xml:space="preserve"> </w:t>
            </w:r>
            <w:r w:rsidR="00D70F13" w:rsidRPr="002606D7">
              <w:rPr>
                <w:rStyle w:val="Hiperpovezava"/>
                <w:noProof/>
              </w:rPr>
              <w:t>NAROČILA</w:t>
            </w:r>
            <w:r w:rsidR="00D70F13">
              <w:rPr>
                <w:noProof/>
                <w:webHidden/>
              </w:rPr>
              <w:tab/>
            </w:r>
            <w:r w:rsidR="00D70F13">
              <w:rPr>
                <w:noProof/>
                <w:webHidden/>
              </w:rPr>
              <w:fldChar w:fldCharType="begin"/>
            </w:r>
            <w:r w:rsidR="00D70F13">
              <w:rPr>
                <w:noProof/>
                <w:webHidden/>
              </w:rPr>
              <w:instrText xml:space="preserve"> PAGEREF _Toc120782939 \h </w:instrText>
            </w:r>
            <w:r w:rsidR="00D70F13">
              <w:rPr>
                <w:noProof/>
                <w:webHidden/>
              </w:rPr>
            </w:r>
            <w:r w:rsidR="00D70F13">
              <w:rPr>
                <w:noProof/>
                <w:webHidden/>
              </w:rPr>
              <w:fldChar w:fldCharType="separate"/>
            </w:r>
            <w:r w:rsidR="00120DF9">
              <w:rPr>
                <w:noProof/>
                <w:webHidden/>
              </w:rPr>
              <w:t>18</w:t>
            </w:r>
            <w:r w:rsidR="00D70F13">
              <w:rPr>
                <w:noProof/>
                <w:webHidden/>
              </w:rPr>
              <w:fldChar w:fldCharType="end"/>
            </w:r>
          </w:hyperlink>
        </w:p>
        <w:p w:rsidR="00D70F13" w:rsidRDefault="00A714BB">
          <w:pPr>
            <w:pStyle w:val="Kazalovsebine1"/>
            <w:tabs>
              <w:tab w:val="right" w:leader="dot" w:pos="9300"/>
            </w:tabs>
            <w:rPr>
              <w:rFonts w:asciiTheme="minorHAnsi" w:eastAsiaTheme="minorEastAsia" w:hAnsiTheme="minorHAnsi" w:cstheme="minorBidi"/>
              <w:b w:val="0"/>
              <w:bCs w:val="0"/>
              <w:noProof/>
              <w:sz w:val="22"/>
              <w:szCs w:val="22"/>
              <w:lang w:eastAsia="sl-SI"/>
            </w:rPr>
          </w:pPr>
          <w:hyperlink w:anchor="_Toc120782940" w:history="1">
            <w:r w:rsidR="00D70F13" w:rsidRPr="002606D7">
              <w:rPr>
                <w:rStyle w:val="Hiperpovezava"/>
                <w:noProof/>
                <w:w w:val="99"/>
              </w:rPr>
              <w:t>12.</w:t>
            </w:r>
            <w:r w:rsidR="00D70F13">
              <w:rPr>
                <w:rFonts w:asciiTheme="minorHAnsi" w:eastAsiaTheme="minorEastAsia" w:hAnsiTheme="minorHAnsi" w:cstheme="minorBidi"/>
                <w:b w:val="0"/>
                <w:bCs w:val="0"/>
                <w:noProof/>
                <w:sz w:val="22"/>
                <w:szCs w:val="22"/>
                <w:lang w:eastAsia="sl-SI"/>
              </w:rPr>
              <w:tab/>
            </w:r>
            <w:r w:rsidR="00D70F13" w:rsidRPr="002606D7">
              <w:rPr>
                <w:rStyle w:val="Hiperpovezava"/>
                <w:noProof/>
              </w:rPr>
              <w:t>ODSTOP</w:t>
            </w:r>
            <w:r w:rsidR="00D70F13" w:rsidRPr="002606D7">
              <w:rPr>
                <w:rStyle w:val="Hiperpovezava"/>
                <w:noProof/>
                <w:spacing w:val="-3"/>
              </w:rPr>
              <w:t xml:space="preserve"> </w:t>
            </w:r>
            <w:r w:rsidR="00D70F13" w:rsidRPr="002606D7">
              <w:rPr>
                <w:rStyle w:val="Hiperpovezava"/>
                <w:noProof/>
              </w:rPr>
              <w:t>OD</w:t>
            </w:r>
            <w:r w:rsidR="00D70F13" w:rsidRPr="002606D7">
              <w:rPr>
                <w:rStyle w:val="Hiperpovezava"/>
                <w:noProof/>
                <w:spacing w:val="-2"/>
              </w:rPr>
              <w:t xml:space="preserve"> </w:t>
            </w:r>
            <w:r w:rsidR="00D70F13" w:rsidRPr="002606D7">
              <w:rPr>
                <w:rStyle w:val="Hiperpovezava"/>
                <w:noProof/>
              </w:rPr>
              <w:t>IZVEDBE</w:t>
            </w:r>
            <w:r w:rsidR="00D70F13" w:rsidRPr="002606D7">
              <w:rPr>
                <w:rStyle w:val="Hiperpovezava"/>
                <w:noProof/>
                <w:spacing w:val="-2"/>
              </w:rPr>
              <w:t xml:space="preserve"> </w:t>
            </w:r>
            <w:r w:rsidR="00D70F13" w:rsidRPr="002606D7">
              <w:rPr>
                <w:rStyle w:val="Hiperpovezava"/>
                <w:noProof/>
              </w:rPr>
              <w:t>JAVNEGA</w:t>
            </w:r>
            <w:r w:rsidR="00D70F13" w:rsidRPr="002606D7">
              <w:rPr>
                <w:rStyle w:val="Hiperpovezava"/>
                <w:noProof/>
                <w:spacing w:val="-3"/>
              </w:rPr>
              <w:t xml:space="preserve"> </w:t>
            </w:r>
            <w:r w:rsidR="00D70F13" w:rsidRPr="002606D7">
              <w:rPr>
                <w:rStyle w:val="Hiperpovezava"/>
                <w:noProof/>
              </w:rPr>
              <w:t>NAROČILA</w:t>
            </w:r>
            <w:r w:rsidR="00D70F13">
              <w:rPr>
                <w:noProof/>
                <w:webHidden/>
              </w:rPr>
              <w:tab/>
            </w:r>
            <w:r w:rsidR="00D70F13">
              <w:rPr>
                <w:noProof/>
                <w:webHidden/>
              </w:rPr>
              <w:fldChar w:fldCharType="begin"/>
            </w:r>
            <w:r w:rsidR="00D70F13">
              <w:rPr>
                <w:noProof/>
                <w:webHidden/>
              </w:rPr>
              <w:instrText xml:space="preserve"> PAGEREF _Toc120782940 \h </w:instrText>
            </w:r>
            <w:r w:rsidR="00D70F13">
              <w:rPr>
                <w:noProof/>
                <w:webHidden/>
              </w:rPr>
            </w:r>
            <w:r w:rsidR="00D70F13">
              <w:rPr>
                <w:noProof/>
                <w:webHidden/>
              </w:rPr>
              <w:fldChar w:fldCharType="separate"/>
            </w:r>
            <w:r w:rsidR="00120DF9">
              <w:rPr>
                <w:noProof/>
                <w:webHidden/>
              </w:rPr>
              <w:t>18</w:t>
            </w:r>
            <w:r w:rsidR="00D70F13">
              <w:rPr>
                <w:noProof/>
                <w:webHidden/>
              </w:rPr>
              <w:fldChar w:fldCharType="end"/>
            </w:r>
          </w:hyperlink>
        </w:p>
        <w:p w:rsidR="00D70F13" w:rsidRDefault="00D70F13">
          <w:r>
            <w:rPr>
              <w:b/>
              <w:bCs/>
            </w:rPr>
            <w:fldChar w:fldCharType="end"/>
          </w:r>
        </w:p>
      </w:sdtContent>
    </w:sdt>
    <w:p w:rsidR="005F14CB" w:rsidRDefault="005F14CB">
      <w:pPr>
        <w:sectPr w:rsidR="005F14CB">
          <w:pgSz w:w="11910" w:h="16840"/>
          <w:pgMar w:top="920" w:right="1300" w:bottom="1200" w:left="1300" w:header="715" w:footer="1012" w:gutter="0"/>
          <w:cols w:space="708"/>
        </w:sectPr>
      </w:pPr>
    </w:p>
    <w:p w:rsidR="005F14CB" w:rsidRDefault="00331085">
      <w:pPr>
        <w:pStyle w:val="Naslov1"/>
        <w:numPr>
          <w:ilvl w:val="0"/>
          <w:numId w:val="9"/>
        </w:numPr>
        <w:tabs>
          <w:tab w:val="left" w:pos="477"/>
        </w:tabs>
        <w:spacing w:before="179"/>
        <w:ind w:hanging="359"/>
      </w:pPr>
      <w:bookmarkStart w:id="0" w:name="_Toc120782913"/>
      <w:r>
        <w:lastRenderedPageBreak/>
        <w:t>NAROČNIK</w:t>
      </w:r>
      <w:bookmarkEnd w:id="0"/>
    </w:p>
    <w:p w:rsidR="005F14CB" w:rsidRDefault="005F14CB">
      <w:pPr>
        <w:pStyle w:val="Telobesedila"/>
        <w:spacing w:before="11"/>
        <w:rPr>
          <w:b/>
        </w:rPr>
      </w:pPr>
    </w:p>
    <w:p w:rsidR="005F14CB" w:rsidRDefault="00331085">
      <w:pPr>
        <w:ind w:left="118"/>
      </w:pPr>
      <w:r>
        <w:t>To</w:t>
      </w:r>
      <w:r>
        <w:rPr>
          <w:spacing w:val="-3"/>
        </w:rPr>
        <w:t xml:space="preserve"> </w:t>
      </w:r>
      <w:r>
        <w:t>naročilo</w:t>
      </w:r>
      <w:r>
        <w:rPr>
          <w:spacing w:val="-2"/>
        </w:rPr>
        <w:t xml:space="preserve"> </w:t>
      </w:r>
      <w:r w:rsidR="005D43E0" w:rsidRPr="005D43E0">
        <w:rPr>
          <w:b/>
        </w:rPr>
        <w:t xml:space="preserve">Center za usposabljanje, delo in varstvo Črna na Koroškem, Center 144, 2393 Črna na Koroškem </w:t>
      </w:r>
      <w:r>
        <w:rPr>
          <w:b/>
          <w:spacing w:val="-3"/>
        </w:rPr>
        <w:t xml:space="preserve"> </w:t>
      </w:r>
      <w:r>
        <w:t>(v</w:t>
      </w:r>
      <w:r>
        <w:rPr>
          <w:spacing w:val="-1"/>
        </w:rPr>
        <w:t xml:space="preserve"> </w:t>
      </w:r>
      <w:r>
        <w:t>nadaljevanju:</w:t>
      </w:r>
      <w:r>
        <w:rPr>
          <w:spacing w:val="-2"/>
        </w:rPr>
        <w:t xml:space="preserve"> </w:t>
      </w:r>
      <w:r>
        <w:t>naročnik)</w:t>
      </w:r>
    </w:p>
    <w:p w:rsidR="005F14CB" w:rsidRDefault="005F14CB">
      <w:pPr>
        <w:pStyle w:val="Telobesedila"/>
        <w:spacing w:before="1"/>
      </w:pPr>
    </w:p>
    <w:p w:rsidR="005F14CB" w:rsidRDefault="00331085">
      <w:pPr>
        <w:pStyle w:val="Telobesedila"/>
        <w:ind w:left="118"/>
      </w:pPr>
      <w:r>
        <w:t>Naročnik</w:t>
      </w:r>
      <w:r>
        <w:rPr>
          <w:spacing w:val="9"/>
        </w:rPr>
        <w:t xml:space="preserve"> </w:t>
      </w:r>
      <w:r>
        <w:t>vabi</w:t>
      </w:r>
      <w:r>
        <w:rPr>
          <w:spacing w:val="9"/>
        </w:rPr>
        <w:t xml:space="preserve"> </w:t>
      </w:r>
      <w:r>
        <w:t>vse</w:t>
      </w:r>
      <w:r>
        <w:rPr>
          <w:spacing w:val="9"/>
        </w:rPr>
        <w:t xml:space="preserve"> </w:t>
      </w:r>
      <w:r>
        <w:t>zainteresirane</w:t>
      </w:r>
      <w:r>
        <w:rPr>
          <w:spacing w:val="11"/>
        </w:rPr>
        <w:t xml:space="preserve"> </w:t>
      </w:r>
      <w:r>
        <w:t>ponudnike,</w:t>
      </w:r>
      <w:r>
        <w:rPr>
          <w:spacing w:val="11"/>
        </w:rPr>
        <w:t xml:space="preserve"> </w:t>
      </w:r>
      <w:r>
        <w:t>da</w:t>
      </w:r>
      <w:r>
        <w:rPr>
          <w:spacing w:val="11"/>
        </w:rPr>
        <w:t xml:space="preserve"> </w:t>
      </w:r>
      <w:r>
        <w:t>predložijo</w:t>
      </w:r>
      <w:r>
        <w:rPr>
          <w:spacing w:val="11"/>
        </w:rPr>
        <w:t xml:space="preserve"> </w:t>
      </w:r>
      <w:r>
        <w:t>ponudbo,</w:t>
      </w:r>
      <w:r>
        <w:rPr>
          <w:spacing w:val="12"/>
        </w:rPr>
        <w:t xml:space="preserve"> </w:t>
      </w:r>
      <w:r>
        <w:t>skladno</w:t>
      </w:r>
      <w:r>
        <w:rPr>
          <w:spacing w:val="10"/>
        </w:rPr>
        <w:t xml:space="preserve"> </w:t>
      </w:r>
      <w:r>
        <w:t>z</w:t>
      </w:r>
      <w:r>
        <w:rPr>
          <w:spacing w:val="10"/>
        </w:rPr>
        <w:t xml:space="preserve"> </w:t>
      </w:r>
      <w:r>
        <w:t>zahtevami</w:t>
      </w:r>
      <w:r>
        <w:rPr>
          <w:spacing w:val="9"/>
        </w:rPr>
        <w:t xml:space="preserve"> </w:t>
      </w:r>
      <w:r>
        <w:t>iz</w:t>
      </w:r>
      <w:r>
        <w:rPr>
          <w:spacing w:val="11"/>
        </w:rPr>
        <w:t xml:space="preserve"> </w:t>
      </w:r>
      <w:r>
        <w:t>razpisne</w:t>
      </w:r>
      <w:r>
        <w:rPr>
          <w:spacing w:val="1"/>
        </w:rPr>
        <w:t xml:space="preserve"> </w:t>
      </w:r>
      <w:r>
        <w:t>dokumentacije.</w:t>
      </w:r>
    </w:p>
    <w:p w:rsidR="005F14CB" w:rsidRDefault="005F14CB">
      <w:pPr>
        <w:pStyle w:val="Telobesedila"/>
        <w:spacing w:before="11"/>
      </w:pPr>
    </w:p>
    <w:p w:rsidR="005F14CB" w:rsidRDefault="00331085">
      <w:pPr>
        <w:pStyle w:val="Naslov1"/>
        <w:numPr>
          <w:ilvl w:val="0"/>
          <w:numId w:val="9"/>
        </w:numPr>
        <w:tabs>
          <w:tab w:val="left" w:pos="476"/>
        </w:tabs>
        <w:ind w:left="475"/>
      </w:pPr>
      <w:bookmarkStart w:id="1" w:name="_Toc120782914"/>
      <w:r>
        <w:t>OZNAKA</w:t>
      </w:r>
      <w:r>
        <w:rPr>
          <w:spacing w:val="-2"/>
        </w:rPr>
        <w:t xml:space="preserve"> </w:t>
      </w:r>
      <w:r>
        <w:t>IN</w:t>
      </w:r>
      <w:r>
        <w:rPr>
          <w:spacing w:val="-3"/>
        </w:rPr>
        <w:t xml:space="preserve"> </w:t>
      </w:r>
      <w:r>
        <w:t>PREDMET</w:t>
      </w:r>
      <w:r>
        <w:rPr>
          <w:spacing w:val="-2"/>
        </w:rPr>
        <w:t xml:space="preserve"> </w:t>
      </w:r>
      <w:r>
        <w:t>JAVNEGA</w:t>
      </w:r>
      <w:r>
        <w:rPr>
          <w:spacing w:val="-3"/>
        </w:rPr>
        <w:t xml:space="preserve"> </w:t>
      </w:r>
      <w:r>
        <w:t>NAROČILA</w:t>
      </w:r>
      <w:bookmarkEnd w:id="1"/>
    </w:p>
    <w:p w:rsidR="005F14CB" w:rsidRDefault="005F14CB">
      <w:pPr>
        <w:pStyle w:val="Telobesedila"/>
        <w:spacing w:before="11"/>
        <w:rPr>
          <w:b/>
        </w:rPr>
      </w:pPr>
    </w:p>
    <w:p w:rsidR="005F14CB" w:rsidRDefault="00331085">
      <w:pPr>
        <w:tabs>
          <w:tab w:val="left" w:pos="1534"/>
        </w:tabs>
        <w:spacing w:before="1"/>
        <w:ind w:left="118"/>
        <w:rPr>
          <w:b/>
        </w:rPr>
      </w:pPr>
      <w:r>
        <w:t>Oznaka:</w:t>
      </w:r>
      <w:r>
        <w:tab/>
      </w:r>
      <w:r w:rsidR="00FA795B">
        <w:t>4300-10/2022-1</w:t>
      </w:r>
    </w:p>
    <w:p w:rsidR="005F14CB" w:rsidRDefault="00331085">
      <w:pPr>
        <w:tabs>
          <w:tab w:val="left" w:pos="1534"/>
        </w:tabs>
        <w:ind w:left="1534" w:right="460" w:hanging="1416"/>
        <w:rPr>
          <w:b/>
        </w:rPr>
      </w:pPr>
      <w:r>
        <w:t>Predmet:</w:t>
      </w:r>
      <w:r>
        <w:tab/>
      </w:r>
      <w:r>
        <w:rPr>
          <w:b/>
        </w:rPr>
        <w:t>DOB</w:t>
      </w:r>
      <w:r w:rsidR="007E7D95">
        <w:rPr>
          <w:b/>
        </w:rPr>
        <w:t xml:space="preserve">AVA IN MONTAŽA </w:t>
      </w:r>
      <w:r w:rsidR="000265C2" w:rsidRPr="00983072">
        <w:rPr>
          <w:b/>
        </w:rPr>
        <w:t>NOTRANJE</w:t>
      </w:r>
      <w:r w:rsidR="000265C2">
        <w:rPr>
          <w:b/>
        </w:rPr>
        <w:t xml:space="preserve"> </w:t>
      </w:r>
      <w:r w:rsidR="007E7D95">
        <w:rPr>
          <w:b/>
        </w:rPr>
        <w:t xml:space="preserve">OPREME V OKVIRU PROCESA </w:t>
      </w:r>
      <w:r>
        <w:rPr>
          <w:b/>
        </w:rPr>
        <w:t>DEINSTITUCIONALIZACIJA</w:t>
      </w:r>
      <w:r>
        <w:rPr>
          <w:b/>
          <w:spacing w:val="-47"/>
        </w:rPr>
        <w:t xml:space="preserve"> </w:t>
      </w:r>
    </w:p>
    <w:p w:rsidR="005F14CB" w:rsidRDefault="005F14CB">
      <w:pPr>
        <w:pStyle w:val="Telobesedila"/>
        <w:spacing w:before="11"/>
        <w:rPr>
          <w:b/>
          <w:sz w:val="21"/>
        </w:rPr>
      </w:pPr>
    </w:p>
    <w:p w:rsidR="005F14CB" w:rsidRPr="002B3642" w:rsidRDefault="00331085">
      <w:pPr>
        <w:pStyle w:val="Telobesedila"/>
        <w:spacing w:before="1"/>
        <w:ind w:left="118"/>
      </w:pPr>
      <w:r>
        <w:t>Naročilo</w:t>
      </w:r>
      <w:r>
        <w:rPr>
          <w:spacing w:val="-2"/>
        </w:rPr>
        <w:t xml:space="preserve"> </w:t>
      </w:r>
      <w:r>
        <w:t>je</w:t>
      </w:r>
      <w:r>
        <w:rPr>
          <w:spacing w:val="-3"/>
        </w:rPr>
        <w:t xml:space="preserve"> </w:t>
      </w:r>
      <w:r>
        <w:t>razdeljeno</w:t>
      </w:r>
      <w:r>
        <w:rPr>
          <w:spacing w:val="-2"/>
        </w:rPr>
        <w:t xml:space="preserve"> </w:t>
      </w:r>
      <w:r>
        <w:t>na</w:t>
      </w:r>
      <w:r>
        <w:rPr>
          <w:spacing w:val="-3"/>
        </w:rPr>
        <w:t xml:space="preserve"> </w:t>
      </w:r>
      <w:r w:rsidRPr="002B3642">
        <w:t>devet</w:t>
      </w:r>
      <w:r w:rsidRPr="002B3642">
        <w:rPr>
          <w:spacing w:val="-3"/>
        </w:rPr>
        <w:t xml:space="preserve"> </w:t>
      </w:r>
      <w:r w:rsidR="00AD544B" w:rsidRPr="002B3642">
        <w:t xml:space="preserve"> 1</w:t>
      </w:r>
      <w:r w:rsidR="008502E5">
        <w:t>9</w:t>
      </w:r>
      <w:r w:rsidRPr="002B3642">
        <w:rPr>
          <w:spacing w:val="-2"/>
        </w:rPr>
        <w:t xml:space="preserve"> </w:t>
      </w:r>
      <w:r w:rsidRPr="002B3642">
        <w:t>sklopov,</w:t>
      </w:r>
      <w:r w:rsidRPr="002B3642">
        <w:rPr>
          <w:spacing w:val="-2"/>
        </w:rPr>
        <w:t xml:space="preserve"> </w:t>
      </w:r>
      <w:r w:rsidRPr="002B3642">
        <w:t>in</w:t>
      </w:r>
      <w:r w:rsidRPr="002B3642">
        <w:rPr>
          <w:spacing w:val="-3"/>
        </w:rPr>
        <w:t xml:space="preserve"> </w:t>
      </w:r>
      <w:r w:rsidRPr="002B3642">
        <w:t>sicer:</w:t>
      </w:r>
    </w:p>
    <w:tbl>
      <w:tblPr>
        <w:tblW w:w="7674" w:type="dxa"/>
        <w:tblInd w:w="80" w:type="dxa"/>
        <w:tblCellMar>
          <w:left w:w="70" w:type="dxa"/>
          <w:right w:w="70" w:type="dxa"/>
        </w:tblCellMar>
        <w:tblLook w:val="04A0" w:firstRow="1" w:lastRow="0" w:firstColumn="1" w:lastColumn="0" w:noHBand="0" w:noVBand="1"/>
      </w:tblPr>
      <w:tblGrid>
        <w:gridCol w:w="1420"/>
        <w:gridCol w:w="6254"/>
      </w:tblGrid>
      <w:tr w:rsidR="00D83B03" w:rsidRPr="00D83B03" w:rsidTr="00D83B03">
        <w:trPr>
          <w:trHeight w:val="414"/>
        </w:trPr>
        <w:tc>
          <w:tcPr>
            <w:tcW w:w="1420" w:type="dxa"/>
            <w:shd w:val="clear" w:color="auto" w:fill="auto"/>
            <w:noWrap/>
            <w:hideMark/>
          </w:tcPr>
          <w:p w:rsidR="00D83B03" w:rsidRPr="0021242C" w:rsidRDefault="00D83B03" w:rsidP="00D83B03">
            <w:pPr>
              <w:rPr>
                <w:b/>
              </w:rPr>
            </w:pPr>
            <w:r w:rsidRPr="0021242C">
              <w:rPr>
                <w:b/>
              </w:rPr>
              <w:t xml:space="preserve">SKLOP </w:t>
            </w:r>
          </w:p>
        </w:tc>
        <w:tc>
          <w:tcPr>
            <w:tcW w:w="6254" w:type="dxa"/>
            <w:shd w:val="clear" w:color="auto" w:fill="auto"/>
            <w:noWrap/>
            <w:hideMark/>
          </w:tcPr>
          <w:p w:rsidR="00D83B03" w:rsidRPr="0021242C" w:rsidRDefault="00D83B03" w:rsidP="00D83B03">
            <w:pPr>
              <w:rPr>
                <w:b/>
              </w:rPr>
            </w:pPr>
            <w:r w:rsidRPr="0021242C">
              <w:rPr>
                <w:b/>
              </w:rPr>
              <w:t>OBJEKT</w:t>
            </w:r>
          </w:p>
        </w:tc>
      </w:tr>
      <w:tr w:rsidR="00D83B03" w:rsidRPr="00D83B03" w:rsidTr="00D83B03">
        <w:trPr>
          <w:trHeight w:val="348"/>
        </w:trPr>
        <w:tc>
          <w:tcPr>
            <w:tcW w:w="1420" w:type="dxa"/>
            <w:shd w:val="clear" w:color="auto" w:fill="auto"/>
            <w:noWrap/>
            <w:hideMark/>
          </w:tcPr>
          <w:p w:rsidR="00D83B03" w:rsidRPr="005A219D" w:rsidRDefault="00D83B03" w:rsidP="00D83B03">
            <w:r w:rsidRPr="005A219D">
              <w:t>SKLOP 1</w:t>
            </w:r>
          </w:p>
        </w:tc>
        <w:tc>
          <w:tcPr>
            <w:tcW w:w="6254" w:type="dxa"/>
            <w:shd w:val="clear" w:color="auto" w:fill="auto"/>
            <w:noWrap/>
            <w:hideMark/>
          </w:tcPr>
          <w:p w:rsidR="00D83B03" w:rsidRPr="005A219D" w:rsidRDefault="00D83B03" w:rsidP="00D83B03">
            <w:r w:rsidRPr="005A219D">
              <w:t>HIŠA PREVALJE- UGASLE PEČI</w:t>
            </w:r>
          </w:p>
        </w:tc>
      </w:tr>
      <w:tr w:rsidR="00D83B03" w:rsidRPr="00D83B03" w:rsidTr="00D83B03">
        <w:trPr>
          <w:trHeight w:val="348"/>
        </w:trPr>
        <w:tc>
          <w:tcPr>
            <w:tcW w:w="1420" w:type="dxa"/>
            <w:shd w:val="clear" w:color="auto" w:fill="auto"/>
            <w:noWrap/>
            <w:hideMark/>
          </w:tcPr>
          <w:p w:rsidR="00D83B03" w:rsidRPr="005A219D" w:rsidRDefault="00D83B03" w:rsidP="00D83B03">
            <w:r w:rsidRPr="005A219D">
              <w:t>SKLOP 2</w:t>
            </w:r>
          </w:p>
        </w:tc>
        <w:tc>
          <w:tcPr>
            <w:tcW w:w="6254" w:type="dxa"/>
            <w:shd w:val="clear" w:color="auto" w:fill="auto"/>
            <w:noWrap/>
            <w:hideMark/>
          </w:tcPr>
          <w:p w:rsidR="00D83B03" w:rsidRPr="005A219D" w:rsidRDefault="00D83B03" w:rsidP="00D83B03">
            <w:r w:rsidRPr="005A219D">
              <w:t>HIŠA MEŽICA 3 (STRŽOVO)</w:t>
            </w:r>
          </w:p>
        </w:tc>
      </w:tr>
      <w:tr w:rsidR="00D83B03" w:rsidRPr="00D83B03" w:rsidTr="00D83B03">
        <w:trPr>
          <w:trHeight w:val="348"/>
        </w:trPr>
        <w:tc>
          <w:tcPr>
            <w:tcW w:w="1420" w:type="dxa"/>
            <w:shd w:val="clear" w:color="auto" w:fill="auto"/>
            <w:noWrap/>
            <w:hideMark/>
          </w:tcPr>
          <w:p w:rsidR="00D83B03" w:rsidRPr="005A219D" w:rsidRDefault="00D83B03" w:rsidP="00D83B03">
            <w:r w:rsidRPr="005A219D">
              <w:t>SKLOP 3</w:t>
            </w:r>
          </w:p>
        </w:tc>
        <w:tc>
          <w:tcPr>
            <w:tcW w:w="6254" w:type="dxa"/>
            <w:shd w:val="clear" w:color="auto" w:fill="auto"/>
            <w:noWrap/>
            <w:hideMark/>
          </w:tcPr>
          <w:p w:rsidR="00D83B03" w:rsidRPr="005A219D" w:rsidRDefault="00D83B03" w:rsidP="00D83B03">
            <w:r w:rsidRPr="005A219D">
              <w:t>STANOVANJE MAISTROVA SLOVENJ GRADEC</w:t>
            </w:r>
          </w:p>
        </w:tc>
      </w:tr>
      <w:tr w:rsidR="00D83B03" w:rsidRPr="00D83B03" w:rsidTr="00D83B03">
        <w:trPr>
          <w:trHeight w:val="348"/>
        </w:trPr>
        <w:tc>
          <w:tcPr>
            <w:tcW w:w="1420" w:type="dxa"/>
            <w:shd w:val="clear" w:color="auto" w:fill="auto"/>
            <w:noWrap/>
            <w:hideMark/>
          </w:tcPr>
          <w:p w:rsidR="00D83B03" w:rsidRPr="005A219D" w:rsidRDefault="00D83B03" w:rsidP="00D83B03">
            <w:r w:rsidRPr="005A219D">
              <w:t>SKLOP 4</w:t>
            </w:r>
          </w:p>
        </w:tc>
        <w:tc>
          <w:tcPr>
            <w:tcW w:w="6254" w:type="dxa"/>
            <w:shd w:val="clear" w:color="auto" w:fill="auto"/>
            <w:noWrap/>
            <w:hideMark/>
          </w:tcPr>
          <w:p w:rsidR="00D83B03" w:rsidRPr="005A219D" w:rsidRDefault="00D83B03" w:rsidP="00D83B03">
            <w:r w:rsidRPr="005A219D">
              <w:t>STANOVANJE SLOVENJ GRADEC -HARPF</w:t>
            </w:r>
          </w:p>
        </w:tc>
      </w:tr>
      <w:tr w:rsidR="00D83B03" w:rsidRPr="00D83B03" w:rsidTr="00D83B03">
        <w:trPr>
          <w:trHeight w:val="348"/>
        </w:trPr>
        <w:tc>
          <w:tcPr>
            <w:tcW w:w="1420" w:type="dxa"/>
            <w:shd w:val="clear" w:color="auto" w:fill="auto"/>
            <w:noWrap/>
            <w:hideMark/>
          </w:tcPr>
          <w:p w:rsidR="00D83B03" w:rsidRPr="005A219D" w:rsidRDefault="00D83B03" w:rsidP="00D83B03">
            <w:r w:rsidRPr="005A219D">
              <w:t>SKLOP 5</w:t>
            </w:r>
          </w:p>
        </w:tc>
        <w:tc>
          <w:tcPr>
            <w:tcW w:w="6254" w:type="dxa"/>
            <w:shd w:val="clear" w:color="auto" w:fill="auto"/>
            <w:noWrap/>
            <w:hideMark/>
          </w:tcPr>
          <w:p w:rsidR="00D83B03" w:rsidRPr="005A219D" w:rsidRDefault="00D83B03" w:rsidP="00D83B03">
            <w:r w:rsidRPr="005A219D">
              <w:t>STANOVANJE PREVALJE</w:t>
            </w:r>
          </w:p>
        </w:tc>
      </w:tr>
      <w:tr w:rsidR="00D83B03" w:rsidRPr="00D83B03" w:rsidTr="00D83B03">
        <w:trPr>
          <w:trHeight w:val="348"/>
        </w:trPr>
        <w:tc>
          <w:tcPr>
            <w:tcW w:w="1420" w:type="dxa"/>
            <w:shd w:val="clear" w:color="auto" w:fill="auto"/>
            <w:noWrap/>
            <w:hideMark/>
          </w:tcPr>
          <w:p w:rsidR="00D83B03" w:rsidRPr="005A219D" w:rsidRDefault="00D83B03" w:rsidP="00D83B03">
            <w:r w:rsidRPr="005A219D">
              <w:t>SKLOP 6</w:t>
            </w:r>
          </w:p>
        </w:tc>
        <w:tc>
          <w:tcPr>
            <w:tcW w:w="6254" w:type="dxa"/>
            <w:shd w:val="clear" w:color="auto" w:fill="auto"/>
            <w:noWrap/>
            <w:hideMark/>
          </w:tcPr>
          <w:p w:rsidR="00D83B03" w:rsidRPr="005A219D" w:rsidRDefault="00D83B03" w:rsidP="00D83B03">
            <w:r w:rsidRPr="005A219D">
              <w:t>STANOVANJE ČRNA NA KOROŠKEM</w:t>
            </w:r>
          </w:p>
        </w:tc>
      </w:tr>
      <w:tr w:rsidR="00D83B03" w:rsidRPr="00D83B03" w:rsidTr="00D83B03">
        <w:trPr>
          <w:trHeight w:val="348"/>
        </w:trPr>
        <w:tc>
          <w:tcPr>
            <w:tcW w:w="1420" w:type="dxa"/>
            <w:shd w:val="clear" w:color="auto" w:fill="auto"/>
            <w:noWrap/>
            <w:hideMark/>
          </w:tcPr>
          <w:p w:rsidR="00D83B03" w:rsidRPr="005A219D" w:rsidRDefault="00D83B03" w:rsidP="00D83B03">
            <w:r w:rsidRPr="005A219D">
              <w:t>SKLOP 7</w:t>
            </w:r>
          </w:p>
        </w:tc>
        <w:tc>
          <w:tcPr>
            <w:tcW w:w="6254" w:type="dxa"/>
            <w:shd w:val="clear" w:color="auto" w:fill="auto"/>
            <w:noWrap/>
            <w:hideMark/>
          </w:tcPr>
          <w:p w:rsidR="00D83B03" w:rsidRPr="005A219D" w:rsidRDefault="00D83B03" w:rsidP="00D83B03">
            <w:r w:rsidRPr="005A219D">
              <w:t>STANOVANJE MEŽICA</w:t>
            </w:r>
          </w:p>
        </w:tc>
      </w:tr>
      <w:tr w:rsidR="00D83B03" w:rsidRPr="00D83B03" w:rsidTr="00D83B03">
        <w:trPr>
          <w:trHeight w:val="348"/>
        </w:trPr>
        <w:tc>
          <w:tcPr>
            <w:tcW w:w="1420" w:type="dxa"/>
            <w:shd w:val="clear" w:color="auto" w:fill="auto"/>
            <w:noWrap/>
            <w:hideMark/>
          </w:tcPr>
          <w:p w:rsidR="00D83B03" w:rsidRPr="005A219D" w:rsidRDefault="00D83B03" w:rsidP="00D83B03">
            <w:r w:rsidRPr="005A219D">
              <w:t>SKLOP 8</w:t>
            </w:r>
          </w:p>
        </w:tc>
        <w:tc>
          <w:tcPr>
            <w:tcW w:w="6254" w:type="dxa"/>
            <w:shd w:val="clear" w:color="auto" w:fill="auto"/>
            <w:noWrap/>
            <w:hideMark/>
          </w:tcPr>
          <w:p w:rsidR="00D83B03" w:rsidRPr="005A219D" w:rsidRDefault="00D83B03" w:rsidP="00D83B03">
            <w:r w:rsidRPr="005A219D">
              <w:t>HIŠA MEŽICA 1</w:t>
            </w:r>
          </w:p>
        </w:tc>
      </w:tr>
      <w:tr w:rsidR="00D83B03" w:rsidRPr="00D83B03" w:rsidTr="00D83B03">
        <w:trPr>
          <w:trHeight w:val="348"/>
        </w:trPr>
        <w:tc>
          <w:tcPr>
            <w:tcW w:w="1420" w:type="dxa"/>
            <w:shd w:val="clear" w:color="auto" w:fill="auto"/>
            <w:noWrap/>
            <w:hideMark/>
          </w:tcPr>
          <w:p w:rsidR="00D83B03" w:rsidRPr="005A219D" w:rsidRDefault="00D83B03" w:rsidP="00D83B03">
            <w:r w:rsidRPr="005A219D">
              <w:t>SKLOP 9</w:t>
            </w:r>
          </w:p>
        </w:tc>
        <w:tc>
          <w:tcPr>
            <w:tcW w:w="6254" w:type="dxa"/>
            <w:shd w:val="clear" w:color="auto" w:fill="auto"/>
            <w:noWrap/>
            <w:hideMark/>
          </w:tcPr>
          <w:p w:rsidR="00D83B03" w:rsidRPr="005A219D" w:rsidRDefault="00D83B03" w:rsidP="00D83B03">
            <w:r w:rsidRPr="005A219D">
              <w:t>HIŠA MEŽICA 2</w:t>
            </w:r>
          </w:p>
        </w:tc>
      </w:tr>
      <w:tr w:rsidR="00D83B03" w:rsidRPr="00D83B03" w:rsidTr="00D83B03">
        <w:trPr>
          <w:trHeight w:val="348"/>
        </w:trPr>
        <w:tc>
          <w:tcPr>
            <w:tcW w:w="1420" w:type="dxa"/>
            <w:shd w:val="clear" w:color="auto" w:fill="auto"/>
            <w:noWrap/>
            <w:hideMark/>
          </w:tcPr>
          <w:p w:rsidR="00D83B03" w:rsidRPr="005A219D" w:rsidRDefault="00D83B03" w:rsidP="00D83B03">
            <w:r w:rsidRPr="005A219D">
              <w:t>SKLOP 10</w:t>
            </w:r>
          </w:p>
        </w:tc>
        <w:tc>
          <w:tcPr>
            <w:tcW w:w="6254" w:type="dxa"/>
            <w:shd w:val="clear" w:color="auto" w:fill="auto"/>
            <w:noWrap/>
            <w:hideMark/>
          </w:tcPr>
          <w:p w:rsidR="00D83B03" w:rsidRPr="005A219D" w:rsidRDefault="00D83B03" w:rsidP="00D83B03">
            <w:r w:rsidRPr="005A219D">
              <w:t>HIŠA DOBJA VAS 1 RAVNE NA KOROŠKEM</w:t>
            </w:r>
          </w:p>
        </w:tc>
      </w:tr>
      <w:tr w:rsidR="00D83B03" w:rsidRPr="00D83B03" w:rsidTr="00D83B03">
        <w:trPr>
          <w:trHeight w:val="348"/>
        </w:trPr>
        <w:tc>
          <w:tcPr>
            <w:tcW w:w="1420" w:type="dxa"/>
            <w:shd w:val="clear" w:color="auto" w:fill="auto"/>
            <w:noWrap/>
            <w:hideMark/>
          </w:tcPr>
          <w:p w:rsidR="00D83B03" w:rsidRPr="005A219D" w:rsidRDefault="00D83B03" w:rsidP="00D83B03">
            <w:r w:rsidRPr="005A219D">
              <w:t>SKLOP 11</w:t>
            </w:r>
          </w:p>
        </w:tc>
        <w:tc>
          <w:tcPr>
            <w:tcW w:w="6254" w:type="dxa"/>
            <w:shd w:val="clear" w:color="auto" w:fill="auto"/>
            <w:noWrap/>
            <w:hideMark/>
          </w:tcPr>
          <w:p w:rsidR="00D83B03" w:rsidRPr="005A219D" w:rsidRDefault="00D83B03" w:rsidP="00D83B03">
            <w:r w:rsidRPr="005A219D">
              <w:t>HIŠA DOBJA VAS 2 RAVNE NA KOROŠKEM</w:t>
            </w:r>
          </w:p>
        </w:tc>
      </w:tr>
      <w:tr w:rsidR="00D83B03" w:rsidRPr="00D83B03" w:rsidTr="00D83B03">
        <w:trPr>
          <w:trHeight w:val="348"/>
        </w:trPr>
        <w:tc>
          <w:tcPr>
            <w:tcW w:w="1420" w:type="dxa"/>
            <w:shd w:val="clear" w:color="auto" w:fill="auto"/>
            <w:noWrap/>
            <w:hideMark/>
          </w:tcPr>
          <w:p w:rsidR="00D83B03" w:rsidRPr="005A219D" w:rsidRDefault="00D83B03" w:rsidP="00D83B03">
            <w:r w:rsidRPr="005A219D">
              <w:t>SKLOP 12</w:t>
            </w:r>
          </w:p>
        </w:tc>
        <w:tc>
          <w:tcPr>
            <w:tcW w:w="6254" w:type="dxa"/>
            <w:shd w:val="clear" w:color="auto" w:fill="auto"/>
            <w:noWrap/>
            <w:hideMark/>
          </w:tcPr>
          <w:p w:rsidR="00D83B03" w:rsidRPr="005A219D" w:rsidRDefault="00D83B03" w:rsidP="00D83B03">
            <w:r w:rsidRPr="005A219D">
              <w:t>HIŠA RAVNE NA KOROŠKEM- ŠANCE</w:t>
            </w:r>
          </w:p>
        </w:tc>
      </w:tr>
      <w:tr w:rsidR="00D83B03" w:rsidRPr="00D83B03" w:rsidTr="00D83B03">
        <w:trPr>
          <w:trHeight w:val="348"/>
        </w:trPr>
        <w:tc>
          <w:tcPr>
            <w:tcW w:w="1420" w:type="dxa"/>
            <w:shd w:val="clear" w:color="auto" w:fill="auto"/>
            <w:noWrap/>
            <w:hideMark/>
          </w:tcPr>
          <w:p w:rsidR="00D83B03" w:rsidRPr="005A219D" w:rsidRDefault="00D83B03" w:rsidP="00D83B03">
            <w:r w:rsidRPr="005A219D">
              <w:t>SKLOP 13</w:t>
            </w:r>
          </w:p>
        </w:tc>
        <w:tc>
          <w:tcPr>
            <w:tcW w:w="6254" w:type="dxa"/>
            <w:shd w:val="clear" w:color="auto" w:fill="auto"/>
            <w:noWrap/>
            <w:hideMark/>
          </w:tcPr>
          <w:p w:rsidR="00D83B03" w:rsidRPr="005A219D" w:rsidRDefault="00D83B03" w:rsidP="00D83B03">
            <w:r w:rsidRPr="005A219D">
              <w:t>HIŠA DRAVOGRAD 1</w:t>
            </w:r>
          </w:p>
        </w:tc>
      </w:tr>
      <w:tr w:rsidR="00D83B03" w:rsidRPr="00D83B03" w:rsidTr="00D83B03">
        <w:trPr>
          <w:trHeight w:val="348"/>
        </w:trPr>
        <w:tc>
          <w:tcPr>
            <w:tcW w:w="1420" w:type="dxa"/>
            <w:shd w:val="clear" w:color="auto" w:fill="auto"/>
            <w:noWrap/>
            <w:hideMark/>
          </w:tcPr>
          <w:p w:rsidR="00D83B03" w:rsidRPr="005A219D" w:rsidRDefault="00D83B03" w:rsidP="00D83B03">
            <w:r w:rsidRPr="005A219D">
              <w:t>SKLOP 14</w:t>
            </w:r>
          </w:p>
        </w:tc>
        <w:tc>
          <w:tcPr>
            <w:tcW w:w="6254" w:type="dxa"/>
            <w:shd w:val="clear" w:color="auto" w:fill="auto"/>
            <w:noWrap/>
            <w:hideMark/>
          </w:tcPr>
          <w:p w:rsidR="00D83B03" w:rsidRPr="005A219D" w:rsidRDefault="00D83B03" w:rsidP="00D83B03">
            <w:r w:rsidRPr="005A219D">
              <w:t>HIŠA DRAVOGRAD 2</w:t>
            </w:r>
          </w:p>
        </w:tc>
      </w:tr>
      <w:tr w:rsidR="00D83B03" w:rsidRPr="00D83B03" w:rsidTr="00D83B03">
        <w:trPr>
          <w:trHeight w:val="348"/>
        </w:trPr>
        <w:tc>
          <w:tcPr>
            <w:tcW w:w="1420" w:type="dxa"/>
            <w:shd w:val="clear" w:color="auto" w:fill="auto"/>
            <w:noWrap/>
            <w:hideMark/>
          </w:tcPr>
          <w:p w:rsidR="00D83B03" w:rsidRPr="005A219D" w:rsidRDefault="00D83B03" w:rsidP="00D83B03">
            <w:r w:rsidRPr="005A219D">
              <w:t>SKLOP 15</w:t>
            </w:r>
          </w:p>
        </w:tc>
        <w:tc>
          <w:tcPr>
            <w:tcW w:w="6254" w:type="dxa"/>
            <w:shd w:val="clear" w:color="auto" w:fill="auto"/>
            <w:noWrap/>
            <w:hideMark/>
          </w:tcPr>
          <w:p w:rsidR="00D83B03" w:rsidRPr="005A219D" w:rsidRDefault="00D83B03" w:rsidP="00D83B03">
            <w:r w:rsidRPr="005A219D">
              <w:t>HIŠA SLOVENJ GRADEC 1</w:t>
            </w:r>
          </w:p>
        </w:tc>
      </w:tr>
      <w:tr w:rsidR="00D83B03" w:rsidRPr="00D83B03" w:rsidTr="00D83B03">
        <w:trPr>
          <w:trHeight w:val="348"/>
        </w:trPr>
        <w:tc>
          <w:tcPr>
            <w:tcW w:w="1420" w:type="dxa"/>
            <w:shd w:val="clear" w:color="auto" w:fill="auto"/>
            <w:noWrap/>
            <w:hideMark/>
          </w:tcPr>
          <w:p w:rsidR="00D83B03" w:rsidRPr="005A219D" w:rsidRDefault="00D83B03" w:rsidP="00D83B03">
            <w:r w:rsidRPr="005A219D">
              <w:t>SKLOP 16</w:t>
            </w:r>
          </w:p>
        </w:tc>
        <w:tc>
          <w:tcPr>
            <w:tcW w:w="6254" w:type="dxa"/>
            <w:shd w:val="clear" w:color="auto" w:fill="auto"/>
            <w:noWrap/>
            <w:hideMark/>
          </w:tcPr>
          <w:p w:rsidR="00D83B03" w:rsidRPr="005A219D" w:rsidRDefault="00D83B03" w:rsidP="00D83B03">
            <w:r w:rsidRPr="005A219D">
              <w:t>HIŠA SLOVENJ GRADEC 2</w:t>
            </w:r>
          </w:p>
        </w:tc>
      </w:tr>
      <w:tr w:rsidR="00D83B03" w:rsidRPr="00D83B03" w:rsidTr="00D83B03">
        <w:trPr>
          <w:trHeight w:val="348"/>
        </w:trPr>
        <w:tc>
          <w:tcPr>
            <w:tcW w:w="1420" w:type="dxa"/>
            <w:shd w:val="clear" w:color="auto" w:fill="auto"/>
            <w:noWrap/>
            <w:hideMark/>
          </w:tcPr>
          <w:p w:rsidR="00D83B03" w:rsidRPr="005A219D" w:rsidRDefault="00D83B03" w:rsidP="00D83B03">
            <w:r w:rsidRPr="005A219D">
              <w:t>SKLOP 17</w:t>
            </w:r>
          </w:p>
        </w:tc>
        <w:tc>
          <w:tcPr>
            <w:tcW w:w="6254" w:type="dxa"/>
            <w:shd w:val="clear" w:color="auto" w:fill="auto"/>
            <w:noWrap/>
            <w:hideMark/>
          </w:tcPr>
          <w:p w:rsidR="00D83B03" w:rsidRPr="005A219D" w:rsidRDefault="00D83B03" w:rsidP="00D83B03">
            <w:r w:rsidRPr="005A219D">
              <w:t>HIŠA RADLJE OB DRAVI 1</w:t>
            </w:r>
          </w:p>
        </w:tc>
      </w:tr>
      <w:tr w:rsidR="00D83B03" w:rsidRPr="00D83B03" w:rsidTr="00D83B03">
        <w:trPr>
          <w:trHeight w:val="348"/>
        </w:trPr>
        <w:tc>
          <w:tcPr>
            <w:tcW w:w="1420" w:type="dxa"/>
            <w:shd w:val="clear" w:color="auto" w:fill="auto"/>
            <w:noWrap/>
            <w:hideMark/>
          </w:tcPr>
          <w:p w:rsidR="00D83B03" w:rsidRPr="005A219D" w:rsidRDefault="00D83B03" w:rsidP="00D83B03">
            <w:r w:rsidRPr="005A219D">
              <w:t>SKLOP 18</w:t>
            </w:r>
          </w:p>
        </w:tc>
        <w:tc>
          <w:tcPr>
            <w:tcW w:w="6254" w:type="dxa"/>
            <w:shd w:val="clear" w:color="auto" w:fill="auto"/>
            <w:noWrap/>
            <w:hideMark/>
          </w:tcPr>
          <w:p w:rsidR="00D83B03" w:rsidRPr="005A219D" w:rsidRDefault="00D83B03" w:rsidP="00D83B03">
            <w:r w:rsidRPr="005A219D">
              <w:t>HIŠA RADLJE OB DRAVI 2</w:t>
            </w:r>
          </w:p>
        </w:tc>
      </w:tr>
      <w:tr w:rsidR="00D83B03" w:rsidRPr="00D83B03" w:rsidTr="00D83B03">
        <w:trPr>
          <w:trHeight w:val="348"/>
        </w:trPr>
        <w:tc>
          <w:tcPr>
            <w:tcW w:w="1420" w:type="dxa"/>
            <w:shd w:val="clear" w:color="auto" w:fill="auto"/>
            <w:noWrap/>
            <w:hideMark/>
          </w:tcPr>
          <w:p w:rsidR="00D83B03" w:rsidRPr="005A219D" w:rsidRDefault="00D83B03" w:rsidP="00D83B03">
            <w:r w:rsidRPr="005A219D">
              <w:t>SKLOP 19</w:t>
            </w:r>
          </w:p>
        </w:tc>
        <w:tc>
          <w:tcPr>
            <w:tcW w:w="6254" w:type="dxa"/>
            <w:shd w:val="clear" w:color="auto" w:fill="auto"/>
            <w:noWrap/>
            <w:hideMark/>
          </w:tcPr>
          <w:p w:rsidR="00D83B03" w:rsidRDefault="00D83B03" w:rsidP="00D83B03">
            <w:r w:rsidRPr="005A219D">
              <w:t>OPREMA ZA GIBALNO OVIRANE</w:t>
            </w:r>
          </w:p>
        </w:tc>
      </w:tr>
    </w:tbl>
    <w:p w:rsidR="00124C0D" w:rsidRDefault="00124C0D" w:rsidP="00346487">
      <w:pPr>
        <w:pStyle w:val="Telobesedila"/>
        <w:ind w:left="118" w:right="38" w:hanging="1"/>
        <w:jc w:val="both"/>
      </w:pPr>
    </w:p>
    <w:p w:rsidR="005F14CB" w:rsidRDefault="00331085" w:rsidP="00346487">
      <w:pPr>
        <w:pStyle w:val="Telobesedila"/>
        <w:ind w:left="118" w:right="38" w:hanging="1"/>
        <w:jc w:val="both"/>
      </w:pPr>
      <w:r>
        <w:t>Podrobnejša</w:t>
      </w:r>
      <w:r>
        <w:rPr>
          <w:spacing w:val="-10"/>
        </w:rPr>
        <w:t xml:space="preserve"> </w:t>
      </w:r>
      <w:r>
        <w:t>specifikacija</w:t>
      </w:r>
      <w:r>
        <w:rPr>
          <w:spacing w:val="-8"/>
        </w:rPr>
        <w:t xml:space="preserve"> </w:t>
      </w:r>
      <w:r>
        <w:t>naročila</w:t>
      </w:r>
      <w:r>
        <w:rPr>
          <w:spacing w:val="-8"/>
        </w:rPr>
        <w:t xml:space="preserve"> </w:t>
      </w:r>
      <w:r>
        <w:t>je</w:t>
      </w:r>
      <w:r>
        <w:rPr>
          <w:spacing w:val="-10"/>
        </w:rPr>
        <w:t xml:space="preserve"> </w:t>
      </w:r>
      <w:r>
        <w:t>razvidna</w:t>
      </w:r>
      <w:r>
        <w:rPr>
          <w:spacing w:val="-9"/>
        </w:rPr>
        <w:t xml:space="preserve"> </w:t>
      </w:r>
      <w:r>
        <w:t>iz</w:t>
      </w:r>
      <w:r>
        <w:rPr>
          <w:spacing w:val="-9"/>
        </w:rPr>
        <w:t xml:space="preserve"> </w:t>
      </w:r>
      <w:r>
        <w:t>Specifikacije</w:t>
      </w:r>
      <w:r>
        <w:rPr>
          <w:spacing w:val="-6"/>
        </w:rPr>
        <w:t xml:space="preserve"> </w:t>
      </w:r>
      <w:r>
        <w:t>predračuna</w:t>
      </w:r>
      <w:r>
        <w:rPr>
          <w:spacing w:val="-8"/>
        </w:rPr>
        <w:t xml:space="preserve"> </w:t>
      </w:r>
      <w:r>
        <w:t>–</w:t>
      </w:r>
      <w:r>
        <w:rPr>
          <w:spacing w:val="-10"/>
        </w:rPr>
        <w:t xml:space="preserve"> </w:t>
      </w:r>
      <w:r>
        <w:t>popisov</w:t>
      </w:r>
      <w:r>
        <w:rPr>
          <w:spacing w:val="-8"/>
        </w:rPr>
        <w:t xml:space="preserve"> </w:t>
      </w:r>
      <w:r>
        <w:t>opreme</w:t>
      </w:r>
      <w:r>
        <w:rPr>
          <w:spacing w:val="-8"/>
        </w:rPr>
        <w:t xml:space="preserve"> </w:t>
      </w:r>
      <w:r>
        <w:t>po</w:t>
      </w:r>
      <w:r>
        <w:rPr>
          <w:spacing w:val="-8"/>
        </w:rPr>
        <w:t xml:space="preserve"> </w:t>
      </w:r>
      <w:r>
        <w:t>sklopih,</w:t>
      </w:r>
      <w:r>
        <w:rPr>
          <w:spacing w:val="1"/>
        </w:rPr>
        <w:t xml:space="preserve"> </w:t>
      </w:r>
      <w:r>
        <w:t>ki</w:t>
      </w:r>
      <w:r>
        <w:rPr>
          <w:spacing w:val="-2"/>
        </w:rPr>
        <w:t xml:space="preserve"> </w:t>
      </w:r>
      <w:r>
        <w:t>je</w:t>
      </w:r>
      <w:r>
        <w:rPr>
          <w:spacing w:val="-1"/>
        </w:rPr>
        <w:t xml:space="preserve"> </w:t>
      </w:r>
      <w:r>
        <w:t>sestavni</w:t>
      </w:r>
      <w:r>
        <w:rPr>
          <w:spacing w:val="2"/>
        </w:rPr>
        <w:t xml:space="preserve"> </w:t>
      </w:r>
      <w:r>
        <w:t>del</w:t>
      </w:r>
      <w:r>
        <w:rPr>
          <w:spacing w:val="-1"/>
        </w:rPr>
        <w:t xml:space="preserve"> </w:t>
      </w:r>
      <w:r>
        <w:t>te</w:t>
      </w:r>
      <w:r>
        <w:rPr>
          <w:spacing w:val="-1"/>
        </w:rPr>
        <w:t xml:space="preserve"> </w:t>
      </w:r>
      <w:r>
        <w:t>razpisne</w:t>
      </w:r>
      <w:r>
        <w:rPr>
          <w:spacing w:val="-2"/>
        </w:rPr>
        <w:t xml:space="preserve"> </w:t>
      </w:r>
      <w:r>
        <w:t>dokumentacije.</w:t>
      </w:r>
    </w:p>
    <w:p w:rsidR="005F14CB" w:rsidRDefault="005F14CB" w:rsidP="00346487">
      <w:pPr>
        <w:pStyle w:val="Telobesedila"/>
        <w:spacing w:before="11"/>
        <w:jc w:val="both"/>
        <w:rPr>
          <w:sz w:val="21"/>
        </w:rPr>
      </w:pPr>
    </w:p>
    <w:p w:rsidR="005F14CB" w:rsidRDefault="00331085" w:rsidP="00346487">
      <w:pPr>
        <w:pStyle w:val="Telobesedila"/>
        <w:ind w:left="118" w:right="38" w:hanging="1"/>
        <w:jc w:val="both"/>
      </w:pPr>
      <w:r>
        <w:t>Predmet</w:t>
      </w:r>
      <w:r>
        <w:rPr>
          <w:spacing w:val="1"/>
        </w:rPr>
        <w:t xml:space="preserve"> </w:t>
      </w:r>
      <w:r>
        <w:t>naročila</w:t>
      </w:r>
      <w:r>
        <w:rPr>
          <w:spacing w:val="1"/>
        </w:rPr>
        <w:t xml:space="preserve"> </w:t>
      </w:r>
      <w:r>
        <w:t>je</w:t>
      </w:r>
      <w:r>
        <w:rPr>
          <w:spacing w:val="1"/>
        </w:rPr>
        <w:t xml:space="preserve"> </w:t>
      </w:r>
      <w:r>
        <w:t>dobava</w:t>
      </w:r>
      <w:r>
        <w:rPr>
          <w:spacing w:val="1"/>
        </w:rPr>
        <w:t xml:space="preserve"> </w:t>
      </w:r>
      <w:r>
        <w:t>in</w:t>
      </w:r>
      <w:r>
        <w:rPr>
          <w:spacing w:val="1"/>
        </w:rPr>
        <w:t xml:space="preserve"> </w:t>
      </w:r>
      <w:r>
        <w:t>montaža</w:t>
      </w:r>
      <w:r>
        <w:rPr>
          <w:spacing w:val="1"/>
        </w:rPr>
        <w:t xml:space="preserve"> </w:t>
      </w:r>
      <w:r>
        <w:t>opreme</w:t>
      </w:r>
      <w:r>
        <w:rPr>
          <w:spacing w:val="1"/>
        </w:rPr>
        <w:t xml:space="preserve"> </w:t>
      </w:r>
      <w:r>
        <w:t>stanovanjskih</w:t>
      </w:r>
      <w:r>
        <w:rPr>
          <w:spacing w:val="1"/>
        </w:rPr>
        <w:t xml:space="preserve"> </w:t>
      </w:r>
      <w:r>
        <w:t>objektov</w:t>
      </w:r>
      <w:r>
        <w:rPr>
          <w:spacing w:val="1"/>
        </w:rPr>
        <w:t xml:space="preserve"> </w:t>
      </w:r>
      <w:r>
        <w:t>za</w:t>
      </w:r>
      <w:r>
        <w:rPr>
          <w:spacing w:val="1"/>
        </w:rPr>
        <w:t xml:space="preserve"> </w:t>
      </w:r>
      <w:r>
        <w:t>potrebe</w:t>
      </w:r>
      <w:r>
        <w:rPr>
          <w:spacing w:val="1"/>
        </w:rPr>
        <w:t xml:space="preserve"> </w:t>
      </w:r>
      <w:r>
        <w:t xml:space="preserve">stanovalcev v okviru </w:t>
      </w:r>
      <w:r w:rsidR="00B034CA">
        <w:t>več operacij.</w:t>
      </w:r>
      <w:r>
        <w:t xml:space="preserve"> Gre </w:t>
      </w:r>
      <w:r w:rsidR="00AD544B">
        <w:t xml:space="preserve">za </w:t>
      </w:r>
      <w:r w:rsidR="00AD544B" w:rsidRPr="00C120BA">
        <w:t>18</w:t>
      </w:r>
      <w:r w:rsidRPr="00346487">
        <w:t xml:space="preserve"> </w:t>
      </w:r>
      <w:r>
        <w:t>stanova</w:t>
      </w:r>
      <w:r w:rsidR="00433886">
        <w:t>njskih objektov v več občinah na območju širše koroške regije</w:t>
      </w:r>
      <w:r w:rsidR="00346487">
        <w:t>, katere smo razdelili po sklopih</w:t>
      </w:r>
      <w:r w:rsidR="001E0934">
        <w:t xml:space="preserve"> ter sklop opreme za gibalno ovirane, ki pokriva vse enote.</w:t>
      </w:r>
    </w:p>
    <w:p w:rsidR="00346487" w:rsidRPr="00346487" w:rsidRDefault="00346487" w:rsidP="00346487">
      <w:pPr>
        <w:pStyle w:val="Telobesedila"/>
        <w:ind w:left="118" w:right="38" w:hanging="1"/>
      </w:pPr>
    </w:p>
    <w:p w:rsidR="005F14CB" w:rsidRDefault="00331085">
      <w:pPr>
        <w:pStyle w:val="Telobesedila"/>
        <w:ind w:left="118"/>
        <w:jc w:val="both"/>
      </w:pPr>
      <w:r>
        <w:t>Rok</w:t>
      </w:r>
      <w:r>
        <w:rPr>
          <w:spacing w:val="-3"/>
        </w:rPr>
        <w:t xml:space="preserve"> </w:t>
      </w:r>
      <w:r>
        <w:t>za</w:t>
      </w:r>
      <w:r>
        <w:rPr>
          <w:spacing w:val="-1"/>
        </w:rPr>
        <w:t xml:space="preserve"> </w:t>
      </w:r>
      <w:r>
        <w:t>dobavo</w:t>
      </w:r>
      <w:r>
        <w:rPr>
          <w:spacing w:val="-1"/>
        </w:rPr>
        <w:t xml:space="preserve"> </w:t>
      </w:r>
      <w:r>
        <w:t>in</w:t>
      </w:r>
      <w:r>
        <w:rPr>
          <w:spacing w:val="-3"/>
        </w:rPr>
        <w:t xml:space="preserve"> </w:t>
      </w:r>
      <w:r>
        <w:t>montažo:</w:t>
      </w:r>
      <w:r>
        <w:rPr>
          <w:spacing w:val="-2"/>
        </w:rPr>
        <w:t xml:space="preserve"> </w:t>
      </w:r>
      <w:r w:rsidR="00B034CA">
        <w:rPr>
          <w:spacing w:val="-2"/>
        </w:rPr>
        <w:t>3</w:t>
      </w:r>
      <w:r>
        <w:t>0</w:t>
      </w:r>
      <w:r>
        <w:rPr>
          <w:spacing w:val="-3"/>
        </w:rPr>
        <w:t xml:space="preserve"> </w:t>
      </w:r>
      <w:r>
        <w:t>dni</w:t>
      </w:r>
      <w:r>
        <w:rPr>
          <w:spacing w:val="-1"/>
        </w:rPr>
        <w:t xml:space="preserve"> </w:t>
      </w:r>
      <w:r>
        <w:t>od</w:t>
      </w:r>
      <w:r>
        <w:rPr>
          <w:spacing w:val="-2"/>
        </w:rPr>
        <w:t xml:space="preserve"> </w:t>
      </w:r>
      <w:r w:rsidR="001E0934">
        <w:rPr>
          <w:spacing w:val="-2"/>
        </w:rPr>
        <w:t xml:space="preserve">oddaje </w:t>
      </w:r>
      <w:r w:rsidR="00B034CA">
        <w:t>naročila za sklope od 1 do vključno sklopa 4 ter 90 dni za</w:t>
      </w:r>
      <w:r w:rsidR="001E0934">
        <w:t xml:space="preserve"> sklope od sklopa 5 do sklopa 19</w:t>
      </w:r>
      <w:r w:rsidR="00B034CA">
        <w:t>.</w:t>
      </w:r>
    </w:p>
    <w:p w:rsidR="005F14CB" w:rsidRDefault="005F14CB">
      <w:pPr>
        <w:pStyle w:val="Telobesedila"/>
      </w:pPr>
    </w:p>
    <w:p w:rsidR="005F14CB" w:rsidRPr="0022029F" w:rsidRDefault="00331085">
      <w:pPr>
        <w:pStyle w:val="Telobesedila"/>
        <w:ind w:left="118" w:right="115"/>
        <w:jc w:val="both"/>
        <w:rPr>
          <w:strike/>
          <w:color w:val="000000" w:themeColor="text1"/>
        </w:rPr>
      </w:pPr>
      <w:r w:rsidRPr="0022029F">
        <w:rPr>
          <w:color w:val="000000" w:themeColor="text1"/>
          <w:spacing w:val="-1"/>
        </w:rPr>
        <w:t>Za</w:t>
      </w:r>
      <w:r w:rsidRPr="0022029F">
        <w:rPr>
          <w:color w:val="000000" w:themeColor="text1"/>
          <w:spacing w:val="-11"/>
        </w:rPr>
        <w:t xml:space="preserve"> </w:t>
      </w:r>
      <w:r w:rsidR="00F53BD0" w:rsidRPr="0022029F">
        <w:rPr>
          <w:color w:val="000000" w:themeColor="text1"/>
          <w:spacing w:val="-11"/>
        </w:rPr>
        <w:t xml:space="preserve">natančne </w:t>
      </w:r>
      <w:r w:rsidRPr="0022029F">
        <w:rPr>
          <w:color w:val="000000" w:themeColor="text1"/>
          <w:spacing w:val="-1"/>
        </w:rPr>
        <w:t>izmere</w:t>
      </w:r>
      <w:r w:rsidRPr="0022029F">
        <w:rPr>
          <w:color w:val="000000" w:themeColor="text1"/>
          <w:spacing w:val="-10"/>
        </w:rPr>
        <w:t xml:space="preserve"> </w:t>
      </w:r>
      <w:r w:rsidRPr="0022029F">
        <w:rPr>
          <w:color w:val="000000" w:themeColor="text1"/>
          <w:spacing w:val="-1"/>
        </w:rPr>
        <w:t>na</w:t>
      </w:r>
      <w:r w:rsidRPr="0022029F">
        <w:rPr>
          <w:color w:val="000000" w:themeColor="text1"/>
          <w:spacing w:val="-10"/>
        </w:rPr>
        <w:t xml:space="preserve"> </w:t>
      </w:r>
      <w:r w:rsidRPr="0022029F">
        <w:rPr>
          <w:color w:val="000000" w:themeColor="text1"/>
          <w:spacing w:val="-1"/>
        </w:rPr>
        <w:t>objektu</w:t>
      </w:r>
      <w:r w:rsidRPr="0022029F">
        <w:rPr>
          <w:color w:val="000000" w:themeColor="text1"/>
          <w:spacing w:val="-12"/>
        </w:rPr>
        <w:t xml:space="preserve"> </w:t>
      </w:r>
      <w:r w:rsidRPr="0022029F">
        <w:rPr>
          <w:color w:val="000000" w:themeColor="text1"/>
          <w:spacing w:val="-1"/>
        </w:rPr>
        <w:t>je</w:t>
      </w:r>
      <w:r w:rsidRPr="0022029F">
        <w:rPr>
          <w:color w:val="000000" w:themeColor="text1"/>
          <w:spacing w:val="-12"/>
        </w:rPr>
        <w:t xml:space="preserve"> </w:t>
      </w:r>
      <w:r w:rsidRPr="0022029F">
        <w:rPr>
          <w:color w:val="000000" w:themeColor="text1"/>
          <w:spacing w:val="-1"/>
        </w:rPr>
        <w:t>zadolžen</w:t>
      </w:r>
      <w:r w:rsidRPr="0022029F">
        <w:rPr>
          <w:color w:val="000000" w:themeColor="text1"/>
          <w:spacing w:val="-11"/>
        </w:rPr>
        <w:t xml:space="preserve"> </w:t>
      </w:r>
      <w:r w:rsidRPr="0022029F">
        <w:rPr>
          <w:color w:val="000000" w:themeColor="text1"/>
          <w:spacing w:val="-1"/>
        </w:rPr>
        <w:t>izbrani</w:t>
      </w:r>
      <w:r w:rsidRPr="0022029F">
        <w:rPr>
          <w:color w:val="000000" w:themeColor="text1"/>
          <w:spacing w:val="-11"/>
        </w:rPr>
        <w:t xml:space="preserve"> </w:t>
      </w:r>
      <w:r w:rsidRPr="0022029F">
        <w:rPr>
          <w:color w:val="000000" w:themeColor="text1"/>
          <w:spacing w:val="-1"/>
        </w:rPr>
        <w:t>dobavitelj</w:t>
      </w:r>
      <w:r w:rsidRPr="0022029F">
        <w:rPr>
          <w:color w:val="000000" w:themeColor="text1"/>
          <w:spacing w:val="-10"/>
        </w:rPr>
        <w:t xml:space="preserve"> </w:t>
      </w:r>
      <w:r w:rsidRPr="0022029F">
        <w:rPr>
          <w:color w:val="000000" w:themeColor="text1"/>
          <w:spacing w:val="-1"/>
        </w:rPr>
        <w:t>za</w:t>
      </w:r>
      <w:r w:rsidRPr="0022029F">
        <w:rPr>
          <w:color w:val="000000" w:themeColor="text1"/>
          <w:spacing w:val="-11"/>
        </w:rPr>
        <w:t xml:space="preserve"> </w:t>
      </w:r>
      <w:r w:rsidRPr="0022029F">
        <w:rPr>
          <w:color w:val="000000" w:themeColor="text1"/>
          <w:spacing w:val="-1"/>
        </w:rPr>
        <w:t>vsak</w:t>
      </w:r>
      <w:r w:rsidRPr="0022029F">
        <w:rPr>
          <w:color w:val="000000" w:themeColor="text1"/>
          <w:spacing w:val="-12"/>
        </w:rPr>
        <w:t xml:space="preserve"> </w:t>
      </w:r>
      <w:r w:rsidRPr="0022029F">
        <w:rPr>
          <w:color w:val="000000" w:themeColor="text1"/>
        </w:rPr>
        <w:t>sklop</w:t>
      </w:r>
      <w:r w:rsidR="00695C49">
        <w:rPr>
          <w:color w:val="000000" w:themeColor="text1"/>
        </w:rPr>
        <w:t>.</w:t>
      </w:r>
    </w:p>
    <w:p w:rsidR="005F14CB" w:rsidRPr="0022029F" w:rsidRDefault="005F14CB">
      <w:pPr>
        <w:pStyle w:val="Telobesedila"/>
        <w:rPr>
          <w:color w:val="000000" w:themeColor="text1"/>
        </w:rPr>
      </w:pPr>
    </w:p>
    <w:p w:rsidR="005F14CB" w:rsidRPr="0022029F" w:rsidRDefault="00331085">
      <w:pPr>
        <w:pStyle w:val="Telobesedila"/>
        <w:ind w:left="118" w:right="113"/>
        <w:jc w:val="both"/>
        <w:rPr>
          <w:color w:val="000000" w:themeColor="text1"/>
        </w:rPr>
      </w:pPr>
      <w:r w:rsidRPr="0022029F">
        <w:rPr>
          <w:color w:val="000000" w:themeColor="text1"/>
        </w:rPr>
        <w:t>Naročnik si pridržuje pravico, da poveča ali zmanjša obseg naročene dobave blaga in ga prilagodi</w:t>
      </w:r>
      <w:r w:rsidRPr="0022029F">
        <w:rPr>
          <w:color w:val="000000" w:themeColor="text1"/>
          <w:spacing w:val="1"/>
        </w:rPr>
        <w:t xml:space="preserve"> </w:t>
      </w:r>
      <w:r w:rsidRPr="0022029F">
        <w:rPr>
          <w:color w:val="000000" w:themeColor="text1"/>
        </w:rPr>
        <w:lastRenderedPageBreak/>
        <w:t>dejanskim potrebam oziroma razpoložljivim sredstvom. Ponudniki nimajo nobenih pravic iz naslova</w:t>
      </w:r>
      <w:r w:rsidRPr="0022029F">
        <w:rPr>
          <w:color w:val="000000" w:themeColor="text1"/>
          <w:spacing w:val="1"/>
        </w:rPr>
        <w:t xml:space="preserve"> </w:t>
      </w:r>
      <w:r w:rsidRPr="0022029F">
        <w:rPr>
          <w:color w:val="000000" w:themeColor="text1"/>
        </w:rPr>
        <w:t>izgubljenega dobička v primeru, da bo obseg naročenega blaga manjši od predvidenega oziroma do</w:t>
      </w:r>
      <w:r w:rsidRPr="0022029F">
        <w:rPr>
          <w:color w:val="000000" w:themeColor="text1"/>
          <w:spacing w:val="1"/>
        </w:rPr>
        <w:t xml:space="preserve"> </w:t>
      </w:r>
      <w:r w:rsidRPr="0022029F">
        <w:rPr>
          <w:color w:val="000000" w:themeColor="text1"/>
        </w:rPr>
        <w:t>kakršnihkoli</w:t>
      </w:r>
      <w:r w:rsidRPr="0022029F">
        <w:rPr>
          <w:color w:val="000000" w:themeColor="text1"/>
          <w:spacing w:val="-2"/>
        </w:rPr>
        <w:t xml:space="preserve"> </w:t>
      </w:r>
      <w:r w:rsidRPr="0022029F">
        <w:rPr>
          <w:color w:val="000000" w:themeColor="text1"/>
        </w:rPr>
        <w:t>zahtevkov</w:t>
      </w:r>
      <w:r w:rsidRPr="0022029F">
        <w:rPr>
          <w:color w:val="000000" w:themeColor="text1"/>
          <w:spacing w:val="-1"/>
        </w:rPr>
        <w:t xml:space="preserve"> </w:t>
      </w:r>
      <w:r w:rsidRPr="0022029F">
        <w:rPr>
          <w:color w:val="000000" w:themeColor="text1"/>
        </w:rPr>
        <w:t>iz naslova</w:t>
      </w:r>
      <w:r w:rsidRPr="0022029F">
        <w:rPr>
          <w:color w:val="000000" w:themeColor="text1"/>
          <w:spacing w:val="-1"/>
        </w:rPr>
        <w:t xml:space="preserve"> </w:t>
      </w:r>
      <w:r w:rsidRPr="0022029F">
        <w:rPr>
          <w:color w:val="000000" w:themeColor="text1"/>
        </w:rPr>
        <w:t>neoddanega dela javnega</w:t>
      </w:r>
      <w:r w:rsidRPr="0022029F">
        <w:rPr>
          <w:color w:val="000000" w:themeColor="text1"/>
          <w:spacing w:val="-1"/>
        </w:rPr>
        <w:t xml:space="preserve"> </w:t>
      </w:r>
      <w:r w:rsidRPr="0022029F">
        <w:rPr>
          <w:color w:val="000000" w:themeColor="text1"/>
        </w:rPr>
        <w:t>naročila.</w:t>
      </w:r>
    </w:p>
    <w:p w:rsidR="005F14CB" w:rsidRDefault="005F14CB">
      <w:pPr>
        <w:pStyle w:val="Telobesedila"/>
      </w:pPr>
    </w:p>
    <w:p w:rsidR="005F14CB" w:rsidRDefault="00331085">
      <w:pPr>
        <w:pStyle w:val="Telobesedila"/>
        <w:ind w:left="118" w:right="115"/>
        <w:jc w:val="both"/>
      </w:pPr>
      <w:r>
        <w:t>Naročnik</w:t>
      </w:r>
      <w:r>
        <w:rPr>
          <w:spacing w:val="-8"/>
        </w:rPr>
        <w:t xml:space="preserve"> </w:t>
      </w:r>
      <w:r>
        <w:t>si</w:t>
      </w:r>
      <w:r>
        <w:rPr>
          <w:spacing w:val="-6"/>
        </w:rPr>
        <w:t xml:space="preserve"> </w:t>
      </w:r>
      <w:r>
        <w:t>pridržuje</w:t>
      </w:r>
      <w:r>
        <w:rPr>
          <w:spacing w:val="-5"/>
        </w:rPr>
        <w:t xml:space="preserve"> </w:t>
      </w:r>
      <w:r>
        <w:t>pravico</w:t>
      </w:r>
      <w:r>
        <w:rPr>
          <w:spacing w:val="-7"/>
        </w:rPr>
        <w:t xml:space="preserve"> </w:t>
      </w:r>
      <w:r>
        <w:t>zamenjave</w:t>
      </w:r>
      <w:r>
        <w:rPr>
          <w:spacing w:val="-6"/>
        </w:rPr>
        <w:t xml:space="preserve"> </w:t>
      </w:r>
      <w:r>
        <w:t>artiklov</w:t>
      </w:r>
      <w:r>
        <w:rPr>
          <w:spacing w:val="-8"/>
        </w:rPr>
        <w:t xml:space="preserve"> </w:t>
      </w:r>
      <w:r>
        <w:t>z</w:t>
      </w:r>
      <w:r>
        <w:rPr>
          <w:spacing w:val="-7"/>
        </w:rPr>
        <w:t xml:space="preserve"> </w:t>
      </w:r>
      <w:r>
        <w:t>drugimi,</w:t>
      </w:r>
      <w:r>
        <w:rPr>
          <w:spacing w:val="-6"/>
        </w:rPr>
        <w:t xml:space="preserve"> </w:t>
      </w:r>
      <w:r>
        <w:t>v</w:t>
      </w:r>
      <w:r>
        <w:rPr>
          <w:spacing w:val="-7"/>
        </w:rPr>
        <w:t xml:space="preserve"> </w:t>
      </w:r>
      <w:r>
        <w:t>kolikor</w:t>
      </w:r>
      <w:r>
        <w:rPr>
          <w:spacing w:val="-7"/>
        </w:rPr>
        <w:t xml:space="preserve"> </w:t>
      </w:r>
      <w:r>
        <w:t>se</w:t>
      </w:r>
      <w:r>
        <w:rPr>
          <w:spacing w:val="-8"/>
        </w:rPr>
        <w:t xml:space="preserve"> </w:t>
      </w:r>
      <w:r>
        <w:t>med</w:t>
      </w:r>
      <w:r>
        <w:rPr>
          <w:spacing w:val="-6"/>
        </w:rPr>
        <w:t xml:space="preserve"> </w:t>
      </w:r>
      <w:r>
        <w:t>izvedbo</w:t>
      </w:r>
      <w:r>
        <w:rPr>
          <w:spacing w:val="-7"/>
        </w:rPr>
        <w:t xml:space="preserve"> </w:t>
      </w:r>
      <w:r>
        <w:t>naročila</w:t>
      </w:r>
      <w:r>
        <w:rPr>
          <w:spacing w:val="-6"/>
        </w:rPr>
        <w:t xml:space="preserve"> </w:t>
      </w:r>
      <w:r>
        <w:t>izkaže,</w:t>
      </w:r>
      <w:r>
        <w:rPr>
          <w:spacing w:val="-6"/>
        </w:rPr>
        <w:t xml:space="preserve"> </w:t>
      </w:r>
      <w:r>
        <w:t>da</w:t>
      </w:r>
      <w:r>
        <w:rPr>
          <w:spacing w:val="1"/>
        </w:rPr>
        <w:t xml:space="preserve"> </w:t>
      </w:r>
      <w:r>
        <w:t>so za naročnika oziroma potrebe stanovalcev ustreznejši. V tem primeru bo od izbranega ponudnika</w:t>
      </w:r>
      <w:r>
        <w:rPr>
          <w:spacing w:val="1"/>
        </w:rPr>
        <w:t xml:space="preserve"> </w:t>
      </w:r>
      <w:r>
        <w:t>zahteval ponudbo za nove artikle, ponudnik pa je dolžan ponudbo predložiti v roku 8 dni od zahteve</w:t>
      </w:r>
      <w:r>
        <w:rPr>
          <w:spacing w:val="1"/>
        </w:rPr>
        <w:t xml:space="preserve"> </w:t>
      </w:r>
      <w:r>
        <w:t>naročnika.</w:t>
      </w:r>
    </w:p>
    <w:p w:rsidR="005F14CB" w:rsidRDefault="005F14CB">
      <w:pPr>
        <w:pStyle w:val="Telobesedila"/>
      </w:pPr>
    </w:p>
    <w:p w:rsidR="005F14CB" w:rsidRDefault="00331085">
      <w:pPr>
        <w:pStyle w:val="Telobesedila"/>
        <w:ind w:left="118" w:right="115"/>
        <w:jc w:val="both"/>
      </w:pPr>
      <w:r>
        <w:t>Za morebitne dodatne dobave, po katerih bi se izkazala potreba med izvedbo naročila, in ki niso</w:t>
      </w:r>
      <w:r>
        <w:rPr>
          <w:spacing w:val="1"/>
        </w:rPr>
        <w:t xml:space="preserve"> </w:t>
      </w:r>
      <w:r>
        <w:t>navedene</w:t>
      </w:r>
      <w:r>
        <w:rPr>
          <w:spacing w:val="-2"/>
        </w:rPr>
        <w:t xml:space="preserve"> </w:t>
      </w:r>
      <w:r>
        <w:t>v</w:t>
      </w:r>
      <w:r>
        <w:rPr>
          <w:spacing w:val="-3"/>
        </w:rPr>
        <w:t xml:space="preserve"> </w:t>
      </w:r>
      <w:r>
        <w:t>ponudbi,</w:t>
      </w:r>
      <w:r>
        <w:rPr>
          <w:spacing w:val="-2"/>
        </w:rPr>
        <w:t xml:space="preserve"> </w:t>
      </w:r>
      <w:r>
        <w:t>izbrani</w:t>
      </w:r>
      <w:r>
        <w:rPr>
          <w:spacing w:val="-3"/>
        </w:rPr>
        <w:t xml:space="preserve"> </w:t>
      </w:r>
      <w:r>
        <w:t>ponudnik</w:t>
      </w:r>
      <w:r>
        <w:rPr>
          <w:spacing w:val="-2"/>
        </w:rPr>
        <w:t xml:space="preserve"> </w:t>
      </w:r>
      <w:r>
        <w:t>predloži</w:t>
      </w:r>
      <w:r>
        <w:rPr>
          <w:spacing w:val="-2"/>
        </w:rPr>
        <w:t xml:space="preserve"> </w:t>
      </w:r>
      <w:r>
        <w:t>novo</w:t>
      </w:r>
      <w:r>
        <w:rPr>
          <w:spacing w:val="-1"/>
        </w:rPr>
        <w:t xml:space="preserve"> </w:t>
      </w:r>
      <w:r>
        <w:t>ponudbo</w:t>
      </w:r>
      <w:r>
        <w:rPr>
          <w:spacing w:val="-2"/>
        </w:rPr>
        <w:t xml:space="preserve"> </w:t>
      </w:r>
      <w:r>
        <w:t>v</w:t>
      </w:r>
      <w:r>
        <w:rPr>
          <w:spacing w:val="-1"/>
        </w:rPr>
        <w:t xml:space="preserve"> </w:t>
      </w:r>
      <w:r>
        <w:t>roku</w:t>
      </w:r>
      <w:r>
        <w:rPr>
          <w:spacing w:val="-3"/>
        </w:rPr>
        <w:t xml:space="preserve"> </w:t>
      </w:r>
      <w:r>
        <w:t>8</w:t>
      </w:r>
      <w:r>
        <w:rPr>
          <w:spacing w:val="-2"/>
        </w:rPr>
        <w:t xml:space="preserve"> </w:t>
      </w:r>
      <w:r>
        <w:t>dni</w:t>
      </w:r>
      <w:r>
        <w:rPr>
          <w:spacing w:val="-3"/>
        </w:rPr>
        <w:t xml:space="preserve"> </w:t>
      </w:r>
      <w:r>
        <w:t>od</w:t>
      </w:r>
      <w:r>
        <w:rPr>
          <w:spacing w:val="-3"/>
        </w:rPr>
        <w:t xml:space="preserve"> </w:t>
      </w:r>
      <w:r>
        <w:t>zahteve</w:t>
      </w:r>
      <w:r>
        <w:rPr>
          <w:spacing w:val="-2"/>
        </w:rPr>
        <w:t xml:space="preserve"> </w:t>
      </w:r>
      <w:r>
        <w:t>naročnika.</w:t>
      </w:r>
    </w:p>
    <w:p w:rsidR="005F14CB" w:rsidRDefault="005F14CB">
      <w:pPr>
        <w:pStyle w:val="Telobesedila"/>
        <w:spacing w:before="2"/>
        <w:rPr>
          <w:sz w:val="10"/>
        </w:rPr>
      </w:pPr>
    </w:p>
    <w:p w:rsidR="005F14CB" w:rsidRDefault="00331085">
      <w:pPr>
        <w:pStyle w:val="Telobesedila"/>
        <w:spacing w:before="55"/>
        <w:ind w:left="118" w:right="113" w:hanging="1"/>
        <w:jc w:val="both"/>
      </w:pPr>
      <w:r>
        <w:t>Ponudnik</w:t>
      </w:r>
      <w:r>
        <w:rPr>
          <w:spacing w:val="1"/>
        </w:rPr>
        <w:t xml:space="preserve"> </w:t>
      </w:r>
      <w:r>
        <w:t>mora</w:t>
      </w:r>
      <w:r>
        <w:rPr>
          <w:spacing w:val="1"/>
        </w:rPr>
        <w:t xml:space="preserve"> </w:t>
      </w:r>
      <w:r>
        <w:t>pri</w:t>
      </w:r>
      <w:r>
        <w:rPr>
          <w:spacing w:val="1"/>
        </w:rPr>
        <w:t xml:space="preserve"> </w:t>
      </w:r>
      <w:r>
        <w:t>pripravi</w:t>
      </w:r>
      <w:r>
        <w:rPr>
          <w:spacing w:val="1"/>
        </w:rPr>
        <w:t xml:space="preserve"> </w:t>
      </w:r>
      <w:r>
        <w:t>ponudbe</w:t>
      </w:r>
      <w:r>
        <w:rPr>
          <w:spacing w:val="1"/>
        </w:rPr>
        <w:t xml:space="preserve"> </w:t>
      </w:r>
      <w:r>
        <w:t>upoštevati,</w:t>
      </w:r>
      <w:r>
        <w:rPr>
          <w:spacing w:val="1"/>
        </w:rPr>
        <w:t xml:space="preserve"> </w:t>
      </w:r>
      <w:r>
        <w:t>da</w:t>
      </w:r>
      <w:r>
        <w:rPr>
          <w:spacing w:val="1"/>
        </w:rPr>
        <w:t xml:space="preserve"> </w:t>
      </w:r>
      <w:r>
        <w:t>je</w:t>
      </w:r>
      <w:r>
        <w:rPr>
          <w:spacing w:val="1"/>
        </w:rPr>
        <w:t xml:space="preserve"> </w:t>
      </w:r>
      <w:r>
        <w:t>pri</w:t>
      </w:r>
      <w:r>
        <w:rPr>
          <w:spacing w:val="1"/>
        </w:rPr>
        <w:t xml:space="preserve"> </w:t>
      </w:r>
      <w:r>
        <w:t>izvajanju</w:t>
      </w:r>
      <w:r>
        <w:rPr>
          <w:spacing w:val="1"/>
        </w:rPr>
        <w:t xml:space="preserve"> </w:t>
      </w:r>
      <w:r>
        <w:t>javnega</w:t>
      </w:r>
      <w:r>
        <w:rPr>
          <w:spacing w:val="1"/>
        </w:rPr>
        <w:t xml:space="preserve"> </w:t>
      </w:r>
      <w:r>
        <w:t>naročila</w:t>
      </w:r>
      <w:r>
        <w:rPr>
          <w:spacing w:val="1"/>
        </w:rPr>
        <w:t xml:space="preserve"> </w:t>
      </w:r>
      <w:r>
        <w:t>potrebno</w:t>
      </w:r>
      <w:r>
        <w:rPr>
          <w:spacing w:val="1"/>
        </w:rPr>
        <w:t xml:space="preserve"> </w:t>
      </w:r>
      <w:r>
        <w:t>upoštevati</w:t>
      </w:r>
      <w:r>
        <w:rPr>
          <w:spacing w:val="-9"/>
        </w:rPr>
        <w:t xml:space="preserve"> </w:t>
      </w:r>
      <w:r>
        <w:t>zahteve</w:t>
      </w:r>
      <w:r>
        <w:rPr>
          <w:spacing w:val="-8"/>
        </w:rPr>
        <w:t xml:space="preserve"> </w:t>
      </w:r>
      <w:r>
        <w:t>zelenega</w:t>
      </w:r>
      <w:r>
        <w:rPr>
          <w:spacing w:val="-9"/>
        </w:rPr>
        <w:t xml:space="preserve"> </w:t>
      </w:r>
      <w:r>
        <w:t>javnega</w:t>
      </w:r>
      <w:r>
        <w:rPr>
          <w:spacing w:val="-8"/>
        </w:rPr>
        <w:t xml:space="preserve"> </w:t>
      </w:r>
      <w:r>
        <w:t>naročanja</w:t>
      </w:r>
      <w:r>
        <w:rPr>
          <w:spacing w:val="-10"/>
        </w:rPr>
        <w:t xml:space="preserve"> </w:t>
      </w:r>
      <w:r>
        <w:t>v</w:t>
      </w:r>
      <w:r>
        <w:rPr>
          <w:spacing w:val="-10"/>
        </w:rPr>
        <w:t xml:space="preserve"> </w:t>
      </w:r>
      <w:r>
        <w:t>skladu</w:t>
      </w:r>
      <w:r>
        <w:rPr>
          <w:spacing w:val="-9"/>
        </w:rPr>
        <w:t xml:space="preserve"> </w:t>
      </w:r>
      <w:r>
        <w:t>z</w:t>
      </w:r>
      <w:r>
        <w:rPr>
          <w:spacing w:val="-9"/>
        </w:rPr>
        <w:t xml:space="preserve"> </w:t>
      </w:r>
      <w:r>
        <w:t>določili</w:t>
      </w:r>
      <w:r>
        <w:rPr>
          <w:spacing w:val="-8"/>
        </w:rPr>
        <w:t xml:space="preserve"> </w:t>
      </w:r>
      <w:r>
        <w:t>Uredbe</w:t>
      </w:r>
      <w:r>
        <w:rPr>
          <w:spacing w:val="-9"/>
        </w:rPr>
        <w:t xml:space="preserve"> </w:t>
      </w:r>
      <w:r>
        <w:t>o</w:t>
      </w:r>
      <w:r>
        <w:rPr>
          <w:spacing w:val="-9"/>
        </w:rPr>
        <w:t xml:space="preserve"> </w:t>
      </w:r>
      <w:r>
        <w:t>zelenem</w:t>
      </w:r>
      <w:r>
        <w:rPr>
          <w:spacing w:val="-9"/>
        </w:rPr>
        <w:t xml:space="preserve"> </w:t>
      </w:r>
      <w:r>
        <w:t>javnem</w:t>
      </w:r>
      <w:r>
        <w:rPr>
          <w:spacing w:val="-8"/>
        </w:rPr>
        <w:t xml:space="preserve"> </w:t>
      </w:r>
      <w:r>
        <w:t>naročanju</w:t>
      </w:r>
      <w:r>
        <w:rPr>
          <w:spacing w:val="-47"/>
        </w:rPr>
        <w:t xml:space="preserve"> </w:t>
      </w:r>
      <w:r>
        <w:t>(Uradni</w:t>
      </w:r>
      <w:r>
        <w:rPr>
          <w:spacing w:val="-2"/>
        </w:rPr>
        <w:t xml:space="preserve"> </w:t>
      </w:r>
      <w:r>
        <w:t>list</w:t>
      </w:r>
      <w:r>
        <w:rPr>
          <w:spacing w:val="-1"/>
        </w:rPr>
        <w:t xml:space="preserve"> </w:t>
      </w:r>
      <w:r>
        <w:t>RS,</w:t>
      </w:r>
      <w:r>
        <w:rPr>
          <w:spacing w:val="-1"/>
        </w:rPr>
        <w:t xml:space="preserve"> </w:t>
      </w:r>
      <w:r>
        <w:t>št.</w:t>
      </w:r>
      <w:r>
        <w:rPr>
          <w:spacing w:val="-2"/>
        </w:rPr>
        <w:t xml:space="preserve"> </w:t>
      </w:r>
      <w:r>
        <w:t>51/17,</w:t>
      </w:r>
      <w:r>
        <w:rPr>
          <w:spacing w:val="-1"/>
        </w:rPr>
        <w:t xml:space="preserve"> </w:t>
      </w:r>
      <w:r>
        <w:t>64/19</w:t>
      </w:r>
      <w:r>
        <w:rPr>
          <w:spacing w:val="-2"/>
        </w:rPr>
        <w:t xml:space="preserve"> </w:t>
      </w:r>
      <w:r>
        <w:t>in</w:t>
      </w:r>
      <w:r>
        <w:rPr>
          <w:spacing w:val="-2"/>
        </w:rPr>
        <w:t xml:space="preserve"> </w:t>
      </w:r>
      <w:r>
        <w:t>121/21)</w:t>
      </w:r>
      <w:r>
        <w:rPr>
          <w:spacing w:val="-1"/>
        </w:rPr>
        <w:t xml:space="preserve"> </w:t>
      </w:r>
      <w:r>
        <w:t>vezanih</w:t>
      </w:r>
      <w:r>
        <w:rPr>
          <w:spacing w:val="-1"/>
        </w:rPr>
        <w:t xml:space="preserve"> </w:t>
      </w:r>
      <w:r>
        <w:t>na</w:t>
      </w:r>
      <w:r>
        <w:rPr>
          <w:spacing w:val="-2"/>
        </w:rPr>
        <w:t xml:space="preserve"> </w:t>
      </w:r>
      <w:r>
        <w:t>naslednje</w:t>
      </w:r>
      <w:r>
        <w:rPr>
          <w:spacing w:val="1"/>
        </w:rPr>
        <w:t xml:space="preserve"> </w:t>
      </w:r>
      <w:r>
        <w:t>predmete</w:t>
      </w:r>
      <w:r>
        <w:rPr>
          <w:spacing w:val="-1"/>
        </w:rPr>
        <w:t xml:space="preserve"> </w:t>
      </w:r>
      <w:r>
        <w:t>naročanja:</w:t>
      </w:r>
    </w:p>
    <w:p w:rsidR="005F14CB" w:rsidRDefault="00331085" w:rsidP="007A38C1">
      <w:pPr>
        <w:pStyle w:val="Odstavekseznama"/>
        <w:numPr>
          <w:ilvl w:val="0"/>
          <w:numId w:val="14"/>
        </w:numPr>
        <w:ind w:right="114"/>
        <w:jc w:val="both"/>
      </w:pPr>
      <w:r>
        <w:t>tekstilni</w:t>
      </w:r>
      <w:r w:rsidRPr="007A38C1">
        <w:t xml:space="preserve"> </w:t>
      </w:r>
      <w:r>
        <w:t>izdelki,</w:t>
      </w:r>
    </w:p>
    <w:p w:rsidR="005F14CB" w:rsidRDefault="00331085" w:rsidP="007A38C1">
      <w:pPr>
        <w:pStyle w:val="Odstavekseznama"/>
        <w:numPr>
          <w:ilvl w:val="0"/>
          <w:numId w:val="14"/>
        </w:numPr>
        <w:ind w:right="114"/>
        <w:jc w:val="both"/>
      </w:pPr>
      <w:r>
        <w:t>televizorji,</w:t>
      </w:r>
    </w:p>
    <w:p w:rsidR="005F14CB" w:rsidRDefault="00331085" w:rsidP="007A38C1">
      <w:pPr>
        <w:pStyle w:val="Odstavekseznama"/>
        <w:numPr>
          <w:ilvl w:val="0"/>
          <w:numId w:val="14"/>
        </w:numPr>
        <w:ind w:right="114"/>
        <w:jc w:val="both"/>
      </w:pPr>
      <w:r>
        <w:t>hladilniki,</w:t>
      </w:r>
      <w:r w:rsidRPr="007A38C1">
        <w:t xml:space="preserve"> </w:t>
      </w:r>
      <w:r>
        <w:t>zamrzovalniki</w:t>
      </w:r>
      <w:r w:rsidRPr="007A38C1">
        <w:t xml:space="preserve"> </w:t>
      </w:r>
      <w:r>
        <w:t>in</w:t>
      </w:r>
      <w:r w:rsidRPr="007A38C1">
        <w:t xml:space="preserve"> </w:t>
      </w:r>
      <w:r>
        <w:t>njihove</w:t>
      </w:r>
      <w:r w:rsidRPr="007A38C1">
        <w:t xml:space="preserve"> </w:t>
      </w:r>
      <w:r>
        <w:t>kombinacije,</w:t>
      </w:r>
      <w:r w:rsidRPr="007A38C1">
        <w:t xml:space="preserve"> </w:t>
      </w:r>
      <w:r>
        <w:t>pralni</w:t>
      </w:r>
      <w:r w:rsidRPr="007A38C1">
        <w:t xml:space="preserve"> </w:t>
      </w:r>
      <w:r>
        <w:t>stroji,</w:t>
      </w:r>
      <w:r w:rsidRPr="007A38C1">
        <w:t xml:space="preserve"> </w:t>
      </w:r>
      <w:r>
        <w:t>pomivalni</w:t>
      </w:r>
      <w:r w:rsidRPr="007A38C1">
        <w:t xml:space="preserve"> </w:t>
      </w:r>
      <w:r>
        <w:t>stroji,</w:t>
      </w:r>
      <w:r w:rsidRPr="007A38C1">
        <w:t xml:space="preserve"> </w:t>
      </w:r>
      <w:r>
        <w:t>sušilni</w:t>
      </w:r>
      <w:r w:rsidRPr="007A38C1">
        <w:t xml:space="preserve"> </w:t>
      </w:r>
      <w:r>
        <w:t>stroji,</w:t>
      </w:r>
      <w:r w:rsidRPr="007A38C1">
        <w:t xml:space="preserve"> </w:t>
      </w:r>
      <w:r>
        <w:t>sesalniki</w:t>
      </w:r>
      <w:r w:rsidRPr="007A38C1">
        <w:t xml:space="preserve"> </w:t>
      </w:r>
      <w:r>
        <w:t>in klimatske naprave,</w:t>
      </w:r>
    </w:p>
    <w:p w:rsidR="005F14CB" w:rsidRDefault="00331085" w:rsidP="007A38C1">
      <w:pPr>
        <w:pStyle w:val="Odstavekseznama"/>
        <w:numPr>
          <w:ilvl w:val="0"/>
          <w:numId w:val="14"/>
        </w:numPr>
        <w:ind w:right="114"/>
        <w:jc w:val="both"/>
      </w:pPr>
      <w:r>
        <w:t>pohištvo,</w:t>
      </w:r>
    </w:p>
    <w:p w:rsidR="005F14CB" w:rsidRDefault="00331085" w:rsidP="007A38C1">
      <w:pPr>
        <w:pStyle w:val="Odstavekseznama"/>
        <w:numPr>
          <w:ilvl w:val="0"/>
          <w:numId w:val="14"/>
        </w:numPr>
        <w:ind w:right="114"/>
        <w:jc w:val="both"/>
      </w:pPr>
      <w:r>
        <w:t>grelniki</w:t>
      </w:r>
      <w:r w:rsidRPr="007A38C1">
        <w:t xml:space="preserve"> </w:t>
      </w:r>
      <w:r>
        <w:t>vode,</w:t>
      </w:r>
      <w:r w:rsidRPr="007A38C1">
        <w:t xml:space="preserve"> </w:t>
      </w:r>
      <w:r>
        <w:t>grelniki</w:t>
      </w:r>
      <w:r w:rsidRPr="007A38C1">
        <w:t xml:space="preserve"> </w:t>
      </w:r>
      <w:r>
        <w:t>prostora</w:t>
      </w:r>
      <w:r w:rsidRPr="007A38C1">
        <w:t xml:space="preserve"> </w:t>
      </w:r>
      <w:r>
        <w:t>in</w:t>
      </w:r>
      <w:r w:rsidRPr="007A38C1">
        <w:t xml:space="preserve"> </w:t>
      </w:r>
      <w:r>
        <w:t>njihove</w:t>
      </w:r>
      <w:r w:rsidRPr="007A38C1">
        <w:t xml:space="preserve"> </w:t>
      </w:r>
      <w:r>
        <w:t>kombinacije</w:t>
      </w:r>
      <w:r w:rsidRPr="007A38C1">
        <w:t xml:space="preserve"> </w:t>
      </w:r>
      <w:r>
        <w:t>ter</w:t>
      </w:r>
      <w:r w:rsidRPr="007A38C1">
        <w:t xml:space="preserve"> </w:t>
      </w:r>
      <w:r>
        <w:t>hranilniki</w:t>
      </w:r>
      <w:r w:rsidRPr="007A38C1">
        <w:t xml:space="preserve"> </w:t>
      </w:r>
      <w:r>
        <w:t>tople</w:t>
      </w:r>
      <w:r w:rsidRPr="007A38C1">
        <w:t xml:space="preserve"> </w:t>
      </w:r>
      <w:r>
        <w:t>vode,</w:t>
      </w:r>
    </w:p>
    <w:p w:rsidR="005F14CB" w:rsidRDefault="00331085" w:rsidP="007A38C1">
      <w:pPr>
        <w:pStyle w:val="Odstavekseznama"/>
        <w:numPr>
          <w:ilvl w:val="0"/>
          <w:numId w:val="14"/>
        </w:numPr>
        <w:ind w:right="114"/>
        <w:jc w:val="both"/>
      </w:pPr>
      <w:r>
        <w:t>električne</w:t>
      </w:r>
      <w:r w:rsidRPr="007A38C1">
        <w:t xml:space="preserve"> </w:t>
      </w:r>
      <w:r>
        <w:t>sijalke</w:t>
      </w:r>
      <w:r w:rsidRPr="007A38C1">
        <w:t xml:space="preserve"> </w:t>
      </w:r>
      <w:r>
        <w:t>in</w:t>
      </w:r>
      <w:r w:rsidRPr="007A38C1">
        <w:t xml:space="preserve"> </w:t>
      </w:r>
      <w:r>
        <w:t>svetilke</w:t>
      </w:r>
      <w:r w:rsidRPr="007A38C1">
        <w:t xml:space="preserve"> </w:t>
      </w:r>
      <w:r>
        <w:t>ter</w:t>
      </w:r>
      <w:r w:rsidRPr="007A38C1">
        <w:t xml:space="preserve"> </w:t>
      </w:r>
      <w:r>
        <w:t>razsvetljava</w:t>
      </w:r>
      <w:r w:rsidRPr="007A38C1">
        <w:t xml:space="preserve"> </w:t>
      </w:r>
      <w:r>
        <w:t>v</w:t>
      </w:r>
      <w:r w:rsidRPr="007A38C1">
        <w:t xml:space="preserve"> </w:t>
      </w:r>
      <w:r>
        <w:t>notranjih</w:t>
      </w:r>
      <w:r w:rsidRPr="007A38C1">
        <w:t xml:space="preserve"> </w:t>
      </w:r>
      <w:r>
        <w:t>prostorih.</w:t>
      </w:r>
    </w:p>
    <w:p w:rsidR="005F14CB" w:rsidRDefault="00331085">
      <w:pPr>
        <w:pStyle w:val="Telobesedila"/>
        <w:spacing w:before="241"/>
        <w:ind w:left="118" w:right="114"/>
        <w:jc w:val="both"/>
      </w:pPr>
      <w:r>
        <w:t>Predmet dobave in montaže mora izpolnjevati naslednje cilje, določene v Uredbi o zelenem javnem</w:t>
      </w:r>
      <w:r>
        <w:rPr>
          <w:spacing w:val="1"/>
        </w:rPr>
        <w:t xml:space="preserve"> </w:t>
      </w:r>
      <w:r>
        <w:t>naročanju:</w:t>
      </w:r>
    </w:p>
    <w:p w:rsidR="005F14CB" w:rsidRDefault="00331085" w:rsidP="007A38C1">
      <w:pPr>
        <w:pStyle w:val="Odstavekseznama"/>
        <w:numPr>
          <w:ilvl w:val="0"/>
          <w:numId w:val="14"/>
        </w:numPr>
        <w:tabs>
          <w:tab w:val="left" w:pos="839"/>
        </w:tabs>
        <w:ind w:right="114"/>
        <w:jc w:val="both"/>
      </w:pPr>
      <w:r>
        <w:t>bombaž ali druga naravna vlakna, vsebovana v tekstilnih izdelkih, morajo v najmanj 10% vseh</w:t>
      </w:r>
      <w:r>
        <w:rPr>
          <w:spacing w:val="1"/>
        </w:rPr>
        <w:t xml:space="preserve"> </w:t>
      </w:r>
      <w:r>
        <w:t>izdelkov zajemati</w:t>
      </w:r>
      <w:r>
        <w:rPr>
          <w:spacing w:val="-1"/>
        </w:rPr>
        <w:t xml:space="preserve"> </w:t>
      </w:r>
      <w:r>
        <w:t>bombažna</w:t>
      </w:r>
      <w:r>
        <w:rPr>
          <w:spacing w:val="-1"/>
        </w:rPr>
        <w:t xml:space="preserve"> </w:t>
      </w:r>
      <w:r>
        <w:t>ali</w:t>
      </w:r>
      <w:r>
        <w:rPr>
          <w:spacing w:val="-2"/>
        </w:rPr>
        <w:t xml:space="preserve"> </w:t>
      </w:r>
      <w:r>
        <w:t>druga</w:t>
      </w:r>
      <w:r>
        <w:rPr>
          <w:spacing w:val="-1"/>
        </w:rPr>
        <w:t xml:space="preserve"> </w:t>
      </w:r>
      <w:r>
        <w:t>naravna</w:t>
      </w:r>
      <w:r>
        <w:rPr>
          <w:spacing w:val="-1"/>
        </w:rPr>
        <w:t xml:space="preserve"> </w:t>
      </w:r>
      <w:r>
        <w:t>vlakna,</w:t>
      </w:r>
      <w:r>
        <w:rPr>
          <w:spacing w:val="-2"/>
        </w:rPr>
        <w:t xml:space="preserve"> </w:t>
      </w:r>
      <w:r>
        <w:t>pridobljena</w:t>
      </w:r>
      <w:r>
        <w:rPr>
          <w:spacing w:val="-1"/>
        </w:rPr>
        <w:t xml:space="preserve"> </w:t>
      </w:r>
      <w:r>
        <w:t>na</w:t>
      </w:r>
      <w:r>
        <w:rPr>
          <w:spacing w:val="-2"/>
        </w:rPr>
        <w:t xml:space="preserve"> </w:t>
      </w:r>
      <w:r>
        <w:t>ekološki</w:t>
      </w:r>
      <w:r>
        <w:rPr>
          <w:spacing w:val="-1"/>
        </w:rPr>
        <w:t xml:space="preserve"> </w:t>
      </w:r>
      <w:r>
        <w:t>način;</w:t>
      </w:r>
    </w:p>
    <w:p w:rsidR="005F14CB" w:rsidRDefault="00331085" w:rsidP="007A38C1">
      <w:pPr>
        <w:pStyle w:val="Odstavekseznama"/>
        <w:numPr>
          <w:ilvl w:val="0"/>
          <w:numId w:val="14"/>
        </w:numPr>
        <w:tabs>
          <w:tab w:val="left" w:pos="839"/>
        </w:tabs>
        <w:ind w:right="112"/>
        <w:jc w:val="both"/>
      </w:pPr>
      <w:r>
        <w:rPr>
          <w:w w:val="95"/>
        </w:rPr>
        <w:t>delež opreme za zajem, obdelavo in prikaz slik ter televizorjev, ki so uvrščeni v najvišji energijski</w:t>
      </w:r>
      <w:r>
        <w:rPr>
          <w:spacing w:val="1"/>
          <w:w w:val="95"/>
        </w:rPr>
        <w:t xml:space="preserve"> </w:t>
      </w:r>
      <w:r>
        <w:t>razred,</w:t>
      </w:r>
      <w:r>
        <w:rPr>
          <w:spacing w:val="-2"/>
        </w:rPr>
        <w:t xml:space="preserve"> </w:t>
      </w:r>
      <w:r>
        <w:t>dostopen</w:t>
      </w:r>
      <w:r>
        <w:rPr>
          <w:spacing w:val="1"/>
        </w:rPr>
        <w:t xml:space="preserve"> </w:t>
      </w:r>
      <w:r>
        <w:t>na</w:t>
      </w:r>
      <w:r>
        <w:rPr>
          <w:spacing w:val="-1"/>
        </w:rPr>
        <w:t xml:space="preserve"> </w:t>
      </w:r>
      <w:r>
        <w:t>trgu, znaša</w:t>
      </w:r>
      <w:r>
        <w:rPr>
          <w:spacing w:val="-2"/>
        </w:rPr>
        <w:t xml:space="preserve"> </w:t>
      </w:r>
      <w:r>
        <w:t>najmanj</w:t>
      </w:r>
      <w:r>
        <w:rPr>
          <w:spacing w:val="1"/>
        </w:rPr>
        <w:t xml:space="preserve"> </w:t>
      </w:r>
      <w:r>
        <w:t>70</w:t>
      </w:r>
      <w:r>
        <w:rPr>
          <w:spacing w:val="-1"/>
        </w:rPr>
        <w:t xml:space="preserve"> </w:t>
      </w:r>
      <w:r>
        <w:t>%</w:t>
      </w:r>
      <w:r>
        <w:rPr>
          <w:spacing w:val="-1"/>
        </w:rPr>
        <w:t xml:space="preserve"> </w:t>
      </w:r>
      <w:r>
        <w:t>vseh artiklov;</w:t>
      </w:r>
    </w:p>
    <w:p w:rsidR="005F14CB" w:rsidRDefault="00331085" w:rsidP="007A38C1">
      <w:pPr>
        <w:pStyle w:val="Odstavekseznama"/>
        <w:numPr>
          <w:ilvl w:val="0"/>
          <w:numId w:val="14"/>
        </w:numPr>
        <w:tabs>
          <w:tab w:val="left" w:pos="839"/>
        </w:tabs>
        <w:ind w:right="114"/>
        <w:jc w:val="both"/>
      </w:pPr>
      <w:r>
        <w:t>delež hladilnikov, zamrzovalnikov in njunih kombinacij, pomivalnih, pralnih in sušilnih strojev,</w:t>
      </w:r>
      <w:r>
        <w:rPr>
          <w:spacing w:val="-47"/>
        </w:rPr>
        <w:t xml:space="preserve"> </w:t>
      </w:r>
      <w:r>
        <w:t>sesalnikov in klimatskih naprav, ki so uvrščeni v najvišji energijski razred, dostopen na trgu,</w:t>
      </w:r>
      <w:r>
        <w:rPr>
          <w:spacing w:val="1"/>
        </w:rPr>
        <w:t xml:space="preserve"> </w:t>
      </w:r>
      <w:r>
        <w:t>znaša</w:t>
      </w:r>
      <w:r>
        <w:rPr>
          <w:spacing w:val="-2"/>
        </w:rPr>
        <w:t xml:space="preserve"> </w:t>
      </w:r>
      <w:r>
        <w:t>najmanj</w:t>
      </w:r>
      <w:r>
        <w:rPr>
          <w:spacing w:val="-1"/>
        </w:rPr>
        <w:t xml:space="preserve"> </w:t>
      </w:r>
      <w:r>
        <w:t>80</w:t>
      </w:r>
      <w:r>
        <w:rPr>
          <w:spacing w:val="-1"/>
        </w:rPr>
        <w:t xml:space="preserve"> </w:t>
      </w:r>
      <w:r>
        <w:t>%</w:t>
      </w:r>
      <w:r>
        <w:rPr>
          <w:spacing w:val="-1"/>
        </w:rPr>
        <w:t xml:space="preserve"> </w:t>
      </w:r>
      <w:r>
        <w:t>vseh artiklov;</w:t>
      </w:r>
    </w:p>
    <w:p w:rsidR="005F14CB" w:rsidRDefault="00331085" w:rsidP="007A38C1">
      <w:pPr>
        <w:pStyle w:val="Odstavekseznama"/>
        <w:numPr>
          <w:ilvl w:val="0"/>
          <w:numId w:val="14"/>
        </w:numPr>
        <w:tabs>
          <w:tab w:val="left" w:pos="839"/>
        </w:tabs>
        <w:ind w:right="112"/>
        <w:jc w:val="both"/>
      </w:pPr>
      <w:r>
        <w:t>delež lesa ali lesnih tvoriv v pohištvu znaša najmanj 70 % prostornine uporabljenih materialov</w:t>
      </w:r>
      <w:r>
        <w:rPr>
          <w:spacing w:val="-47"/>
        </w:rPr>
        <w:t xml:space="preserve"> </w:t>
      </w:r>
      <w:r>
        <w:t>za</w:t>
      </w:r>
      <w:r>
        <w:rPr>
          <w:spacing w:val="-3"/>
        </w:rPr>
        <w:t xml:space="preserve"> </w:t>
      </w:r>
      <w:r>
        <w:t>izdelavo</w:t>
      </w:r>
      <w:r>
        <w:rPr>
          <w:spacing w:val="-1"/>
        </w:rPr>
        <w:t xml:space="preserve"> </w:t>
      </w:r>
      <w:r>
        <w:t>pohištva,</w:t>
      </w:r>
      <w:r>
        <w:rPr>
          <w:spacing w:val="-1"/>
        </w:rPr>
        <w:t xml:space="preserve"> </w:t>
      </w:r>
      <w:r>
        <w:t>razen</w:t>
      </w:r>
      <w:r>
        <w:rPr>
          <w:spacing w:val="-3"/>
        </w:rPr>
        <w:t xml:space="preserve"> </w:t>
      </w:r>
      <w:r>
        <w:t>če</w:t>
      </w:r>
      <w:r>
        <w:rPr>
          <w:spacing w:val="-1"/>
        </w:rPr>
        <w:t xml:space="preserve"> </w:t>
      </w:r>
      <w:r>
        <w:t>predpis ali</w:t>
      </w:r>
      <w:r>
        <w:rPr>
          <w:spacing w:val="-2"/>
        </w:rPr>
        <w:t xml:space="preserve"> </w:t>
      </w:r>
      <w:r>
        <w:t>namen</w:t>
      </w:r>
      <w:r>
        <w:rPr>
          <w:spacing w:val="-2"/>
        </w:rPr>
        <w:t xml:space="preserve"> </w:t>
      </w:r>
      <w:r>
        <w:t>uporabe</w:t>
      </w:r>
      <w:r>
        <w:rPr>
          <w:spacing w:val="-2"/>
        </w:rPr>
        <w:t xml:space="preserve"> </w:t>
      </w:r>
      <w:r>
        <w:t>to</w:t>
      </w:r>
      <w:r>
        <w:rPr>
          <w:spacing w:val="-1"/>
        </w:rPr>
        <w:t xml:space="preserve"> </w:t>
      </w:r>
      <w:r>
        <w:t>prepoveduje</w:t>
      </w:r>
      <w:r>
        <w:rPr>
          <w:spacing w:val="-2"/>
        </w:rPr>
        <w:t xml:space="preserve"> </w:t>
      </w:r>
      <w:r>
        <w:t>ali onemogoča;</w:t>
      </w:r>
    </w:p>
    <w:p w:rsidR="005F14CB" w:rsidRDefault="00331085" w:rsidP="007A38C1">
      <w:pPr>
        <w:pStyle w:val="Odstavekseznama"/>
        <w:numPr>
          <w:ilvl w:val="0"/>
          <w:numId w:val="14"/>
        </w:numPr>
        <w:tabs>
          <w:tab w:val="left" w:pos="839"/>
        </w:tabs>
        <w:ind w:right="114"/>
        <w:jc w:val="both"/>
      </w:pPr>
      <w:r>
        <w:t>delež električnih sijalk, ki so uvrščene v najvišji energijski razred, dostopen na trgu, znaša</w:t>
      </w:r>
      <w:r>
        <w:rPr>
          <w:spacing w:val="1"/>
        </w:rPr>
        <w:t xml:space="preserve"> </w:t>
      </w:r>
      <w:r>
        <w:t>najmanj 90</w:t>
      </w:r>
      <w:r>
        <w:rPr>
          <w:spacing w:val="-1"/>
        </w:rPr>
        <w:t xml:space="preserve"> </w:t>
      </w:r>
      <w:r>
        <w:t>%;</w:t>
      </w:r>
    </w:p>
    <w:p w:rsidR="005F14CB" w:rsidRDefault="00331085" w:rsidP="007A38C1">
      <w:pPr>
        <w:pStyle w:val="Odstavekseznama"/>
        <w:numPr>
          <w:ilvl w:val="0"/>
          <w:numId w:val="14"/>
        </w:numPr>
        <w:tabs>
          <w:tab w:val="left" w:pos="839"/>
        </w:tabs>
        <w:ind w:right="114"/>
        <w:jc w:val="both"/>
      </w:pPr>
      <w:r>
        <w:t>delež svetilk, ki omogoča uporabo električnih sijalk, uvrščenih v najvišji energijski razred,</w:t>
      </w:r>
      <w:r>
        <w:rPr>
          <w:spacing w:val="1"/>
        </w:rPr>
        <w:t xml:space="preserve"> </w:t>
      </w:r>
      <w:r>
        <w:t>dostopen</w:t>
      </w:r>
      <w:r>
        <w:rPr>
          <w:spacing w:val="-1"/>
        </w:rPr>
        <w:t xml:space="preserve"> </w:t>
      </w:r>
      <w:r>
        <w:t>na</w:t>
      </w:r>
      <w:r>
        <w:rPr>
          <w:spacing w:val="2"/>
        </w:rPr>
        <w:t xml:space="preserve"> </w:t>
      </w:r>
      <w:r>
        <w:t>trgu,</w:t>
      </w:r>
      <w:r>
        <w:rPr>
          <w:spacing w:val="1"/>
        </w:rPr>
        <w:t xml:space="preserve"> </w:t>
      </w:r>
      <w:r>
        <w:t>znaša</w:t>
      </w:r>
      <w:r>
        <w:rPr>
          <w:spacing w:val="-1"/>
        </w:rPr>
        <w:t xml:space="preserve"> </w:t>
      </w:r>
      <w:r>
        <w:t>najmanj 90</w:t>
      </w:r>
      <w:r>
        <w:rPr>
          <w:spacing w:val="-1"/>
        </w:rPr>
        <w:t xml:space="preserve"> </w:t>
      </w:r>
      <w:r>
        <w:t>%;</w:t>
      </w:r>
    </w:p>
    <w:p w:rsidR="005F14CB" w:rsidRDefault="00331085" w:rsidP="007A38C1">
      <w:pPr>
        <w:pStyle w:val="Odstavekseznama"/>
        <w:numPr>
          <w:ilvl w:val="0"/>
          <w:numId w:val="14"/>
        </w:numPr>
        <w:tabs>
          <w:tab w:val="left" w:pos="839"/>
        </w:tabs>
        <w:ind w:right="113"/>
        <w:jc w:val="both"/>
      </w:pPr>
      <w:r>
        <w:t>razsvetljava</w:t>
      </w:r>
      <w:r>
        <w:rPr>
          <w:spacing w:val="1"/>
        </w:rPr>
        <w:t xml:space="preserve"> </w:t>
      </w:r>
      <w:r>
        <w:t>v</w:t>
      </w:r>
      <w:r>
        <w:rPr>
          <w:spacing w:val="1"/>
        </w:rPr>
        <w:t xml:space="preserve"> </w:t>
      </w:r>
      <w:r>
        <w:t>notranjih</w:t>
      </w:r>
      <w:r>
        <w:rPr>
          <w:spacing w:val="1"/>
        </w:rPr>
        <w:t xml:space="preserve"> </w:t>
      </w:r>
      <w:r>
        <w:t>prostorih</w:t>
      </w:r>
      <w:r>
        <w:rPr>
          <w:spacing w:val="1"/>
        </w:rPr>
        <w:t xml:space="preserve"> </w:t>
      </w:r>
      <w:r>
        <w:t>omogoča</w:t>
      </w:r>
      <w:r>
        <w:rPr>
          <w:spacing w:val="1"/>
        </w:rPr>
        <w:t xml:space="preserve"> </w:t>
      </w:r>
      <w:r>
        <w:t>uporabo</w:t>
      </w:r>
      <w:r>
        <w:rPr>
          <w:spacing w:val="1"/>
        </w:rPr>
        <w:t xml:space="preserve"> </w:t>
      </w:r>
      <w:proofErr w:type="spellStart"/>
      <w:r>
        <w:t>predstikalnih</w:t>
      </w:r>
      <w:proofErr w:type="spellEnd"/>
      <w:r>
        <w:rPr>
          <w:spacing w:val="1"/>
        </w:rPr>
        <w:t xml:space="preserve"> </w:t>
      </w:r>
      <w:r>
        <w:t>naprav</w:t>
      </w:r>
      <w:r>
        <w:rPr>
          <w:spacing w:val="1"/>
        </w:rPr>
        <w:t xml:space="preserve"> </w:t>
      </w:r>
      <w:r>
        <w:t>z</w:t>
      </w:r>
      <w:r>
        <w:rPr>
          <w:spacing w:val="1"/>
        </w:rPr>
        <w:t xml:space="preserve"> </w:t>
      </w:r>
      <w:r>
        <w:t>možnostjo</w:t>
      </w:r>
      <w:r>
        <w:rPr>
          <w:spacing w:val="1"/>
        </w:rPr>
        <w:t xml:space="preserve"> </w:t>
      </w:r>
      <w:r>
        <w:t>zatemnjevanja</w:t>
      </w:r>
      <w:r>
        <w:rPr>
          <w:spacing w:val="-1"/>
        </w:rPr>
        <w:t xml:space="preserve"> </w:t>
      </w:r>
      <w:r>
        <w:t>pri</w:t>
      </w:r>
      <w:r>
        <w:rPr>
          <w:spacing w:val="-1"/>
        </w:rPr>
        <w:t xml:space="preserve"> </w:t>
      </w:r>
      <w:r>
        <w:t>najmanj</w:t>
      </w:r>
      <w:r>
        <w:rPr>
          <w:spacing w:val="1"/>
        </w:rPr>
        <w:t xml:space="preserve"> </w:t>
      </w:r>
      <w:r>
        <w:t>40</w:t>
      </w:r>
      <w:r>
        <w:rPr>
          <w:spacing w:val="-1"/>
        </w:rPr>
        <w:t xml:space="preserve"> </w:t>
      </w:r>
      <w:r>
        <w:t>%</w:t>
      </w:r>
      <w:r>
        <w:rPr>
          <w:spacing w:val="-1"/>
        </w:rPr>
        <w:t xml:space="preserve"> </w:t>
      </w:r>
      <w:r>
        <w:t>vseh</w:t>
      </w:r>
      <w:r>
        <w:rPr>
          <w:spacing w:val="-1"/>
        </w:rPr>
        <w:t xml:space="preserve"> </w:t>
      </w:r>
      <w:r>
        <w:t>sijalk.</w:t>
      </w:r>
    </w:p>
    <w:p w:rsidR="005F14CB" w:rsidRDefault="005F14CB">
      <w:pPr>
        <w:pStyle w:val="Telobesedila"/>
      </w:pPr>
    </w:p>
    <w:p w:rsidR="005F14CB" w:rsidRDefault="005F14CB">
      <w:pPr>
        <w:pStyle w:val="Telobesedila"/>
        <w:spacing w:before="11"/>
      </w:pPr>
    </w:p>
    <w:p w:rsidR="005F14CB" w:rsidRDefault="00331085">
      <w:pPr>
        <w:pStyle w:val="Naslov1"/>
        <w:numPr>
          <w:ilvl w:val="0"/>
          <w:numId w:val="9"/>
        </w:numPr>
        <w:tabs>
          <w:tab w:val="left" w:pos="476"/>
        </w:tabs>
        <w:ind w:left="475"/>
      </w:pPr>
      <w:bookmarkStart w:id="2" w:name="_Toc120782915"/>
      <w:r>
        <w:t>NAČIN</w:t>
      </w:r>
      <w:r>
        <w:rPr>
          <w:spacing w:val="-4"/>
        </w:rPr>
        <w:t xml:space="preserve"> </w:t>
      </w:r>
      <w:r>
        <w:t>ODDAJE</w:t>
      </w:r>
      <w:r>
        <w:rPr>
          <w:spacing w:val="-4"/>
        </w:rPr>
        <w:t xml:space="preserve"> </w:t>
      </w:r>
      <w:r>
        <w:t>JAVNEGA</w:t>
      </w:r>
      <w:r>
        <w:rPr>
          <w:spacing w:val="-2"/>
        </w:rPr>
        <w:t xml:space="preserve"> </w:t>
      </w:r>
      <w:r>
        <w:t>NAROČILA</w:t>
      </w:r>
      <w:bookmarkEnd w:id="2"/>
    </w:p>
    <w:p w:rsidR="005F14CB" w:rsidRDefault="005F14CB">
      <w:pPr>
        <w:pStyle w:val="Telobesedila"/>
        <w:spacing w:before="11"/>
        <w:rPr>
          <w:b/>
        </w:rPr>
      </w:pPr>
    </w:p>
    <w:p w:rsidR="005F14CB" w:rsidRDefault="00331085">
      <w:pPr>
        <w:pStyle w:val="Telobesedila"/>
        <w:ind w:left="118" w:right="114" w:hanging="1"/>
        <w:jc w:val="both"/>
      </w:pPr>
      <w:r>
        <w:t>Za oddajo predmetnega naročila se v skladu s 40. členom Zakona o javnem naročanju (Uradni list RS,</w:t>
      </w:r>
      <w:r>
        <w:rPr>
          <w:spacing w:val="1"/>
        </w:rPr>
        <w:t xml:space="preserve"> </w:t>
      </w:r>
      <w:r>
        <w:t>št.</w:t>
      </w:r>
      <w:r>
        <w:rPr>
          <w:spacing w:val="-2"/>
        </w:rPr>
        <w:t xml:space="preserve"> </w:t>
      </w:r>
      <w:r>
        <w:t>91/15</w:t>
      </w:r>
      <w:r w:rsidR="00695C49">
        <w:rPr>
          <w:spacing w:val="-1"/>
        </w:rPr>
        <w:t xml:space="preserve">, </w:t>
      </w:r>
      <w:hyperlink r:id="rId16" w:tgtFrame="_blank" w:tooltip="Zakon o spremembah in dopolnitvah Zakona o javnem naročanju" w:history="1">
        <w:r w:rsidR="00695C49" w:rsidRPr="00695C49">
          <w:rPr>
            <w:rStyle w:val="Hiperpovezava"/>
            <w:rFonts w:asciiTheme="minorHAnsi" w:hAnsiTheme="minorHAnsi" w:cstheme="minorHAnsi"/>
            <w:bCs/>
            <w:color w:val="000000" w:themeColor="text1"/>
            <w:u w:val="none"/>
            <w:shd w:val="clear" w:color="auto" w:fill="FFFFFF"/>
          </w:rPr>
          <w:t>14/18</w:t>
        </w:r>
      </w:hyperlink>
      <w:r w:rsidR="00695C49" w:rsidRPr="00695C49">
        <w:rPr>
          <w:rFonts w:asciiTheme="minorHAnsi" w:hAnsiTheme="minorHAnsi" w:cstheme="minorHAnsi"/>
          <w:bCs/>
          <w:color w:val="000000" w:themeColor="text1"/>
          <w:shd w:val="clear" w:color="auto" w:fill="FFFFFF"/>
        </w:rPr>
        <w:t>, </w:t>
      </w:r>
      <w:hyperlink r:id="rId17" w:tgtFrame="_blank" w:tooltip="Zakon o spremembah in dopolnitvah Zakona o javnem naročanju" w:history="1">
        <w:r w:rsidR="00695C49" w:rsidRPr="00695C49">
          <w:rPr>
            <w:rStyle w:val="Hiperpovezava"/>
            <w:rFonts w:asciiTheme="minorHAnsi" w:hAnsiTheme="minorHAnsi" w:cstheme="minorHAnsi"/>
            <w:bCs/>
            <w:color w:val="000000" w:themeColor="text1"/>
            <w:u w:val="none"/>
            <w:shd w:val="clear" w:color="auto" w:fill="FFFFFF"/>
          </w:rPr>
          <w:t>121/21</w:t>
        </w:r>
      </w:hyperlink>
      <w:r w:rsidR="00695C49" w:rsidRPr="00695C49">
        <w:rPr>
          <w:rFonts w:asciiTheme="minorHAnsi" w:hAnsiTheme="minorHAnsi" w:cstheme="minorHAnsi"/>
          <w:bCs/>
          <w:color w:val="000000" w:themeColor="text1"/>
          <w:shd w:val="clear" w:color="auto" w:fill="FFFFFF"/>
        </w:rPr>
        <w:t>, </w:t>
      </w:r>
      <w:hyperlink r:id="rId18" w:tgtFrame="_blank" w:tooltip="Zakon o spremembah in dopolnitvah Zakona o javnem naročanju" w:history="1">
        <w:r w:rsidR="00695C49" w:rsidRPr="00695C49">
          <w:rPr>
            <w:rStyle w:val="Hiperpovezava"/>
            <w:rFonts w:asciiTheme="minorHAnsi" w:hAnsiTheme="minorHAnsi" w:cstheme="minorHAnsi"/>
            <w:bCs/>
            <w:color w:val="000000" w:themeColor="text1"/>
            <w:u w:val="none"/>
            <w:shd w:val="clear" w:color="auto" w:fill="FFFFFF"/>
          </w:rPr>
          <w:t>10/22</w:t>
        </w:r>
      </w:hyperlink>
      <w:r w:rsidR="00695C49" w:rsidRPr="00695C49">
        <w:rPr>
          <w:rFonts w:asciiTheme="minorHAnsi" w:hAnsiTheme="minorHAnsi" w:cstheme="minorHAnsi"/>
          <w:bCs/>
          <w:color w:val="000000" w:themeColor="text1"/>
          <w:shd w:val="clear" w:color="auto" w:fill="FFFFFF"/>
        </w:rPr>
        <w:t>, </w:t>
      </w:r>
      <w:hyperlink r:id="rId19" w:tgtFrame="_blank" w:tooltip="Odločba o ugotovitvi, da je točka b) četrtega odstavka 75. člena in točka c) drugega odstavka v zvezi s petim odstavkom 67.a člena Zakona o javnem naročanju v neskladju z Ustavo" w:history="1">
        <w:r w:rsidR="00695C49" w:rsidRPr="00695C49">
          <w:rPr>
            <w:rStyle w:val="Hiperpovezava"/>
            <w:rFonts w:asciiTheme="minorHAnsi" w:hAnsiTheme="minorHAnsi" w:cstheme="minorHAnsi"/>
            <w:bCs/>
            <w:color w:val="000000" w:themeColor="text1"/>
            <w:u w:val="none"/>
            <w:shd w:val="clear" w:color="auto" w:fill="FFFFFF"/>
          </w:rPr>
          <w:t>74/22</w:t>
        </w:r>
      </w:hyperlink>
      <w:r w:rsidR="00695C49" w:rsidRPr="00695C49">
        <w:rPr>
          <w:rFonts w:asciiTheme="minorHAnsi" w:hAnsiTheme="minorHAnsi" w:cstheme="minorHAnsi"/>
          <w:bCs/>
          <w:color w:val="000000" w:themeColor="text1"/>
          <w:shd w:val="clear" w:color="auto" w:fill="FFFFFF"/>
        </w:rPr>
        <w:t xml:space="preserve"> – </w:t>
      </w:r>
      <w:proofErr w:type="spellStart"/>
      <w:r w:rsidR="00695C49" w:rsidRPr="00695C49">
        <w:rPr>
          <w:rFonts w:asciiTheme="minorHAnsi" w:hAnsiTheme="minorHAnsi" w:cstheme="minorHAnsi"/>
          <w:bCs/>
          <w:color w:val="000000" w:themeColor="text1"/>
          <w:shd w:val="clear" w:color="auto" w:fill="FFFFFF"/>
        </w:rPr>
        <w:t>odl</w:t>
      </w:r>
      <w:proofErr w:type="spellEnd"/>
      <w:r w:rsidR="00695C49" w:rsidRPr="00695C49">
        <w:rPr>
          <w:rFonts w:asciiTheme="minorHAnsi" w:hAnsiTheme="minorHAnsi" w:cstheme="minorHAnsi"/>
          <w:bCs/>
          <w:color w:val="000000" w:themeColor="text1"/>
          <w:shd w:val="clear" w:color="auto" w:fill="FFFFFF"/>
        </w:rPr>
        <w:t>. US in </w:t>
      </w:r>
      <w:hyperlink r:id="rId20" w:tgtFrame="_blank" w:tooltip="Zakon o nujnih ukrepih za zagotovitev stabilnosti zdravstvenega sistema" w:history="1">
        <w:r w:rsidR="00695C49" w:rsidRPr="00695C49">
          <w:rPr>
            <w:rStyle w:val="Hiperpovezava"/>
            <w:rFonts w:asciiTheme="minorHAnsi" w:hAnsiTheme="minorHAnsi" w:cstheme="minorHAnsi"/>
            <w:bCs/>
            <w:color w:val="000000" w:themeColor="text1"/>
            <w:u w:val="none"/>
            <w:shd w:val="clear" w:color="auto" w:fill="FFFFFF"/>
          </w:rPr>
          <w:t>100/22</w:t>
        </w:r>
      </w:hyperlink>
      <w:r w:rsidR="00695C49" w:rsidRPr="00695C49">
        <w:rPr>
          <w:rFonts w:asciiTheme="minorHAnsi" w:hAnsiTheme="minorHAnsi" w:cstheme="minorHAnsi"/>
          <w:bCs/>
          <w:color w:val="000000" w:themeColor="text1"/>
          <w:shd w:val="clear" w:color="auto" w:fill="FFFFFF"/>
        </w:rPr>
        <w:t> – ZNUZSZS</w:t>
      </w:r>
      <w:r w:rsidRPr="00695C49">
        <w:rPr>
          <w:rFonts w:asciiTheme="minorHAnsi" w:hAnsiTheme="minorHAnsi" w:cstheme="minorHAnsi"/>
          <w:color w:val="000000" w:themeColor="text1"/>
        </w:rPr>
        <w:t>;</w:t>
      </w:r>
      <w:r w:rsidRPr="00695C49">
        <w:rPr>
          <w:color w:val="000000" w:themeColor="text1"/>
        </w:rPr>
        <w:t xml:space="preserve"> </w:t>
      </w:r>
      <w:r>
        <w:t>v</w:t>
      </w:r>
      <w:r>
        <w:rPr>
          <w:spacing w:val="-1"/>
        </w:rPr>
        <w:t xml:space="preserve"> </w:t>
      </w:r>
      <w:r>
        <w:t>nadaljevanju ZJN‐3)</w:t>
      </w:r>
      <w:r>
        <w:rPr>
          <w:spacing w:val="-1"/>
        </w:rPr>
        <w:t xml:space="preserve"> </w:t>
      </w:r>
      <w:r>
        <w:t>izvede</w:t>
      </w:r>
      <w:r>
        <w:rPr>
          <w:spacing w:val="-1"/>
        </w:rPr>
        <w:t xml:space="preserve"> </w:t>
      </w:r>
      <w:r>
        <w:t>odprti postopek.</w:t>
      </w:r>
    </w:p>
    <w:p w:rsidR="005F14CB" w:rsidRDefault="005F14CB">
      <w:pPr>
        <w:pStyle w:val="Telobesedila"/>
      </w:pPr>
    </w:p>
    <w:p w:rsidR="005F14CB" w:rsidRDefault="00331085">
      <w:pPr>
        <w:pStyle w:val="Telobesedila"/>
        <w:ind w:left="118" w:right="113"/>
        <w:jc w:val="both"/>
      </w:pPr>
      <w:r>
        <w:t xml:space="preserve">Ponudnik lahko odda ponudbo za katerikoli sklop: za en sklop, več sklopov ali za vse sklope. </w:t>
      </w:r>
      <w:r w:rsidRPr="0022029F">
        <w:rPr>
          <w:color w:val="000000" w:themeColor="text1"/>
        </w:rPr>
        <w:t>Ponudnik</w:t>
      </w:r>
      <w:r w:rsidRPr="0022029F">
        <w:rPr>
          <w:color w:val="000000" w:themeColor="text1"/>
          <w:spacing w:val="-47"/>
        </w:rPr>
        <w:t xml:space="preserve"> </w:t>
      </w:r>
      <w:r w:rsidRPr="0022029F">
        <w:rPr>
          <w:color w:val="000000" w:themeColor="text1"/>
        </w:rPr>
        <w:t>v</w:t>
      </w:r>
      <w:r w:rsidRPr="0022029F">
        <w:rPr>
          <w:color w:val="000000" w:themeColor="text1"/>
          <w:spacing w:val="-7"/>
        </w:rPr>
        <w:t xml:space="preserve"> </w:t>
      </w:r>
      <w:r w:rsidRPr="0022029F">
        <w:rPr>
          <w:color w:val="000000" w:themeColor="text1"/>
        </w:rPr>
        <w:t>obrazcu</w:t>
      </w:r>
      <w:r w:rsidRPr="0022029F">
        <w:rPr>
          <w:color w:val="000000" w:themeColor="text1"/>
          <w:spacing w:val="-6"/>
        </w:rPr>
        <w:t xml:space="preserve"> </w:t>
      </w:r>
      <w:r w:rsidRPr="0022029F">
        <w:rPr>
          <w:color w:val="000000" w:themeColor="text1"/>
        </w:rPr>
        <w:t>»Enotni</w:t>
      </w:r>
      <w:r w:rsidRPr="0022029F">
        <w:rPr>
          <w:color w:val="000000" w:themeColor="text1"/>
          <w:spacing w:val="-6"/>
        </w:rPr>
        <w:t xml:space="preserve"> </w:t>
      </w:r>
      <w:r w:rsidRPr="0022029F">
        <w:rPr>
          <w:color w:val="000000" w:themeColor="text1"/>
        </w:rPr>
        <w:t>evropski</w:t>
      </w:r>
      <w:r w:rsidRPr="0022029F">
        <w:rPr>
          <w:color w:val="000000" w:themeColor="text1"/>
          <w:spacing w:val="-8"/>
        </w:rPr>
        <w:t xml:space="preserve"> </w:t>
      </w:r>
      <w:r w:rsidRPr="0022029F">
        <w:rPr>
          <w:color w:val="000000" w:themeColor="text1"/>
        </w:rPr>
        <w:t>dokument</w:t>
      </w:r>
      <w:r w:rsidRPr="0022029F">
        <w:rPr>
          <w:color w:val="000000" w:themeColor="text1"/>
          <w:spacing w:val="-7"/>
        </w:rPr>
        <w:t xml:space="preserve"> </w:t>
      </w:r>
      <w:r w:rsidRPr="0022029F">
        <w:rPr>
          <w:color w:val="000000" w:themeColor="text1"/>
        </w:rPr>
        <w:t>v</w:t>
      </w:r>
      <w:r w:rsidRPr="0022029F">
        <w:rPr>
          <w:color w:val="000000" w:themeColor="text1"/>
          <w:spacing w:val="-5"/>
        </w:rPr>
        <w:t xml:space="preserve"> </w:t>
      </w:r>
      <w:r w:rsidRPr="0022029F">
        <w:rPr>
          <w:color w:val="000000" w:themeColor="text1"/>
        </w:rPr>
        <w:t>zvezi</w:t>
      </w:r>
      <w:r w:rsidRPr="0022029F">
        <w:rPr>
          <w:color w:val="000000" w:themeColor="text1"/>
          <w:spacing w:val="-7"/>
        </w:rPr>
        <w:t xml:space="preserve"> </w:t>
      </w:r>
      <w:r w:rsidRPr="0022029F">
        <w:rPr>
          <w:color w:val="000000" w:themeColor="text1"/>
        </w:rPr>
        <w:t>z</w:t>
      </w:r>
      <w:r w:rsidRPr="0022029F">
        <w:rPr>
          <w:color w:val="000000" w:themeColor="text1"/>
          <w:spacing w:val="-7"/>
        </w:rPr>
        <w:t xml:space="preserve"> </w:t>
      </w:r>
      <w:r w:rsidRPr="0022029F">
        <w:rPr>
          <w:color w:val="000000" w:themeColor="text1"/>
        </w:rPr>
        <w:t>oddajo</w:t>
      </w:r>
      <w:r w:rsidRPr="0022029F">
        <w:rPr>
          <w:color w:val="000000" w:themeColor="text1"/>
          <w:spacing w:val="-6"/>
        </w:rPr>
        <w:t xml:space="preserve"> </w:t>
      </w:r>
      <w:r w:rsidRPr="0022029F">
        <w:rPr>
          <w:color w:val="000000" w:themeColor="text1"/>
        </w:rPr>
        <w:t>javnega</w:t>
      </w:r>
      <w:r w:rsidRPr="0022029F">
        <w:rPr>
          <w:color w:val="000000" w:themeColor="text1"/>
          <w:spacing w:val="-7"/>
        </w:rPr>
        <w:t xml:space="preserve"> </w:t>
      </w:r>
      <w:r w:rsidRPr="0022029F">
        <w:rPr>
          <w:color w:val="000000" w:themeColor="text1"/>
        </w:rPr>
        <w:t>naročila</w:t>
      </w:r>
      <w:r w:rsidRPr="0022029F">
        <w:rPr>
          <w:color w:val="000000" w:themeColor="text1"/>
          <w:spacing w:val="-7"/>
        </w:rPr>
        <w:t xml:space="preserve"> </w:t>
      </w:r>
      <w:r w:rsidRPr="0022029F">
        <w:rPr>
          <w:color w:val="000000" w:themeColor="text1"/>
        </w:rPr>
        <w:t>–</w:t>
      </w:r>
      <w:r w:rsidRPr="0022029F">
        <w:rPr>
          <w:color w:val="000000" w:themeColor="text1"/>
          <w:spacing w:val="-7"/>
        </w:rPr>
        <w:t xml:space="preserve"> </w:t>
      </w:r>
      <w:r w:rsidRPr="0022029F">
        <w:rPr>
          <w:color w:val="000000" w:themeColor="text1"/>
        </w:rPr>
        <w:t>ESPD«</w:t>
      </w:r>
      <w:r w:rsidRPr="0022029F">
        <w:rPr>
          <w:color w:val="000000" w:themeColor="text1"/>
          <w:spacing w:val="-6"/>
        </w:rPr>
        <w:t xml:space="preserve"> </w:t>
      </w:r>
      <w:r w:rsidRPr="0022029F">
        <w:rPr>
          <w:color w:val="000000" w:themeColor="text1"/>
        </w:rPr>
        <w:t>(v</w:t>
      </w:r>
      <w:r w:rsidRPr="0022029F">
        <w:rPr>
          <w:color w:val="000000" w:themeColor="text1"/>
          <w:spacing w:val="-6"/>
        </w:rPr>
        <w:t xml:space="preserve"> </w:t>
      </w:r>
      <w:r w:rsidRPr="0022029F">
        <w:rPr>
          <w:color w:val="000000" w:themeColor="text1"/>
        </w:rPr>
        <w:t>nadaljevanju:</w:t>
      </w:r>
      <w:r w:rsidRPr="0022029F">
        <w:rPr>
          <w:color w:val="000000" w:themeColor="text1"/>
          <w:spacing w:val="-6"/>
        </w:rPr>
        <w:t xml:space="preserve"> </w:t>
      </w:r>
      <w:r w:rsidRPr="0022029F">
        <w:rPr>
          <w:color w:val="000000" w:themeColor="text1"/>
        </w:rPr>
        <w:t>ESPD)</w:t>
      </w:r>
      <w:r w:rsidRPr="0022029F">
        <w:rPr>
          <w:color w:val="000000" w:themeColor="text1"/>
          <w:spacing w:val="-48"/>
        </w:rPr>
        <w:t xml:space="preserve"> </w:t>
      </w:r>
      <w:r w:rsidRPr="0022029F">
        <w:rPr>
          <w:color w:val="000000" w:themeColor="text1"/>
        </w:rPr>
        <w:t xml:space="preserve">navede, za kateri sklop se prijavlja. </w:t>
      </w:r>
      <w:r>
        <w:t>Kadar to ne bo izrecno označeno, bo naročnik štel, da se ponudnik</w:t>
      </w:r>
      <w:r>
        <w:rPr>
          <w:spacing w:val="-47"/>
        </w:rPr>
        <w:t xml:space="preserve"> </w:t>
      </w:r>
      <w:r>
        <w:t>prijavlja</w:t>
      </w:r>
      <w:r>
        <w:rPr>
          <w:spacing w:val="-1"/>
        </w:rPr>
        <w:t xml:space="preserve"> </w:t>
      </w:r>
      <w:r>
        <w:t>na</w:t>
      </w:r>
      <w:r>
        <w:rPr>
          <w:spacing w:val="-1"/>
        </w:rPr>
        <w:t xml:space="preserve"> </w:t>
      </w:r>
      <w:r>
        <w:t>sklop, za</w:t>
      </w:r>
      <w:r>
        <w:rPr>
          <w:spacing w:val="-2"/>
        </w:rPr>
        <w:t xml:space="preserve"> </w:t>
      </w:r>
      <w:r>
        <w:t>katerega</w:t>
      </w:r>
      <w:r>
        <w:rPr>
          <w:spacing w:val="-1"/>
        </w:rPr>
        <w:t xml:space="preserve"> </w:t>
      </w:r>
      <w:r>
        <w:t>je</w:t>
      </w:r>
      <w:r>
        <w:rPr>
          <w:spacing w:val="-1"/>
        </w:rPr>
        <w:t xml:space="preserve"> </w:t>
      </w:r>
      <w:r>
        <w:t>v</w:t>
      </w:r>
      <w:r>
        <w:rPr>
          <w:spacing w:val="-1"/>
        </w:rPr>
        <w:t xml:space="preserve"> </w:t>
      </w:r>
      <w:r>
        <w:t>obrazcu</w:t>
      </w:r>
      <w:r>
        <w:rPr>
          <w:spacing w:val="-2"/>
        </w:rPr>
        <w:t xml:space="preserve"> </w:t>
      </w:r>
      <w:r>
        <w:t>Predračun navedel</w:t>
      </w:r>
      <w:r>
        <w:rPr>
          <w:spacing w:val="1"/>
        </w:rPr>
        <w:t xml:space="preserve"> </w:t>
      </w:r>
      <w:r>
        <w:t>cene.</w:t>
      </w:r>
    </w:p>
    <w:p w:rsidR="005F14CB" w:rsidRDefault="005F14CB">
      <w:pPr>
        <w:pStyle w:val="Telobesedila"/>
      </w:pPr>
    </w:p>
    <w:p w:rsidR="005F14CB" w:rsidRDefault="00331085">
      <w:pPr>
        <w:pStyle w:val="Telobesedila"/>
        <w:ind w:left="118" w:right="115"/>
        <w:jc w:val="both"/>
      </w:pPr>
      <w:r>
        <w:t>Ponudnik mora v okviru sklopa, za katerega oddaja ponudbo, podati ponudbo za vse artikle v tem</w:t>
      </w:r>
      <w:r>
        <w:rPr>
          <w:spacing w:val="1"/>
        </w:rPr>
        <w:t xml:space="preserve"> </w:t>
      </w:r>
      <w:r>
        <w:t>sklopu.</w:t>
      </w:r>
    </w:p>
    <w:p w:rsidR="005F14CB" w:rsidRDefault="005F14CB">
      <w:pPr>
        <w:pStyle w:val="Telobesedila"/>
        <w:spacing w:before="1"/>
      </w:pPr>
    </w:p>
    <w:p w:rsidR="005F14CB" w:rsidRDefault="00331085">
      <w:pPr>
        <w:pStyle w:val="Telobesedila"/>
        <w:ind w:left="118" w:right="114" w:hanging="1"/>
        <w:jc w:val="both"/>
      </w:pPr>
      <w:r>
        <w:t>Za</w:t>
      </w:r>
      <w:r>
        <w:rPr>
          <w:spacing w:val="-7"/>
        </w:rPr>
        <w:t xml:space="preserve"> </w:t>
      </w:r>
      <w:r>
        <w:t>vsakega</w:t>
      </w:r>
      <w:r>
        <w:rPr>
          <w:spacing w:val="-8"/>
        </w:rPr>
        <w:t xml:space="preserve"> </w:t>
      </w:r>
      <w:r>
        <w:t>od</w:t>
      </w:r>
      <w:r>
        <w:rPr>
          <w:spacing w:val="-7"/>
        </w:rPr>
        <w:t xml:space="preserve"> </w:t>
      </w:r>
      <w:r>
        <w:t>sklopov</w:t>
      </w:r>
      <w:r>
        <w:rPr>
          <w:spacing w:val="-7"/>
        </w:rPr>
        <w:t xml:space="preserve"> </w:t>
      </w:r>
      <w:r>
        <w:t>se</w:t>
      </w:r>
      <w:r>
        <w:rPr>
          <w:spacing w:val="-7"/>
        </w:rPr>
        <w:t xml:space="preserve"> </w:t>
      </w:r>
      <w:r>
        <w:t>zahteva</w:t>
      </w:r>
      <w:r>
        <w:rPr>
          <w:spacing w:val="-7"/>
        </w:rPr>
        <w:t xml:space="preserve"> </w:t>
      </w:r>
      <w:r>
        <w:t>neobstoj</w:t>
      </w:r>
      <w:r>
        <w:rPr>
          <w:spacing w:val="-6"/>
        </w:rPr>
        <w:t xml:space="preserve"> </w:t>
      </w:r>
      <w:r>
        <w:t>vseh</w:t>
      </w:r>
      <w:r>
        <w:rPr>
          <w:spacing w:val="-8"/>
        </w:rPr>
        <w:t xml:space="preserve"> </w:t>
      </w:r>
      <w:r>
        <w:t>razlogov</w:t>
      </w:r>
      <w:r>
        <w:rPr>
          <w:spacing w:val="-7"/>
        </w:rPr>
        <w:t xml:space="preserve"> </w:t>
      </w:r>
      <w:r>
        <w:t>za</w:t>
      </w:r>
      <w:r>
        <w:rPr>
          <w:spacing w:val="-7"/>
        </w:rPr>
        <w:t xml:space="preserve"> </w:t>
      </w:r>
      <w:r>
        <w:t>izključitev,</w:t>
      </w:r>
      <w:r>
        <w:rPr>
          <w:spacing w:val="-6"/>
        </w:rPr>
        <w:t xml:space="preserve"> </w:t>
      </w:r>
      <w:r>
        <w:t>ki</w:t>
      </w:r>
      <w:r>
        <w:rPr>
          <w:spacing w:val="-8"/>
        </w:rPr>
        <w:t xml:space="preserve"> </w:t>
      </w:r>
      <w:r>
        <w:t>so</w:t>
      </w:r>
      <w:r>
        <w:rPr>
          <w:spacing w:val="-6"/>
        </w:rPr>
        <w:t xml:space="preserve"> </w:t>
      </w:r>
      <w:r>
        <w:t>navedeni</w:t>
      </w:r>
      <w:r>
        <w:rPr>
          <w:spacing w:val="-7"/>
        </w:rPr>
        <w:t xml:space="preserve"> </w:t>
      </w:r>
      <w:r>
        <w:t>v</w:t>
      </w:r>
      <w:r>
        <w:rPr>
          <w:spacing w:val="-5"/>
        </w:rPr>
        <w:t xml:space="preserve"> </w:t>
      </w:r>
      <w:r>
        <w:t>točki</w:t>
      </w:r>
      <w:r>
        <w:rPr>
          <w:spacing w:val="-7"/>
        </w:rPr>
        <w:t xml:space="preserve"> </w:t>
      </w:r>
      <w:r>
        <w:t>8.1.1.</w:t>
      </w:r>
      <w:r>
        <w:rPr>
          <w:spacing w:val="-7"/>
        </w:rPr>
        <w:t xml:space="preserve"> </w:t>
      </w:r>
      <w:r>
        <w:t>teh</w:t>
      </w:r>
      <w:r>
        <w:rPr>
          <w:spacing w:val="-48"/>
        </w:rPr>
        <w:t xml:space="preserve"> </w:t>
      </w:r>
      <w:r>
        <w:lastRenderedPageBreak/>
        <w:t>navodil. Ostale zahteve naročnika (pogoji za sodelovanje in zahteve, določene v drugih delih navodil</w:t>
      </w:r>
      <w:r>
        <w:rPr>
          <w:spacing w:val="1"/>
        </w:rPr>
        <w:t xml:space="preserve"> </w:t>
      </w:r>
      <w:r>
        <w:rPr>
          <w:spacing w:val="-1"/>
        </w:rPr>
        <w:t>ponudnikom</w:t>
      </w:r>
      <w:r>
        <w:rPr>
          <w:spacing w:val="-11"/>
        </w:rPr>
        <w:t xml:space="preserve"> </w:t>
      </w:r>
      <w:r>
        <w:rPr>
          <w:spacing w:val="-1"/>
        </w:rPr>
        <w:t>za</w:t>
      </w:r>
      <w:r>
        <w:rPr>
          <w:spacing w:val="-11"/>
        </w:rPr>
        <w:t xml:space="preserve"> </w:t>
      </w:r>
      <w:r>
        <w:rPr>
          <w:spacing w:val="-1"/>
        </w:rPr>
        <w:t>pripravo</w:t>
      </w:r>
      <w:r>
        <w:rPr>
          <w:spacing w:val="-12"/>
        </w:rPr>
        <w:t xml:space="preserve"> </w:t>
      </w:r>
      <w:r>
        <w:t>ponudbe)</w:t>
      </w:r>
      <w:r>
        <w:rPr>
          <w:spacing w:val="-9"/>
        </w:rPr>
        <w:t xml:space="preserve"> </w:t>
      </w:r>
      <w:r>
        <w:t>morajo</w:t>
      </w:r>
      <w:r>
        <w:rPr>
          <w:spacing w:val="-11"/>
        </w:rPr>
        <w:t xml:space="preserve"> </w:t>
      </w:r>
      <w:r>
        <w:t>ponudniki</w:t>
      </w:r>
      <w:r>
        <w:rPr>
          <w:spacing w:val="-10"/>
        </w:rPr>
        <w:t xml:space="preserve"> </w:t>
      </w:r>
      <w:r>
        <w:t>izpolnjevati,</w:t>
      </w:r>
      <w:r>
        <w:rPr>
          <w:spacing w:val="-8"/>
        </w:rPr>
        <w:t xml:space="preserve"> </w:t>
      </w:r>
      <w:r>
        <w:t>kot</w:t>
      </w:r>
      <w:r>
        <w:rPr>
          <w:spacing w:val="-12"/>
        </w:rPr>
        <w:t xml:space="preserve"> </w:t>
      </w:r>
      <w:r>
        <w:t>so</w:t>
      </w:r>
      <w:r>
        <w:rPr>
          <w:spacing w:val="-12"/>
        </w:rPr>
        <w:t xml:space="preserve"> </w:t>
      </w:r>
      <w:r>
        <w:t>zapisane</w:t>
      </w:r>
      <w:r>
        <w:rPr>
          <w:spacing w:val="-12"/>
        </w:rPr>
        <w:t xml:space="preserve"> </w:t>
      </w:r>
      <w:r>
        <w:t>za</w:t>
      </w:r>
      <w:r>
        <w:rPr>
          <w:spacing w:val="-10"/>
        </w:rPr>
        <w:t xml:space="preserve"> </w:t>
      </w:r>
      <w:r>
        <w:t>posamezen</w:t>
      </w:r>
      <w:r>
        <w:rPr>
          <w:spacing w:val="-12"/>
        </w:rPr>
        <w:t xml:space="preserve"> </w:t>
      </w:r>
      <w:r>
        <w:t>sklop.</w:t>
      </w:r>
      <w:r>
        <w:rPr>
          <w:spacing w:val="1"/>
        </w:rPr>
        <w:t xml:space="preserve"> </w:t>
      </w:r>
      <w:r>
        <w:t>Naročnik bo izbral najugodnejšega ponudnika na podlagi meril za izbiro za posamezen sklop in oddal</w:t>
      </w:r>
      <w:r>
        <w:rPr>
          <w:spacing w:val="1"/>
        </w:rPr>
        <w:t xml:space="preserve"> </w:t>
      </w:r>
      <w:r>
        <w:t>naročilo</w:t>
      </w:r>
      <w:r>
        <w:rPr>
          <w:spacing w:val="-1"/>
        </w:rPr>
        <w:t xml:space="preserve"> </w:t>
      </w:r>
      <w:r>
        <w:t>po posameznem</w:t>
      </w:r>
      <w:r>
        <w:rPr>
          <w:spacing w:val="1"/>
        </w:rPr>
        <w:t xml:space="preserve"> </w:t>
      </w:r>
      <w:r>
        <w:t>sklopu.</w:t>
      </w:r>
    </w:p>
    <w:p w:rsidR="005F14CB" w:rsidRDefault="005F14CB">
      <w:pPr>
        <w:pStyle w:val="Telobesedila"/>
        <w:spacing w:before="11"/>
        <w:rPr>
          <w:sz w:val="21"/>
        </w:rPr>
      </w:pPr>
    </w:p>
    <w:p w:rsidR="005F14CB" w:rsidRDefault="00331085">
      <w:pPr>
        <w:pStyle w:val="Telobesedila"/>
        <w:ind w:left="118" w:right="116" w:hanging="1"/>
        <w:jc w:val="both"/>
      </w:pPr>
      <w:r>
        <w:t>Naročnik bo na podlagi pogojev in meril, določenih v razpisni dokumentaciji, izbral ponudnika, s</w:t>
      </w:r>
      <w:r>
        <w:rPr>
          <w:spacing w:val="1"/>
        </w:rPr>
        <w:t xml:space="preserve"> </w:t>
      </w:r>
      <w:r>
        <w:t>katerim</w:t>
      </w:r>
      <w:r>
        <w:rPr>
          <w:spacing w:val="-2"/>
        </w:rPr>
        <w:t xml:space="preserve"> </w:t>
      </w:r>
      <w:r>
        <w:t>bo sklenil pogodbo za</w:t>
      </w:r>
      <w:r>
        <w:rPr>
          <w:spacing w:val="-1"/>
        </w:rPr>
        <w:t xml:space="preserve"> </w:t>
      </w:r>
      <w:r>
        <w:t>posamezen</w:t>
      </w:r>
      <w:r>
        <w:rPr>
          <w:spacing w:val="-1"/>
        </w:rPr>
        <w:t xml:space="preserve"> </w:t>
      </w:r>
      <w:r>
        <w:t>sklop.</w:t>
      </w:r>
    </w:p>
    <w:p w:rsidR="005F14CB" w:rsidRDefault="003506E7">
      <w:pPr>
        <w:pStyle w:val="Telobesedila"/>
        <w:spacing w:before="2"/>
        <w:rPr>
          <w:sz w:val="10"/>
        </w:rPr>
      </w:pPr>
      <w:r>
        <w:rPr>
          <w:sz w:val="10"/>
        </w:rPr>
        <w:t xml:space="preserve"> </w:t>
      </w:r>
    </w:p>
    <w:p w:rsidR="003506E7" w:rsidRDefault="003506E7">
      <w:pPr>
        <w:pStyle w:val="Telobesedila"/>
        <w:spacing w:before="2"/>
        <w:rPr>
          <w:sz w:val="10"/>
        </w:rPr>
      </w:pPr>
    </w:p>
    <w:p w:rsidR="005F14CB" w:rsidRDefault="00331085">
      <w:pPr>
        <w:pStyle w:val="Naslov1"/>
        <w:numPr>
          <w:ilvl w:val="0"/>
          <w:numId w:val="9"/>
        </w:numPr>
        <w:tabs>
          <w:tab w:val="left" w:pos="477"/>
        </w:tabs>
        <w:spacing w:before="55"/>
        <w:ind w:hanging="359"/>
      </w:pPr>
      <w:bookmarkStart w:id="3" w:name="_Toc120782916"/>
      <w:r>
        <w:t>ROK</w:t>
      </w:r>
      <w:r>
        <w:rPr>
          <w:spacing w:val="-3"/>
        </w:rPr>
        <w:t xml:space="preserve"> </w:t>
      </w:r>
      <w:r>
        <w:t>IN</w:t>
      </w:r>
      <w:r>
        <w:rPr>
          <w:spacing w:val="-2"/>
        </w:rPr>
        <w:t xml:space="preserve"> </w:t>
      </w:r>
      <w:r>
        <w:t>NAČIN</w:t>
      </w:r>
      <w:r>
        <w:rPr>
          <w:spacing w:val="-2"/>
        </w:rPr>
        <w:t xml:space="preserve"> </w:t>
      </w:r>
      <w:r>
        <w:t>PREDLOŽITVE</w:t>
      </w:r>
      <w:r>
        <w:rPr>
          <w:spacing w:val="-1"/>
        </w:rPr>
        <w:t xml:space="preserve"> </w:t>
      </w:r>
      <w:r>
        <w:t>PONUDBE</w:t>
      </w:r>
      <w:bookmarkEnd w:id="3"/>
    </w:p>
    <w:p w:rsidR="005F14CB" w:rsidRDefault="005F14CB">
      <w:pPr>
        <w:pStyle w:val="Telobesedila"/>
        <w:spacing w:before="11"/>
        <w:rPr>
          <w:b/>
        </w:rPr>
      </w:pPr>
    </w:p>
    <w:p w:rsidR="005F14CB" w:rsidRDefault="00331085">
      <w:pPr>
        <w:pStyle w:val="Telobesedila"/>
        <w:ind w:left="118" w:right="113"/>
        <w:jc w:val="both"/>
      </w:pPr>
      <w:r>
        <w:t>Ponudniki morajo ponudbe predložiti v informacijski sistem e‐JN (v nadaljevanju: sistem e‐JN) na</w:t>
      </w:r>
      <w:r>
        <w:rPr>
          <w:spacing w:val="1"/>
        </w:rPr>
        <w:t xml:space="preserve"> </w:t>
      </w:r>
      <w:r>
        <w:t>spletnem</w:t>
      </w:r>
      <w:r>
        <w:rPr>
          <w:spacing w:val="1"/>
        </w:rPr>
        <w:t xml:space="preserve"> </w:t>
      </w:r>
      <w:r>
        <w:t>naslovu</w:t>
      </w:r>
      <w:r>
        <w:rPr>
          <w:spacing w:val="1"/>
        </w:rPr>
        <w:t xml:space="preserve"> </w:t>
      </w:r>
      <w:r>
        <w:rPr>
          <w:color w:val="0000FF"/>
          <w:u w:val="single" w:color="0000FF"/>
        </w:rPr>
        <w:t>https://ejn.gov.si</w:t>
      </w:r>
      <w:r>
        <w:t>,</w:t>
      </w:r>
      <w:r>
        <w:rPr>
          <w:spacing w:val="1"/>
        </w:rPr>
        <w:t xml:space="preserve"> </w:t>
      </w:r>
      <w:r>
        <w:t>v</w:t>
      </w:r>
      <w:r>
        <w:rPr>
          <w:spacing w:val="1"/>
        </w:rPr>
        <w:t xml:space="preserve"> </w:t>
      </w:r>
      <w:r>
        <w:t>skladu</w:t>
      </w:r>
      <w:r>
        <w:rPr>
          <w:spacing w:val="1"/>
        </w:rPr>
        <w:t xml:space="preserve"> </w:t>
      </w:r>
      <w:r>
        <w:t>s</w:t>
      </w:r>
      <w:r>
        <w:rPr>
          <w:spacing w:val="1"/>
        </w:rPr>
        <w:t xml:space="preserve"> </w:t>
      </w:r>
      <w:r>
        <w:t>točko</w:t>
      </w:r>
      <w:r>
        <w:rPr>
          <w:spacing w:val="1"/>
        </w:rPr>
        <w:t xml:space="preserve"> </w:t>
      </w:r>
      <w:r>
        <w:t>3</w:t>
      </w:r>
      <w:r>
        <w:rPr>
          <w:spacing w:val="1"/>
        </w:rPr>
        <w:t xml:space="preserve"> </w:t>
      </w:r>
      <w:r>
        <w:t>dokumenta</w:t>
      </w:r>
      <w:r>
        <w:rPr>
          <w:spacing w:val="1"/>
        </w:rPr>
        <w:t xml:space="preserve"> </w:t>
      </w:r>
      <w:r>
        <w:t>Navodila</w:t>
      </w:r>
      <w:r>
        <w:rPr>
          <w:spacing w:val="1"/>
        </w:rPr>
        <w:t xml:space="preserve"> </w:t>
      </w:r>
      <w:r>
        <w:t>za</w:t>
      </w:r>
      <w:r>
        <w:rPr>
          <w:spacing w:val="1"/>
        </w:rPr>
        <w:t xml:space="preserve"> </w:t>
      </w:r>
      <w:r>
        <w:t>uporabo</w:t>
      </w:r>
      <w:r>
        <w:rPr>
          <w:spacing w:val="1"/>
        </w:rPr>
        <w:t xml:space="preserve"> </w:t>
      </w:r>
      <w:r>
        <w:t>informacijskega sistema za uporabo funkcionalnosti elektronske oddaje ponudb e‐JN: PONUDNIKI (v</w:t>
      </w:r>
      <w:r>
        <w:rPr>
          <w:spacing w:val="1"/>
        </w:rPr>
        <w:t xml:space="preserve"> </w:t>
      </w:r>
      <w:r>
        <w:t>nadaljevanju: Navodila za uporabo e‐JN), ki je del te razpisne dokumentacije in objavljen na spletnem</w:t>
      </w:r>
      <w:r>
        <w:rPr>
          <w:spacing w:val="-47"/>
        </w:rPr>
        <w:t xml:space="preserve"> </w:t>
      </w:r>
      <w:r>
        <w:t>naslovu</w:t>
      </w:r>
      <w:r>
        <w:rPr>
          <w:spacing w:val="-2"/>
        </w:rPr>
        <w:t xml:space="preserve"> </w:t>
      </w:r>
      <w:r>
        <w:rPr>
          <w:color w:val="0000FF"/>
          <w:u w:val="single" w:color="0000FF"/>
        </w:rPr>
        <w:t>https://ejn.gov.si</w:t>
      </w:r>
      <w:r>
        <w:t>.</w:t>
      </w:r>
    </w:p>
    <w:p w:rsidR="005F14CB" w:rsidRDefault="005F14CB">
      <w:pPr>
        <w:pStyle w:val="Telobesedila"/>
        <w:spacing w:before="6"/>
        <w:rPr>
          <w:sz w:val="17"/>
        </w:rPr>
      </w:pPr>
    </w:p>
    <w:p w:rsidR="005F14CB" w:rsidRDefault="00331085">
      <w:pPr>
        <w:pStyle w:val="Telobesedila"/>
        <w:spacing w:before="56"/>
        <w:ind w:left="118" w:right="114"/>
        <w:jc w:val="both"/>
      </w:pPr>
      <w:r>
        <w:t xml:space="preserve">Ponudnik se mora pred oddajo ponudbe registrirati na spletnem naslovu </w:t>
      </w:r>
      <w:r>
        <w:rPr>
          <w:color w:val="0000FF"/>
          <w:u w:val="single" w:color="0000FF"/>
        </w:rPr>
        <w:t>https://ejn.gov.si</w:t>
      </w:r>
      <w:r>
        <w:t>, v skladu z</w:t>
      </w:r>
      <w:r>
        <w:rPr>
          <w:spacing w:val="-47"/>
        </w:rPr>
        <w:t xml:space="preserve"> </w:t>
      </w:r>
      <w:r>
        <w:t>Navodili za uporabo e‐JN. Če je ponudnik že registriran v sistem e‐JN, se v aplikacijo prijavi na istem</w:t>
      </w:r>
      <w:r>
        <w:rPr>
          <w:spacing w:val="1"/>
        </w:rPr>
        <w:t xml:space="preserve"> </w:t>
      </w:r>
      <w:r>
        <w:t>naslovu.</w:t>
      </w:r>
    </w:p>
    <w:p w:rsidR="005F14CB" w:rsidRDefault="005F14CB">
      <w:pPr>
        <w:pStyle w:val="Telobesedila"/>
        <w:spacing w:before="11"/>
        <w:rPr>
          <w:sz w:val="21"/>
        </w:rPr>
      </w:pPr>
    </w:p>
    <w:p w:rsidR="005F14CB" w:rsidRDefault="00331085">
      <w:pPr>
        <w:pStyle w:val="Telobesedila"/>
        <w:spacing w:before="1"/>
        <w:ind w:left="118" w:right="113"/>
        <w:jc w:val="both"/>
      </w:pPr>
      <w:r>
        <w:t>Uporabnik ponudnika, ki je v sistemu e‐JN pooblaščen za oddajanje ponudb, ponudbo odda s klikom</w:t>
      </w:r>
      <w:r>
        <w:rPr>
          <w:spacing w:val="1"/>
        </w:rPr>
        <w:t xml:space="preserve"> </w:t>
      </w:r>
      <w:r>
        <w:t>na</w:t>
      </w:r>
      <w:r>
        <w:rPr>
          <w:spacing w:val="1"/>
        </w:rPr>
        <w:t xml:space="preserve"> </w:t>
      </w:r>
      <w:r>
        <w:t>gumb</w:t>
      </w:r>
      <w:r>
        <w:rPr>
          <w:spacing w:val="1"/>
        </w:rPr>
        <w:t xml:space="preserve"> </w:t>
      </w:r>
      <w:r>
        <w:t>»Oddaj«.</w:t>
      </w:r>
      <w:r>
        <w:rPr>
          <w:spacing w:val="1"/>
        </w:rPr>
        <w:t xml:space="preserve"> </w:t>
      </w:r>
      <w:r>
        <w:t>Sistem</w:t>
      </w:r>
      <w:r>
        <w:rPr>
          <w:spacing w:val="1"/>
        </w:rPr>
        <w:t xml:space="preserve"> </w:t>
      </w:r>
      <w:r>
        <w:t>e‐JN</w:t>
      </w:r>
      <w:r>
        <w:rPr>
          <w:spacing w:val="1"/>
        </w:rPr>
        <w:t xml:space="preserve"> </w:t>
      </w:r>
      <w:r>
        <w:t>ob</w:t>
      </w:r>
      <w:r>
        <w:rPr>
          <w:spacing w:val="1"/>
        </w:rPr>
        <w:t xml:space="preserve"> </w:t>
      </w:r>
      <w:r>
        <w:t>oddaji</w:t>
      </w:r>
      <w:r>
        <w:rPr>
          <w:spacing w:val="1"/>
        </w:rPr>
        <w:t xml:space="preserve"> </w:t>
      </w:r>
      <w:r>
        <w:t>ponudb</w:t>
      </w:r>
      <w:r>
        <w:rPr>
          <w:spacing w:val="1"/>
        </w:rPr>
        <w:t xml:space="preserve"> </w:t>
      </w:r>
      <w:r>
        <w:t>zabeleži</w:t>
      </w:r>
      <w:r>
        <w:rPr>
          <w:spacing w:val="1"/>
        </w:rPr>
        <w:t xml:space="preserve"> </w:t>
      </w:r>
      <w:r>
        <w:t>identiteto</w:t>
      </w:r>
      <w:r>
        <w:rPr>
          <w:spacing w:val="1"/>
        </w:rPr>
        <w:t xml:space="preserve"> </w:t>
      </w:r>
      <w:r>
        <w:t>uporabnika</w:t>
      </w:r>
      <w:r>
        <w:rPr>
          <w:spacing w:val="1"/>
        </w:rPr>
        <w:t xml:space="preserve"> </w:t>
      </w:r>
      <w:r>
        <w:t>in</w:t>
      </w:r>
      <w:r>
        <w:rPr>
          <w:spacing w:val="1"/>
        </w:rPr>
        <w:t xml:space="preserve"> </w:t>
      </w:r>
      <w:r>
        <w:t>čas</w:t>
      </w:r>
      <w:r>
        <w:rPr>
          <w:spacing w:val="1"/>
        </w:rPr>
        <w:t xml:space="preserve"> </w:t>
      </w:r>
      <w:r>
        <w:t>oddaje</w:t>
      </w:r>
      <w:r>
        <w:rPr>
          <w:spacing w:val="1"/>
        </w:rPr>
        <w:t xml:space="preserve"> </w:t>
      </w:r>
      <w:r>
        <w:t>ponudbe. Uporabnik z dejanjem oddaje ponudbe izkaže in izjavi voljo v imenu ponudnika oddati</w:t>
      </w:r>
      <w:r>
        <w:rPr>
          <w:spacing w:val="1"/>
        </w:rPr>
        <w:t xml:space="preserve"> </w:t>
      </w:r>
      <w:r>
        <w:t>zavezujočo ponudbo (18. člen Obligacijskega zakonika)</w:t>
      </w:r>
      <w:r w:rsidR="003506E7">
        <w:rPr>
          <w:rStyle w:val="Sprotnaopomba-sklic"/>
        </w:rPr>
        <w:footnoteReference w:id="1"/>
      </w:r>
      <w:r>
        <w:t>. Z oddajo ponudbe je le‐ta zavezujoča za čas,</w:t>
      </w:r>
      <w:r>
        <w:rPr>
          <w:spacing w:val="1"/>
        </w:rPr>
        <w:t xml:space="preserve"> </w:t>
      </w:r>
      <w:r>
        <w:t>naveden v ponudbi, razen če jo uporabnik ponudnika umakne ali spremeni pred potekom roka za</w:t>
      </w:r>
      <w:r>
        <w:rPr>
          <w:spacing w:val="1"/>
        </w:rPr>
        <w:t xml:space="preserve"> </w:t>
      </w:r>
      <w:r>
        <w:t>oddajo</w:t>
      </w:r>
      <w:r>
        <w:rPr>
          <w:spacing w:val="-1"/>
        </w:rPr>
        <w:t xml:space="preserve"> </w:t>
      </w:r>
      <w:r>
        <w:t>ponudb.</w:t>
      </w:r>
    </w:p>
    <w:p w:rsidR="005F14CB" w:rsidRDefault="005F14CB">
      <w:pPr>
        <w:pStyle w:val="Telobesedila"/>
      </w:pPr>
    </w:p>
    <w:p w:rsidR="005F14CB" w:rsidRDefault="00331085">
      <w:pPr>
        <w:pStyle w:val="Telobesedila"/>
        <w:ind w:left="118" w:right="115"/>
        <w:jc w:val="both"/>
      </w:pPr>
      <w:r>
        <w:t xml:space="preserve">Ponudba se šteje za pravočasno oddano, če jo naročnik prejme preko sistema e‐JN </w:t>
      </w:r>
      <w:r>
        <w:rPr>
          <w:color w:val="0000FF"/>
          <w:u w:val="single" w:color="0000FF"/>
        </w:rPr>
        <w:t>https://ejn.gov.si</w:t>
      </w:r>
      <w:r>
        <w:rPr>
          <w:color w:val="0000FF"/>
          <w:spacing w:val="1"/>
        </w:rPr>
        <w:t xml:space="preserve"> </w:t>
      </w:r>
      <w:r>
        <w:rPr>
          <w:b/>
        </w:rPr>
        <w:t>najkasneje do</w:t>
      </w:r>
      <w:r>
        <w:rPr>
          <w:b/>
          <w:spacing w:val="1"/>
        </w:rPr>
        <w:t xml:space="preserve"> </w:t>
      </w:r>
      <w:r w:rsidR="0021242C">
        <w:rPr>
          <w:b/>
        </w:rPr>
        <w:t>20.1.2023</w:t>
      </w:r>
      <w:r w:rsidR="00663AC3">
        <w:rPr>
          <w:b/>
        </w:rPr>
        <w:t xml:space="preserve"> do 11</w:t>
      </w:r>
      <w:r>
        <w:rPr>
          <w:b/>
        </w:rPr>
        <w:t>.00 ure</w:t>
      </w:r>
      <w:r>
        <w:t>. Za oddano ponudbo se šteje ponudba, ki je v sistemu e‐JN</w:t>
      </w:r>
      <w:r>
        <w:rPr>
          <w:spacing w:val="1"/>
        </w:rPr>
        <w:t xml:space="preserve"> </w:t>
      </w:r>
      <w:r>
        <w:t>označena</w:t>
      </w:r>
      <w:r>
        <w:rPr>
          <w:spacing w:val="-1"/>
        </w:rPr>
        <w:t xml:space="preserve"> </w:t>
      </w:r>
      <w:r>
        <w:t>s</w:t>
      </w:r>
      <w:r>
        <w:rPr>
          <w:spacing w:val="-1"/>
        </w:rPr>
        <w:t xml:space="preserve"> </w:t>
      </w:r>
      <w:r>
        <w:t>statusom</w:t>
      </w:r>
      <w:r>
        <w:rPr>
          <w:spacing w:val="-1"/>
        </w:rPr>
        <w:t xml:space="preserve"> </w:t>
      </w:r>
      <w:r>
        <w:t>»ODDANA«.</w:t>
      </w:r>
    </w:p>
    <w:p w:rsidR="005F14CB" w:rsidRDefault="005F14CB">
      <w:pPr>
        <w:pStyle w:val="Telobesedila"/>
      </w:pPr>
    </w:p>
    <w:p w:rsidR="005F14CB" w:rsidRDefault="00331085">
      <w:pPr>
        <w:pStyle w:val="Telobesedila"/>
        <w:ind w:left="118" w:right="114"/>
        <w:jc w:val="both"/>
      </w:pPr>
      <w:r>
        <w:t>Ponudnik</w:t>
      </w:r>
      <w:r>
        <w:rPr>
          <w:spacing w:val="-12"/>
        </w:rPr>
        <w:t xml:space="preserve"> </w:t>
      </w:r>
      <w:r>
        <w:t>lahko</w:t>
      </w:r>
      <w:r>
        <w:rPr>
          <w:spacing w:val="-9"/>
        </w:rPr>
        <w:t xml:space="preserve"> </w:t>
      </w:r>
      <w:r>
        <w:t>do</w:t>
      </w:r>
      <w:r>
        <w:rPr>
          <w:spacing w:val="-10"/>
        </w:rPr>
        <w:t xml:space="preserve"> </w:t>
      </w:r>
      <w:r>
        <w:t>roka</w:t>
      </w:r>
      <w:r>
        <w:rPr>
          <w:spacing w:val="-10"/>
        </w:rPr>
        <w:t xml:space="preserve"> </w:t>
      </w:r>
      <w:r>
        <w:t>za</w:t>
      </w:r>
      <w:r>
        <w:rPr>
          <w:spacing w:val="-10"/>
        </w:rPr>
        <w:t xml:space="preserve"> </w:t>
      </w:r>
      <w:r>
        <w:t>oddajo</w:t>
      </w:r>
      <w:r>
        <w:rPr>
          <w:spacing w:val="-9"/>
        </w:rPr>
        <w:t xml:space="preserve"> </w:t>
      </w:r>
      <w:r>
        <w:t>ponudb</w:t>
      </w:r>
      <w:r>
        <w:rPr>
          <w:spacing w:val="-10"/>
        </w:rPr>
        <w:t xml:space="preserve"> </w:t>
      </w:r>
      <w:r>
        <w:t>svojo</w:t>
      </w:r>
      <w:r>
        <w:rPr>
          <w:spacing w:val="-11"/>
        </w:rPr>
        <w:t xml:space="preserve"> </w:t>
      </w:r>
      <w:r>
        <w:t>ponudbo</w:t>
      </w:r>
      <w:r>
        <w:rPr>
          <w:spacing w:val="-9"/>
        </w:rPr>
        <w:t xml:space="preserve"> </w:t>
      </w:r>
      <w:r>
        <w:t>umakne</w:t>
      </w:r>
      <w:r>
        <w:rPr>
          <w:spacing w:val="-9"/>
        </w:rPr>
        <w:t xml:space="preserve"> </w:t>
      </w:r>
      <w:r>
        <w:t>ali</w:t>
      </w:r>
      <w:r>
        <w:rPr>
          <w:spacing w:val="-10"/>
        </w:rPr>
        <w:t xml:space="preserve"> </w:t>
      </w:r>
      <w:r>
        <w:t>spremeni.</w:t>
      </w:r>
      <w:r>
        <w:rPr>
          <w:spacing w:val="-10"/>
        </w:rPr>
        <w:t xml:space="preserve"> </w:t>
      </w:r>
      <w:r>
        <w:t>Če</w:t>
      </w:r>
      <w:r>
        <w:rPr>
          <w:spacing w:val="-10"/>
        </w:rPr>
        <w:t xml:space="preserve"> </w:t>
      </w:r>
      <w:r>
        <w:t>ponudnik</w:t>
      </w:r>
      <w:r>
        <w:rPr>
          <w:spacing w:val="-9"/>
        </w:rPr>
        <w:t xml:space="preserve"> </w:t>
      </w:r>
      <w:r>
        <w:t>v</w:t>
      </w:r>
      <w:r>
        <w:rPr>
          <w:spacing w:val="-10"/>
        </w:rPr>
        <w:t xml:space="preserve"> </w:t>
      </w:r>
      <w:r>
        <w:t>sistemu</w:t>
      </w:r>
      <w:r>
        <w:rPr>
          <w:spacing w:val="-48"/>
        </w:rPr>
        <w:t xml:space="preserve"> </w:t>
      </w:r>
      <w:r>
        <w:t>e‐JN svojo ponudbo umakne, se šteje, da ponudba ni bila oddana in je naročnik v sistemu e‐JN tudi ne</w:t>
      </w:r>
      <w:r>
        <w:rPr>
          <w:spacing w:val="-47"/>
        </w:rPr>
        <w:t xml:space="preserve"> </w:t>
      </w:r>
      <w:r>
        <w:t>bo videl. Če ponudnik svojo ponudbo v sistemu e‐JN spremeni, je naročniku v tem sistemu odprta</w:t>
      </w:r>
      <w:r>
        <w:rPr>
          <w:spacing w:val="1"/>
        </w:rPr>
        <w:t xml:space="preserve"> </w:t>
      </w:r>
      <w:r>
        <w:t>zadnja</w:t>
      </w:r>
      <w:r>
        <w:rPr>
          <w:spacing w:val="-2"/>
        </w:rPr>
        <w:t xml:space="preserve"> </w:t>
      </w:r>
      <w:r>
        <w:t>oddana ponudba.</w:t>
      </w:r>
    </w:p>
    <w:p w:rsidR="005F14CB" w:rsidRDefault="005F14CB">
      <w:pPr>
        <w:pStyle w:val="Telobesedila"/>
      </w:pPr>
    </w:p>
    <w:p w:rsidR="005F14CB" w:rsidRDefault="00331085" w:rsidP="0022029F">
      <w:pPr>
        <w:pStyle w:val="Telobesedila"/>
        <w:ind w:left="118"/>
        <w:jc w:val="both"/>
      </w:pPr>
      <w:r>
        <w:t>Po</w:t>
      </w:r>
      <w:r>
        <w:rPr>
          <w:spacing w:val="-4"/>
        </w:rPr>
        <w:t xml:space="preserve"> </w:t>
      </w:r>
      <w:r>
        <w:t>preteku</w:t>
      </w:r>
      <w:r>
        <w:rPr>
          <w:spacing w:val="-4"/>
        </w:rPr>
        <w:t xml:space="preserve"> </w:t>
      </w:r>
      <w:r>
        <w:t>roka</w:t>
      </w:r>
      <w:r>
        <w:rPr>
          <w:spacing w:val="-3"/>
        </w:rPr>
        <w:t xml:space="preserve"> </w:t>
      </w:r>
      <w:r>
        <w:t>za</w:t>
      </w:r>
      <w:r>
        <w:rPr>
          <w:spacing w:val="-2"/>
        </w:rPr>
        <w:t xml:space="preserve"> </w:t>
      </w:r>
      <w:r>
        <w:t>predložitev</w:t>
      </w:r>
      <w:r>
        <w:rPr>
          <w:spacing w:val="-3"/>
        </w:rPr>
        <w:t xml:space="preserve"> </w:t>
      </w:r>
      <w:r>
        <w:t>ponudb</w:t>
      </w:r>
      <w:r>
        <w:rPr>
          <w:spacing w:val="-1"/>
        </w:rPr>
        <w:t xml:space="preserve"> </w:t>
      </w:r>
      <w:r>
        <w:t>ponudbe</w:t>
      </w:r>
      <w:r>
        <w:rPr>
          <w:spacing w:val="-2"/>
        </w:rPr>
        <w:t xml:space="preserve"> </w:t>
      </w:r>
      <w:r>
        <w:t>ne</w:t>
      </w:r>
      <w:r>
        <w:rPr>
          <w:spacing w:val="-3"/>
        </w:rPr>
        <w:t xml:space="preserve"> </w:t>
      </w:r>
      <w:r>
        <w:t>bo</w:t>
      </w:r>
      <w:r>
        <w:rPr>
          <w:spacing w:val="-2"/>
        </w:rPr>
        <w:t xml:space="preserve"> </w:t>
      </w:r>
      <w:r>
        <w:t>več</w:t>
      </w:r>
      <w:r>
        <w:rPr>
          <w:spacing w:val="-3"/>
        </w:rPr>
        <w:t xml:space="preserve"> </w:t>
      </w:r>
      <w:r>
        <w:t>mogoče</w:t>
      </w:r>
      <w:r>
        <w:rPr>
          <w:spacing w:val="-4"/>
        </w:rPr>
        <w:t xml:space="preserve"> </w:t>
      </w:r>
      <w:r>
        <w:t>oddati.</w:t>
      </w:r>
    </w:p>
    <w:p w:rsidR="005F14CB" w:rsidRDefault="005F14CB">
      <w:pPr>
        <w:pStyle w:val="Telobesedila"/>
        <w:spacing w:before="3"/>
      </w:pPr>
    </w:p>
    <w:p w:rsidR="005F14CB" w:rsidRDefault="00331085">
      <w:pPr>
        <w:pStyle w:val="Naslov1"/>
        <w:numPr>
          <w:ilvl w:val="0"/>
          <w:numId w:val="9"/>
        </w:numPr>
        <w:tabs>
          <w:tab w:val="left" w:pos="477"/>
        </w:tabs>
        <w:ind w:hanging="359"/>
      </w:pPr>
      <w:bookmarkStart w:id="4" w:name="_Toc120782917"/>
      <w:r>
        <w:t>ČAS</w:t>
      </w:r>
      <w:r>
        <w:rPr>
          <w:spacing w:val="-2"/>
        </w:rPr>
        <w:t xml:space="preserve"> </w:t>
      </w:r>
      <w:r>
        <w:t>IN</w:t>
      </w:r>
      <w:r>
        <w:rPr>
          <w:spacing w:val="-3"/>
        </w:rPr>
        <w:t xml:space="preserve"> </w:t>
      </w:r>
      <w:r>
        <w:t>KRAJ</w:t>
      </w:r>
      <w:r>
        <w:rPr>
          <w:spacing w:val="-2"/>
        </w:rPr>
        <w:t xml:space="preserve"> </w:t>
      </w:r>
      <w:r>
        <w:t>ODPIRANJA</w:t>
      </w:r>
      <w:r>
        <w:rPr>
          <w:spacing w:val="-1"/>
        </w:rPr>
        <w:t xml:space="preserve"> </w:t>
      </w:r>
      <w:r>
        <w:t>PONUDB</w:t>
      </w:r>
      <w:bookmarkEnd w:id="4"/>
    </w:p>
    <w:p w:rsidR="005F14CB" w:rsidRDefault="005F14CB">
      <w:pPr>
        <w:pStyle w:val="Telobesedila"/>
        <w:spacing w:before="11"/>
        <w:rPr>
          <w:b/>
        </w:rPr>
      </w:pPr>
    </w:p>
    <w:p w:rsidR="005F14CB" w:rsidRPr="003B2A28" w:rsidRDefault="00331085" w:rsidP="003B2A28">
      <w:pPr>
        <w:ind w:left="118"/>
        <w:jc w:val="both"/>
        <w:rPr>
          <w:b/>
        </w:rPr>
      </w:pPr>
      <w:r>
        <w:t>Odpiranje</w:t>
      </w:r>
      <w:r>
        <w:rPr>
          <w:spacing w:val="-6"/>
        </w:rPr>
        <w:t xml:space="preserve"> </w:t>
      </w:r>
      <w:r>
        <w:t>ponudb</w:t>
      </w:r>
      <w:r>
        <w:rPr>
          <w:spacing w:val="-5"/>
        </w:rPr>
        <w:t xml:space="preserve"> </w:t>
      </w:r>
      <w:r>
        <w:t>bo</w:t>
      </w:r>
      <w:r>
        <w:rPr>
          <w:spacing w:val="-6"/>
        </w:rPr>
        <w:t xml:space="preserve"> </w:t>
      </w:r>
      <w:r>
        <w:t>potekalo</w:t>
      </w:r>
      <w:r>
        <w:rPr>
          <w:spacing w:val="-6"/>
        </w:rPr>
        <w:t xml:space="preserve"> </w:t>
      </w:r>
      <w:r>
        <w:t>avtomatično</w:t>
      </w:r>
      <w:r>
        <w:rPr>
          <w:spacing w:val="-6"/>
        </w:rPr>
        <w:t xml:space="preserve"> </w:t>
      </w:r>
      <w:r>
        <w:t>v</w:t>
      </w:r>
      <w:r>
        <w:rPr>
          <w:spacing w:val="-6"/>
        </w:rPr>
        <w:t xml:space="preserve"> </w:t>
      </w:r>
      <w:r>
        <w:t>sistemu</w:t>
      </w:r>
      <w:r>
        <w:rPr>
          <w:spacing w:val="-5"/>
        </w:rPr>
        <w:t xml:space="preserve"> </w:t>
      </w:r>
      <w:r>
        <w:t>e‐JN</w:t>
      </w:r>
      <w:r>
        <w:rPr>
          <w:spacing w:val="-6"/>
        </w:rPr>
        <w:t xml:space="preserve"> </w:t>
      </w:r>
      <w:r>
        <w:t>dne</w:t>
      </w:r>
      <w:r>
        <w:rPr>
          <w:spacing w:val="-7"/>
        </w:rPr>
        <w:t xml:space="preserve"> </w:t>
      </w:r>
      <w:r w:rsidR="0021242C">
        <w:rPr>
          <w:b/>
        </w:rPr>
        <w:t>20.1.2023</w:t>
      </w:r>
      <w:r>
        <w:rPr>
          <w:b/>
          <w:spacing w:val="37"/>
        </w:rPr>
        <w:t xml:space="preserve"> </w:t>
      </w:r>
      <w:r>
        <w:t>in</w:t>
      </w:r>
      <w:r>
        <w:rPr>
          <w:spacing w:val="-7"/>
        </w:rPr>
        <w:t xml:space="preserve"> </w:t>
      </w:r>
      <w:r>
        <w:t>se</w:t>
      </w:r>
      <w:r>
        <w:rPr>
          <w:spacing w:val="-7"/>
        </w:rPr>
        <w:t xml:space="preserve"> </w:t>
      </w:r>
      <w:r>
        <w:t>bo</w:t>
      </w:r>
      <w:r>
        <w:rPr>
          <w:spacing w:val="-6"/>
        </w:rPr>
        <w:t xml:space="preserve"> </w:t>
      </w:r>
      <w:r>
        <w:t>začelo</w:t>
      </w:r>
      <w:r>
        <w:rPr>
          <w:spacing w:val="-6"/>
        </w:rPr>
        <w:t xml:space="preserve"> </w:t>
      </w:r>
      <w:r>
        <w:rPr>
          <w:b/>
        </w:rPr>
        <w:t>ob</w:t>
      </w:r>
      <w:r>
        <w:rPr>
          <w:b/>
          <w:spacing w:val="-7"/>
        </w:rPr>
        <w:t xml:space="preserve"> </w:t>
      </w:r>
      <w:r w:rsidR="0021242C">
        <w:rPr>
          <w:b/>
        </w:rPr>
        <w:t>12.0</w:t>
      </w:r>
      <w:r w:rsidR="00663AC3">
        <w:rPr>
          <w:b/>
        </w:rPr>
        <w:t>0</w:t>
      </w:r>
      <w:r>
        <w:rPr>
          <w:b/>
          <w:spacing w:val="-7"/>
        </w:rPr>
        <w:t xml:space="preserve"> </w:t>
      </w:r>
      <w:r>
        <w:rPr>
          <w:b/>
        </w:rPr>
        <w:t>uri</w:t>
      </w:r>
      <w:r w:rsidR="003B2A28">
        <w:rPr>
          <w:b/>
        </w:rPr>
        <w:t xml:space="preserve"> </w:t>
      </w:r>
      <w:r>
        <w:t>na</w:t>
      </w:r>
      <w:r>
        <w:rPr>
          <w:spacing w:val="-3"/>
        </w:rPr>
        <w:t xml:space="preserve"> </w:t>
      </w:r>
      <w:r>
        <w:t>spletnem naslovu</w:t>
      </w:r>
      <w:r>
        <w:rPr>
          <w:spacing w:val="-3"/>
        </w:rPr>
        <w:t xml:space="preserve"> </w:t>
      </w:r>
      <w:r>
        <w:rPr>
          <w:color w:val="0000FF"/>
          <w:u w:val="single" w:color="0000FF"/>
        </w:rPr>
        <w:t>https://ejn.gov.si</w:t>
      </w:r>
      <w:r>
        <w:t>.</w:t>
      </w:r>
    </w:p>
    <w:p w:rsidR="005F14CB" w:rsidRDefault="005F14CB">
      <w:pPr>
        <w:pStyle w:val="Telobesedila"/>
        <w:spacing w:before="4"/>
        <w:rPr>
          <w:sz w:val="17"/>
        </w:rPr>
      </w:pPr>
    </w:p>
    <w:p w:rsidR="005F14CB" w:rsidRDefault="00331085">
      <w:pPr>
        <w:pStyle w:val="Telobesedila"/>
        <w:spacing w:before="56"/>
        <w:ind w:left="118" w:right="115"/>
        <w:jc w:val="both"/>
      </w:pPr>
      <w:r>
        <w:t>Odpiranje poteka tako, da sistem e‐JN samodejno ob uri, ki je določena za javno odpiranje ponudb,</w:t>
      </w:r>
      <w:r>
        <w:rPr>
          <w:spacing w:val="1"/>
        </w:rPr>
        <w:t xml:space="preserve"> </w:t>
      </w:r>
      <w:r>
        <w:t>prikaže podatke o ponudniku, o variantah, če so bile zahtevane oziroma dovoljene, skupni ponudbeni</w:t>
      </w:r>
      <w:r>
        <w:rPr>
          <w:spacing w:val="-47"/>
        </w:rPr>
        <w:t xml:space="preserve"> </w:t>
      </w:r>
      <w:r>
        <w:t>vrednosti ponudbe ter omogoči dostop do dokumenta, ki ga ponudnik naloži v sistem e‐JN pod</w:t>
      </w:r>
      <w:r>
        <w:rPr>
          <w:spacing w:val="1"/>
        </w:rPr>
        <w:t xml:space="preserve"> </w:t>
      </w:r>
      <w:r>
        <w:t>razdelek</w:t>
      </w:r>
      <w:r>
        <w:rPr>
          <w:spacing w:val="-1"/>
        </w:rPr>
        <w:t xml:space="preserve"> </w:t>
      </w:r>
      <w:r>
        <w:t>»Skupna</w:t>
      </w:r>
      <w:r>
        <w:rPr>
          <w:spacing w:val="1"/>
        </w:rPr>
        <w:t xml:space="preserve"> </w:t>
      </w:r>
      <w:r>
        <w:t>ponudbena cena«,</w:t>
      </w:r>
      <w:r>
        <w:rPr>
          <w:spacing w:val="-2"/>
        </w:rPr>
        <w:t xml:space="preserve"> </w:t>
      </w:r>
      <w:r>
        <w:t>v</w:t>
      </w:r>
      <w:r>
        <w:rPr>
          <w:spacing w:val="1"/>
        </w:rPr>
        <w:t xml:space="preserve"> </w:t>
      </w:r>
      <w:r>
        <w:t>del</w:t>
      </w:r>
      <w:r>
        <w:rPr>
          <w:spacing w:val="-1"/>
        </w:rPr>
        <w:t xml:space="preserve"> </w:t>
      </w:r>
      <w:r>
        <w:t>»Predračun«.</w:t>
      </w:r>
    </w:p>
    <w:p w:rsidR="005F14CB" w:rsidRDefault="005F14CB">
      <w:pPr>
        <w:pStyle w:val="Telobesedila"/>
        <w:spacing w:before="12"/>
      </w:pPr>
    </w:p>
    <w:p w:rsidR="00D70F13" w:rsidRDefault="00D70F13">
      <w:pPr>
        <w:pStyle w:val="Telobesedila"/>
        <w:spacing w:before="12"/>
      </w:pPr>
    </w:p>
    <w:p w:rsidR="005F14CB" w:rsidRDefault="00331085">
      <w:pPr>
        <w:pStyle w:val="Naslov1"/>
        <w:numPr>
          <w:ilvl w:val="0"/>
          <w:numId w:val="9"/>
        </w:numPr>
        <w:tabs>
          <w:tab w:val="left" w:pos="477"/>
        </w:tabs>
        <w:ind w:hanging="359"/>
      </w:pPr>
      <w:bookmarkStart w:id="5" w:name="_Toc120782918"/>
      <w:r>
        <w:t>PRAVNA</w:t>
      </w:r>
      <w:r>
        <w:rPr>
          <w:spacing w:val="-4"/>
        </w:rPr>
        <w:t xml:space="preserve"> </w:t>
      </w:r>
      <w:r>
        <w:t>PODLAGA</w:t>
      </w:r>
      <w:bookmarkEnd w:id="5"/>
    </w:p>
    <w:p w:rsidR="005F14CB" w:rsidRDefault="005F14CB">
      <w:pPr>
        <w:pStyle w:val="Telobesedila"/>
        <w:spacing w:before="11"/>
        <w:rPr>
          <w:b/>
        </w:rPr>
      </w:pPr>
    </w:p>
    <w:p w:rsidR="005F14CB" w:rsidRDefault="00331085">
      <w:pPr>
        <w:pStyle w:val="Telobesedila"/>
        <w:ind w:left="118" w:right="114" w:hanging="1"/>
        <w:jc w:val="both"/>
      </w:pPr>
      <w:r>
        <w:t>Naročnik</w:t>
      </w:r>
      <w:r>
        <w:rPr>
          <w:spacing w:val="-10"/>
        </w:rPr>
        <w:t xml:space="preserve"> </w:t>
      </w:r>
      <w:r>
        <w:t>izvaja</w:t>
      </w:r>
      <w:r>
        <w:rPr>
          <w:spacing w:val="-8"/>
        </w:rPr>
        <w:t xml:space="preserve"> </w:t>
      </w:r>
      <w:r>
        <w:t>postopek</w:t>
      </w:r>
      <w:r>
        <w:rPr>
          <w:spacing w:val="-8"/>
        </w:rPr>
        <w:t xml:space="preserve"> </w:t>
      </w:r>
      <w:r>
        <w:t>oddaje</w:t>
      </w:r>
      <w:r>
        <w:rPr>
          <w:spacing w:val="-9"/>
        </w:rPr>
        <w:t xml:space="preserve"> </w:t>
      </w:r>
      <w:r>
        <w:t>javnega</w:t>
      </w:r>
      <w:r>
        <w:rPr>
          <w:spacing w:val="-8"/>
        </w:rPr>
        <w:t xml:space="preserve"> </w:t>
      </w:r>
      <w:r>
        <w:t>naročila</w:t>
      </w:r>
      <w:r>
        <w:rPr>
          <w:spacing w:val="-8"/>
        </w:rPr>
        <w:t xml:space="preserve"> </w:t>
      </w:r>
      <w:r>
        <w:t>na</w:t>
      </w:r>
      <w:r>
        <w:rPr>
          <w:spacing w:val="-8"/>
        </w:rPr>
        <w:t xml:space="preserve"> </w:t>
      </w:r>
      <w:r>
        <w:t>podlagi</w:t>
      </w:r>
      <w:r>
        <w:rPr>
          <w:spacing w:val="-9"/>
        </w:rPr>
        <w:t xml:space="preserve"> </w:t>
      </w:r>
      <w:r>
        <w:t>veljavnega</w:t>
      </w:r>
      <w:r>
        <w:rPr>
          <w:spacing w:val="-9"/>
        </w:rPr>
        <w:t xml:space="preserve"> </w:t>
      </w:r>
      <w:r>
        <w:t>zakona</w:t>
      </w:r>
      <w:r>
        <w:rPr>
          <w:spacing w:val="-7"/>
        </w:rPr>
        <w:t xml:space="preserve"> </w:t>
      </w:r>
      <w:r>
        <w:t>in</w:t>
      </w:r>
      <w:r>
        <w:rPr>
          <w:spacing w:val="-9"/>
        </w:rPr>
        <w:t xml:space="preserve"> </w:t>
      </w:r>
      <w:r>
        <w:t>podzakonskih</w:t>
      </w:r>
      <w:r>
        <w:rPr>
          <w:spacing w:val="-8"/>
        </w:rPr>
        <w:t xml:space="preserve"> </w:t>
      </w:r>
      <w:r>
        <w:t>aktov,</w:t>
      </w:r>
      <w:r>
        <w:rPr>
          <w:spacing w:val="-48"/>
        </w:rPr>
        <w:t xml:space="preserve"> </w:t>
      </w:r>
      <w:r>
        <w:t>ki</w:t>
      </w:r>
      <w:r>
        <w:rPr>
          <w:spacing w:val="-8"/>
        </w:rPr>
        <w:t xml:space="preserve"> </w:t>
      </w:r>
      <w:r>
        <w:t>urejajo</w:t>
      </w:r>
      <w:r>
        <w:rPr>
          <w:spacing w:val="-8"/>
        </w:rPr>
        <w:t xml:space="preserve"> </w:t>
      </w:r>
      <w:r>
        <w:t>javno</w:t>
      </w:r>
      <w:r>
        <w:rPr>
          <w:spacing w:val="-8"/>
        </w:rPr>
        <w:t xml:space="preserve"> </w:t>
      </w:r>
      <w:r>
        <w:t>naročanje,</w:t>
      </w:r>
      <w:r>
        <w:rPr>
          <w:spacing w:val="-7"/>
        </w:rPr>
        <w:t xml:space="preserve"> </w:t>
      </w:r>
      <w:r>
        <w:t>v</w:t>
      </w:r>
      <w:r>
        <w:rPr>
          <w:spacing w:val="-6"/>
        </w:rPr>
        <w:t xml:space="preserve"> </w:t>
      </w:r>
      <w:r>
        <w:t>skladu</w:t>
      </w:r>
      <w:r>
        <w:rPr>
          <w:spacing w:val="-8"/>
        </w:rPr>
        <w:t xml:space="preserve"> </w:t>
      </w:r>
      <w:r>
        <w:t>z</w:t>
      </w:r>
      <w:r>
        <w:rPr>
          <w:spacing w:val="-8"/>
        </w:rPr>
        <w:t xml:space="preserve"> </w:t>
      </w:r>
      <w:r>
        <w:t>veljavno</w:t>
      </w:r>
      <w:r>
        <w:rPr>
          <w:spacing w:val="-9"/>
        </w:rPr>
        <w:t xml:space="preserve"> </w:t>
      </w:r>
      <w:r>
        <w:t>zakonodajo,</w:t>
      </w:r>
      <w:r>
        <w:rPr>
          <w:spacing w:val="-7"/>
        </w:rPr>
        <w:t xml:space="preserve"> </w:t>
      </w:r>
      <w:r>
        <w:t>ki</w:t>
      </w:r>
      <w:r>
        <w:rPr>
          <w:spacing w:val="-8"/>
        </w:rPr>
        <w:t xml:space="preserve"> </w:t>
      </w:r>
      <w:r>
        <w:t>ureja</w:t>
      </w:r>
      <w:r>
        <w:rPr>
          <w:spacing w:val="-6"/>
        </w:rPr>
        <w:t xml:space="preserve"> </w:t>
      </w:r>
      <w:r>
        <w:t>področje</w:t>
      </w:r>
      <w:r>
        <w:rPr>
          <w:spacing w:val="-9"/>
        </w:rPr>
        <w:t xml:space="preserve"> </w:t>
      </w:r>
      <w:r>
        <w:t>javnih</w:t>
      </w:r>
      <w:r>
        <w:rPr>
          <w:spacing w:val="-9"/>
        </w:rPr>
        <w:t xml:space="preserve"> </w:t>
      </w:r>
      <w:r>
        <w:t>financ</w:t>
      </w:r>
      <w:r>
        <w:rPr>
          <w:spacing w:val="-6"/>
        </w:rPr>
        <w:t xml:space="preserve"> </w:t>
      </w:r>
      <w:r>
        <w:t>ter</w:t>
      </w:r>
      <w:r>
        <w:rPr>
          <w:spacing w:val="-8"/>
        </w:rPr>
        <w:t xml:space="preserve"> </w:t>
      </w:r>
      <w:r>
        <w:t>področje,</w:t>
      </w:r>
      <w:r>
        <w:rPr>
          <w:spacing w:val="-47"/>
        </w:rPr>
        <w:t xml:space="preserve"> </w:t>
      </w:r>
      <w:r>
        <w:t>ki</w:t>
      </w:r>
      <w:r>
        <w:rPr>
          <w:spacing w:val="-2"/>
        </w:rPr>
        <w:t xml:space="preserve"> </w:t>
      </w:r>
      <w:r>
        <w:t>je predmet javnega naročila.</w:t>
      </w:r>
    </w:p>
    <w:p w:rsidR="00D23455" w:rsidRDefault="00D23455">
      <w:pPr>
        <w:pStyle w:val="Telobesedila"/>
        <w:ind w:left="118" w:right="114" w:hanging="1"/>
        <w:jc w:val="both"/>
      </w:pPr>
    </w:p>
    <w:p w:rsidR="00346487" w:rsidRPr="00346487" w:rsidRDefault="00346487" w:rsidP="00346487">
      <w:pPr>
        <w:pStyle w:val="Telobesedila"/>
        <w:ind w:left="118" w:right="38" w:hanging="1"/>
        <w:jc w:val="both"/>
      </w:pPr>
      <w:r>
        <w:t>Naložbo sofinancirata Republika Slovenija in Evropska unija iz Evropskega sklada za regionalni razvoj.</w:t>
      </w:r>
      <w:r>
        <w:rPr>
          <w:spacing w:val="1"/>
        </w:rPr>
        <w:t xml:space="preserve"> </w:t>
      </w:r>
      <w:r w:rsidRPr="00346487">
        <w:t>Višina zagotovljenih sredstev za sklop 1 izhaja iz Pogodbe o sofinanciranju med RS Ministrstvo za delo družino, socialne zadeve in enake možnosti ter Centrom za usposabljanje, delo in varstvo Črna na Koroškem. Sredstva so zagotovljena s pogodbo o sofinanciranju operacije »Vzpostavitev stanovanjskih skupin za osebe mlajše od 65 let občina Prevalje (Stare sledi)«, OP20.07844, št. C2611-21-593181, in aneksa št. 1 k predmetni pogodbi.</w:t>
      </w:r>
    </w:p>
    <w:p w:rsidR="00346487" w:rsidRPr="00346487" w:rsidRDefault="00346487" w:rsidP="00346487">
      <w:pPr>
        <w:pStyle w:val="Telobesedila"/>
        <w:ind w:left="118" w:right="38" w:hanging="1"/>
        <w:jc w:val="both"/>
      </w:pPr>
      <w:r w:rsidRPr="00346487">
        <w:t>Višina zagotovljenih sredstev za sklop 2 izhaja iz Pogodbe o sofinanciranju med RS Ministrstvo za delo družino, socialne zadeve in enake možnosti ter Centrom za usposabljanje, delo in varstvo Črna na Koroškem. Sredstva so zagotovljena s pogodbo o sofinanciranju operacije »Vzpostavitev stanovanjskih skupin za osebe mlajše od 65 let občina Slovenj Gradec (Pameče)«, OP20.07840, št. C2611-21-593183, in aneksa št. 1 k predmetni pogodbi.</w:t>
      </w:r>
    </w:p>
    <w:p w:rsidR="00346487" w:rsidRPr="00346487" w:rsidRDefault="00346487" w:rsidP="00346487">
      <w:pPr>
        <w:pStyle w:val="Telobesedila"/>
        <w:ind w:left="118" w:right="38" w:hanging="1"/>
        <w:jc w:val="both"/>
      </w:pPr>
      <w:r w:rsidRPr="00346487">
        <w:t>Višina zagotovljenih sredstev za sklop 3 izhaja iz Pogodbe o sofinanciranju med RS Ministrstvo za delo družino, socialne zadeve in enake možnosti ter Centrom za usposabljanje, delo in varstvo Črna na Koroškem. Sredstva so zagotovljena s pogodbo o sofinanciranju operacije »Vzpostavitev stanovanjskih skupin za osebe mlajše od 65 let občina Radlje ob Dravi (Koroška 1)«, OP20.07842, št. C2611-21-593185, in aneksa št. 1 in št. 2 k predmetni pogodbi.</w:t>
      </w:r>
    </w:p>
    <w:p w:rsidR="00346487" w:rsidRPr="00346487" w:rsidRDefault="00346487" w:rsidP="00346487">
      <w:pPr>
        <w:pStyle w:val="Telobesedila"/>
        <w:ind w:left="118" w:right="38" w:hanging="1"/>
        <w:jc w:val="both"/>
      </w:pPr>
      <w:r w:rsidRPr="00346487">
        <w:t xml:space="preserve">Višina zagotovljenih </w:t>
      </w:r>
      <w:r w:rsidR="0021242C">
        <w:t>sredstev za sklop 4</w:t>
      </w:r>
      <w:r w:rsidRPr="00346487">
        <w:t xml:space="preserve"> izhaja iz Pogodbe o sofinanciranju med RS Ministrstvo za delo družino, socialne zadeve in enake možnosti ter Centrom za usposabljanje, delo in varstvo Črna na Koroškem. Sredstva so zagotovljena s pogodbo o sofinanciranju operacije »Vzpostavitev stanovanjskih skupin za osebe mlajše od 65 let občina Radlje ob Dravi (Koroška 2)«, OP20.07841, št. C2611-21-593184.</w:t>
      </w:r>
    </w:p>
    <w:p w:rsidR="00346487" w:rsidRDefault="00346487" w:rsidP="00346487">
      <w:pPr>
        <w:pStyle w:val="Telobesedila"/>
        <w:ind w:left="118" w:right="38" w:hanging="1"/>
        <w:jc w:val="both"/>
      </w:pPr>
      <w:r w:rsidRPr="00346487">
        <w:t>Višina zagotovljenih sredstev za</w:t>
      </w:r>
      <w:r w:rsidR="00D23455">
        <w:t xml:space="preserve"> sklope od sklope 5 do sklopa 19</w:t>
      </w:r>
      <w:r w:rsidRPr="00346487">
        <w:t xml:space="preserve"> izhaja delno iz Pogodbe o sofinanciranju med RS Ministrstvo za delo družino, socialne zadeve in enake možnosti ter Centrom za usposabljanje, delo in varstvo Črna na Koroškem. Sredstva so zagotovljena s pogodbo o sofinanciranju operacije »Vzpostavitev stanovanjskih skupin za odrasle osebe z motnjami v duševnem razvoju na območju vzhodne kohezijske regije«, št. C2611-20-593103, v okviru skupine projektov 1541-15-S026 Vlaganje v zdravstveno in socialno infrastrukturo, projekta  2611-20-9313. </w:t>
      </w:r>
    </w:p>
    <w:p w:rsidR="00346487" w:rsidRPr="00346487" w:rsidRDefault="00346487" w:rsidP="00346487">
      <w:pPr>
        <w:pStyle w:val="Telobesedila"/>
        <w:ind w:left="118" w:right="38" w:hanging="1"/>
        <w:jc w:val="both"/>
      </w:pPr>
      <w:r w:rsidRPr="00346487">
        <w:t xml:space="preserve">Predmet naročila sofinancirata Republika Slovenija, Ministrstvo za delo, družino, socialne zadeve in enake možnosti, in Evropska unija, iz Evropskega sklada za regionalni razvoj in CUDV Črna na Koroškem v skladu z </w:t>
      </w:r>
      <w:proofErr w:type="spellStart"/>
      <w:r w:rsidRPr="00346487">
        <w:t>Novelacijo</w:t>
      </w:r>
      <w:proofErr w:type="spellEnd"/>
      <w:r w:rsidRPr="00346487">
        <w:t xml:space="preserve"> Investicijskega programa Vzpostavitev stanovanjskih skupin za odrasle osebe z motnjami v duševnem razvoju na območju Vzhodne kohezijske regije.</w:t>
      </w:r>
    </w:p>
    <w:p w:rsidR="00346487" w:rsidRPr="00346487" w:rsidRDefault="00346487" w:rsidP="00346487">
      <w:pPr>
        <w:pStyle w:val="Telobesedila"/>
        <w:ind w:left="118" w:right="38" w:hanging="1"/>
        <w:jc w:val="both"/>
      </w:pPr>
      <w:r w:rsidRPr="00346487">
        <w:t>Operacija se izvaja v okviru 9. prednostne osi: »Socialna vključenost in zmanjševanje tveganja revščine«, 9.3. prednostne naložbe: »Vlaganje v zdravstveno in socialno infrastrukturo, ki prispeva k razvoju na nacionalni regionalni in lokalni ravni, zmanjšanje neenakosti glede zdravstvenega stanja, spodbujanje socialnega vključevanja z lažjim dostopom do socialnih, kulturnih in rekreacijskih storitev in prehod z institucionalnih storitev na storitve v okviru lokalnih skupnosti« ter specifičnega cilja 9.3.1: »Izboljšanje kakovosti skupnostnih storitev oskrbe« Operativnega programa za izvajanje Evropske kohezijske politike v obdobju 2014 – 2020.</w:t>
      </w:r>
    </w:p>
    <w:p w:rsidR="005F14CB" w:rsidRDefault="005F14CB">
      <w:pPr>
        <w:pStyle w:val="Telobesedila"/>
      </w:pPr>
    </w:p>
    <w:p w:rsidR="005F14CB" w:rsidRDefault="00331085">
      <w:pPr>
        <w:pStyle w:val="Telobesedila"/>
        <w:ind w:left="118" w:right="114" w:hanging="1"/>
        <w:jc w:val="both"/>
      </w:pPr>
      <w:r>
        <w:t>Izbrani ponudnik bo moral pri izvedbi projekta in po njegovem zaključku zagotoviti vso ustrezno</w:t>
      </w:r>
      <w:r>
        <w:rPr>
          <w:spacing w:val="1"/>
        </w:rPr>
        <w:t xml:space="preserve"> </w:t>
      </w:r>
      <w:r>
        <w:t>dokumentacijo in dokazila za uspešno črpanje sredstev iz evropske kohezijske politike. V nasprotnem</w:t>
      </w:r>
      <w:r>
        <w:rPr>
          <w:spacing w:val="1"/>
        </w:rPr>
        <w:t xml:space="preserve"> </w:t>
      </w:r>
      <w:r>
        <w:t>primeru</w:t>
      </w:r>
      <w:r>
        <w:rPr>
          <w:spacing w:val="-5"/>
        </w:rPr>
        <w:t xml:space="preserve"> </w:t>
      </w:r>
      <w:r>
        <w:t>bo</w:t>
      </w:r>
      <w:r>
        <w:rPr>
          <w:spacing w:val="-6"/>
        </w:rPr>
        <w:t xml:space="preserve"> </w:t>
      </w:r>
      <w:r>
        <w:t>izbrani</w:t>
      </w:r>
      <w:r>
        <w:rPr>
          <w:spacing w:val="-5"/>
        </w:rPr>
        <w:t xml:space="preserve"> </w:t>
      </w:r>
      <w:r>
        <w:t>ponudnik</w:t>
      </w:r>
      <w:r>
        <w:rPr>
          <w:spacing w:val="-6"/>
        </w:rPr>
        <w:t xml:space="preserve"> </w:t>
      </w:r>
      <w:r>
        <w:t>naročniku</w:t>
      </w:r>
      <w:r>
        <w:rPr>
          <w:spacing w:val="-4"/>
        </w:rPr>
        <w:t xml:space="preserve"> </w:t>
      </w:r>
      <w:r>
        <w:t>odškodninsko</w:t>
      </w:r>
      <w:r>
        <w:rPr>
          <w:spacing w:val="-5"/>
        </w:rPr>
        <w:t xml:space="preserve"> </w:t>
      </w:r>
      <w:r>
        <w:t>odgovoren</w:t>
      </w:r>
      <w:r>
        <w:rPr>
          <w:spacing w:val="-6"/>
        </w:rPr>
        <w:t xml:space="preserve"> </w:t>
      </w:r>
      <w:r>
        <w:t>za</w:t>
      </w:r>
      <w:r>
        <w:rPr>
          <w:spacing w:val="-5"/>
        </w:rPr>
        <w:t xml:space="preserve"> </w:t>
      </w:r>
      <w:r>
        <w:t>nezmožnost</w:t>
      </w:r>
      <w:r>
        <w:rPr>
          <w:spacing w:val="-6"/>
        </w:rPr>
        <w:t xml:space="preserve"> </w:t>
      </w:r>
      <w:r>
        <w:t>črpanja</w:t>
      </w:r>
      <w:r>
        <w:rPr>
          <w:spacing w:val="-6"/>
        </w:rPr>
        <w:t xml:space="preserve"> </w:t>
      </w:r>
      <w:r>
        <w:t>že</w:t>
      </w:r>
      <w:r>
        <w:rPr>
          <w:spacing w:val="-5"/>
        </w:rPr>
        <w:t xml:space="preserve"> </w:t>
      </w:r>
      <w:r>
        <w:t>odobrenih</w:t>
      </w:r>
      <w:r>
        <w:rPr>
          <w:spacing w:val="-47"/>
        </w:rPr>
        <w:t xml:space="preserve"> </w:t>
      </w:r>
      <w:r>
        <w:t>sredstev</w:t>
      </w:r>
      <w:r>
        <w:rPr>
          <w:spacing w:val="-1"/>
        </w:rPr>
        <w:t xml:space="preserve"> </w:t>
      </w:r>
      <w:r>
        <w:t>ali</w:t>
      </w:r>
      <w:r>
        <w:rPr>
          <w:spacing w:val="-1"/>
        </w:rPr>
        <w:t xml:space="preserve"> </w:t>
      </w:r>
      <w:r>
        <w:t>vračilo prejetih</w:t>
      </w:r>
      <w:r>
        <w:rPr>
          <w:spacing w:val="-1"/>
        </w:rPr>
        <w:t xml:space="preserve"> </w:t>
      </w:r>
      <w:r>
        <w:t>sredstev, skupaj</w:t>
      </w:r>
      <w:r>
        <w:rPr>
          <w:spacing w:val="-1"/>
        </w:rPr>
        <w:t xml:space="preserve"> </w:t>
      </w:r>
      <w:r>
        <w:t>z</w:t>
      </w:r>
      <w:r>
        <w:rPr>
          <w:spacing w:val="-1"/>
        </w:rPr>
        <w:t xml:space="preserve"> </w:t>
      </w:r>
      <w:r>
        <w:t>zamudnimi</w:t>
      </w:r>
      <w:r>
        <w:rPr>
          <w:spacing w:val="-1"/>
        </w:rPr>
        <w:t xml:space="preserve"> </w:t>
      </w:r>
      <w:r>
        <w:t>obrestmi.</w:t>
      </w:r>
    </w:p>
    <w:p w:rsidR="005F14CB" w:rsidRDefault="005F14CB">
      <w:pPr>
        <w:pStyle w:val="Telobesedila"/>
      </w:pPr>
    </w:p>
    <w:p w:rsidR="005F14CB" w:rsidRDefault="005F14CB">
      <w:pPr>
        <w:pStyle w:val="Telobesedila"/>
        <w:spacing w:before="11"/>
      </w:pPr>
    </w:p>
    <w:p w:rsidR="005F14CB" w:rsidRDefault="00331085">
      <w:pPr>
        <w:pStyle w:val="Naslov1"/>
        <w:numPr>
          <w:ilvl w:val="0"/>
          <w:numId w:val="9"/>
        </w:numPr>
        <w:tabs>
          <w:tab w:val="left" w:pos="476"/>
          <w:tab w:val="left" w:pos="1636"/>
          <w:tab w:val="left" w:pos="2625"/>
          <w:tab w:val="left" w:pos="3065"/>
          <w:tab w:val="left" w:pos="4089"/>
          <w:tab w:val="left" w:pos="5297"/>
          <w:tab w:val="left" w:pos="5701"/>
          <w:tab w:val="left" w:pos="6907"/>
          <w:tab w:val="left" w:pos="7237"/>
          <w:tab w:val="left" w:pos="7945"/>
          <w:tab w:val="left" w:pos="8251"/>
        </w:tabs>
        <w:ind w:right="114"/>
      </w:pPr>
      <w:bookmarkStart w:id="6" w:name="_Toc120782919"/>
      <w:r>
        <w:t>TEMELJNA</w:t>
      </w:r>
      <w:r>
        <w:tab/>
        <w:t>PRAVILA</w:t>
      </w:r>
      <w:r>
        <w:tab/>
        <w:t>ZA</w:t>
      </w:r>
      <w:r>
        <w:tab/>
        <w:t>DOSTOP,</w:t>
      </w:r>
      <w:r>
        <w:tab/>
        <w:t>OBVESTILA</w:t>
      </w:r>
      <w:r>
        <w:tab/>
        <w:t>IN</w:t>
      </w:r>
      <w:r>
        <w:tab/>
        <w:t>POJASNILA</w:t>
      </w:r>
      <w:r>
        <w:tab/>
        <w:t>V</w:t>
      </w:r>
      <w:r>
        <w:tab/>
        <w:t>ZVEZI</w:t>
      </w:r>
      <w:r>
        <w:tab/>
        <w:t>Z</w:t>
      </w:r>
      <w:r>
        <w:tab/>
        <w:t>RAZPISNO</w:t>
      </w:r>
      <w:r>
        <w:rPr>
          <w:spacing w:val="-47"/>
        </w:rPr>
        <w:t xml:space="preserve"> </w:t>
      </w:r>
      <w:r>
        <w:t>DOKUMENTACIJO</w:t>
      </w:r>
      <w:bookmarkEnd w:id="6"/>
    </w:p>
    <w:p w:rsidR="005F14CB" w:rsidRDefault="005F14CB">
      <w:pPr>
        <w:pStyle w:val="Telobesedila"/>
        <w:spacing w:before="8"/>
        <w:rPr>
          <w:b/>
          <w:sz w:val="19"/>
        </w:rPr>
      </w:pPr>
    </w:p>
    <w:p w:rsidR="005F14CB" w:rsidRDefault="00331085">
      <w:pPr>
        <w:pStyle w:val="Odstavekseznama"/>
        <w:numPr>
          <w:ilvl w:val="1"/>
          <w:numId w:val="9"/>
        </w:numPr>
        <w:tabs>
          <w:tab w:val="left" w:pos="618"/>
        </w:tabs>
        <w:rPr>
          <w:b/>
          <w:sz w:val="18"/>
        </w:rPr>
      </w:pPr>
      <w:r>
        <w:rPr>
          <w:b/>
        </w:rPr>
        <w:t>D</w:t>
      </w:r>
      <w:r>
        <w:rPr>
          <w:b/>
          <w:sz w:val="18"/>
        </w:rPr>
        <w:t>OSTOP</w:t>
      </w:r>
      <w:r>
        <w:rPr>
          <w:b/>
          <w:spacing w:val="-2"/>
          <w:sz w:val="18"/>
        </w:rPr>
        <w:t xml:space="preserve"> </w:t>
      </w:r>
      <w:r>
        <w:rPr>
          <w:b/>
          <w:sz w:val="18"/>
        </w:rPr>
        <w:t>DO</w:t>
      </w:r>
      <w:r>
        <w:rPr>
          <w:b/>
          <w:spacing w:val="-3"/>
          <w:sz w:val="18"/>
        </w:rPr>
        <w:t xml:space="preserve"> </w:t>
      </w:r>
      <w:r>
        <w:rPr>
          <w:b/>
          <w:sz w:val="18"/>
        </w:rPr>
        <w:t>RAZPISNE</w:t>
      </w:r>
      <w:r>
        <w:rPr>
          <w:b/>
          <w:spacing w:val="-2"/>
          <w:sz w:val="18"/>
        </w:rPr>
        <w:t xml:space="preserve"> </w:t>
      </w:r>
      <w:r>
        <w:rPr>
          <w:b/>
          <w:sz w:val="18"/>
        </w:rPr>
        <w:t>DOKUMENTACIJE</w:t>
      </w:r>
    </w:p>
    <w:p w:rsidR="005F14CB" w:rsidRDefault="00331085">
      <w:pPr>
        <w:pStyle w:val="Telobesedila"/>
        <w:spacing w:before="119" w:line="480" w:lineRule="auto"/>
        <w:ind w:left="118" w:right="2627"/>
        <w:jc w:val="both"/>
      </w:pPr>
      <w:r>
        <w:t>Razpisno dokumentacijo lahko ponudniki dobijo na portalu javnih naročil.</w:t>
      </w:r>
      <w:r>
        <w:rPr>
          <w:spacing w:val="-47"/>
        </w:rPr>
        <w:t xml:space="preserve"> </w:t>
      </w:r>
      <w:r>
        <w:t>Dostop</w:t>
      </w:r>
      <w:r>
        <w:rPr>
          <w:spacing w:val="-2"/>
        </w:rPr>
        <w:t xml:space="preserve"> </w:t>
      </w:r>
      <w:r>
        <w:t>do</w:t>
      </w:r>
      <w:r>
        <w:rPr>
          <w:spacing w:val="-1"/>
        </w:rPr>
        <w:t xml:space="preserve"> </w:t>
      </w:r>
      <w:r>
        <w:t>razpisne dokumentacije</w:t>
      </w:r>
      <w:r>
        <w:rPr>
          <w:spacing w:val="-2"/>
        </w:rPr>
        <w:t xml:space="preserve"> </w:t>
      </w:r>
      <w:r>
        <w:t>je</w:t>
      </w:r>
      <w:r>
        <w:rPr>
          <w:spacing w:val="1"/>
        </w:rPr>
        <w:t xml:space="preserve"> </w:t>
      </w:r>
      <w:r>
        <w:t>brezplačen.</w:t>
      </w:r>
    </w:p>
    <w:p w:rsidR="00D23455" w:rsidRDefault="00D23455">
      <w:pPr>
        <w:pStyle w:val="Telobesedila"/>
        <w:spacing w:before="119" w:line="480" w:lineRule="auto"/>
        <w:ind w:left="118" w:right="2627"/>
        <w:jc w:val="both"/>
      </w:pPr>
    </w:p>
    <w:p w:rsidR="005F14CB" w:rsidRDefault="00331085">
      <w:pPr>
        <w:pStyle w:val="Odstavekseznama"/>
        <w:numPr>
          <w:ilvl w:val="1"/>
          <w:numId w:val="9"/>
        </w:numPr>
        <w:tabs>
          <w:tab w:val="left" w:pos="618"/>
        </w:tabs>
        <w:spacing w:line="241" w:lineRule="exact"/>
        <w:ind w:hanging="359"/>
        <w:rPr>
          <w:b/>
          <w:sz w:val="18"/>
        </w:rPr>
      </w:pPr>
      <w:r>
        <w:rPr>
          <w:b/>
        </w:rPr>
        <w:lastRenderedPageBreak/>
        <w:t>O</w:t>
      </w:r>
      <w:r>
        <w:rPr>
          <w:b/>
          <w:sz w:val="18"/>
        </w:rPr>
        <w:t>BVESTILA</w:t>
      </w:r>
      <w:r>
        <w:rPr>
          <w:b/>
          <w:spacing w:val="-4"/>
          <w:sz w:val="18"/>
        </w:rPr>
        <w:t xml:space="preserve"> </w:t>
      </w:r>
      <w:r>
        <w:rPr>
          <w:b/>
          <w:sz w:val="18"/>
        </w:rPr>
        <w:t>IN</w:t>
      </w:r>
      <w:r>
        <w:rPr>
          <w:b/>
          <w:spacing w:val="-3"/>
          <w:sz w:val="18"/>
        </w:rPr>
        <w:t xml:space="preserve"> </w:t>
      </w:r>
      <w:r>
        <w:rPr>
          <w:b/>
          <w:sz w:val="18"/>
        </w:rPr>
        <w:t>POJASNILA</w:t>
      </w:r>
      <w:r>
        <w:rPr>
          <w:b/>
          <w:spacing w:val="-3"/>
          <w:sz w:val="18"/>
        </w:rPr>
        <w:t xml:space="preserve"> </w:t>
      </w:r>
      <w:r>
        <w:rPr>
          <w:b/>
          <w:sz w:val="18"/>
        </w:rPr>
        <w:t>V</w:t>
      </w:r>
      <w:r>
        <w:rPr>
          <w:b/>
          <w:spacing w:val="-3"/>
          <w:sz w:val="18"/>
        </w:rPr>
        <w:t xml:space="preserve"> </w:t>
      </w:r>
      <w:r>
        <w:rPr>
          <w:b/>
          <w:sz w:val="18"/>
        </w:rPr>
        <w:t>ZVEZI</w:t>
      </w:r>
      <w:r>
        <w:rPr>
          <w:b/>
          <w:spacing w:val="-4"/>
          <w:sz w:val="18"/>
        </w:rPr>
        <w:t xml:space="preserve"> </w:t>
      </w:r>
      <w:r>
        <w:rPr>
          <w:b/>
          <w:sz w:val="18"/>
        </w:rPr>
        <w:t>Z</w:t>
      </w:r>
      <w:r>
        <w:rPr>
          <w:b/>
          <w:spacing w:val="-3"/>
          <w:sz w:val="18"/>
        </w:rPr>
        <w:t xml:space="preserve"> </w:t>
      </w:r>
      <w:r>
        <w:rPr>
          <w:b/>
          <w:sz w:val="18"/>
        </w:rPr>
        <w:t>RAZPISNO</w:t>
      </w:r>
      <w:r>
        <w:rPr>
          <w:b/>
          <w:spacing w:val="-4"/>
          <w:sz w:val="18"/>
        </w:rPr>
        <w:t xml:space="preserve"> </w:t>
      </w:r>
      <w:r>
        <w:rPr>
          <w:b/>
          <w:sz w:val="18"/>
        </w:rPr>
        <w:t>DOKUMENTACIJO</w:t>
      </w:r>
    </w:p>
    <w:p w:rsidR="005F14CB" w:rsidRDefault="00331085">
      <w:pPr>
        <w:pStyle w:val="Telobesedila"/>
        <w:spacing w:before="121"/>
        <w:ind w:left="118" w:right="114" w:hanging="1"/>
        <w:jc w:val="both"/>
      </w:pPr>
      <w:r>
        <w:t>Komunikacija s ponudniki o vprašanjih v zvezi z vsebino naročila in v zvezi s pripravo ponudbe poteka</w:t>
      </w:r>
      <w:r>
        <w:rPr>
          <w:spacing w:val="1"/>
        </w:rPr>
        <w:t xml:space="preserve"> </w:t>
      </w:r>
      <w:r>
        <w:t>izključno</w:t>
      </w:r>
      <w:r>
        <w:rPr>
          <w:spacing w:val="-1"/>
        </w:rPr>
        <w:t xml:space="preserve"> </w:t>
      </w:r>
      <w:r>
        <w:t>preko portala javnih</w:t>
      </w:r>
      <w:r>
        <w:rPr>
          <w:spacing w:val="-1"/>
        </w:rPr>
        <w:t xml:space="preserve"> </w:t>
      </w:r>
      <w:r>
        <w:t>naročil.</w:t>
      </w:r>
    </w:p>
    <w:p w:rsidR="005F14CB" w:rsidRDefault="005F14CB">
      <w:pPr>
        <w:pStyle w:val="Telobesedila"/>
        <w:spacing w:before="11"/>
        <w:rPr>
          <w:sz w:val="21"/>
        </w:rPr>
      </w:pPr>
    </w:p>
    <w:p w:rsidR="005F14CB" w:rsidRDefault="00331085">
      <w:pPr>
        <w:pStyle w:val="Telobesedila"/>
        <w:ind w:left="118" w:right="115"/>
        <w:jc w:val="both"/>
      </w:pPr>
      <w:r>
        <w:t>Naročnik</w:t>
      </w:r>
      <w:r>
        <w:rPr>
          <w:spacing w:val="-4"/>
        </w:rPr>
        <w:t xml:space="preserve"> </w:t>
      </w:r>
      <w:r>
        <w:t>bo</w:t>
      </w:r>
      <w:r>
        <w:rPr>
          <w:spacing w:val="-4"/>
        </w:rPr>
        <w:t xml:space="preserve"> </w:t>
      </w:r>
      <w:r>
        <w:t>zahtevo</w:t>
      </w:r>
      <w:r>
        <w:rPr>
          <w:spacing w:val="-3"/>
        </w:rPr>
        <w:t xml:space="preserve"> </w:t>
      </w:r>
      <w:r>
        <w:t>za</w:t>
      </w:r>
      <w:r>
        <w:rPr>
          <w:spacing w:val="-3"/>
        </w:rPr>
        <w:t xml:space="preserve"> </w:t>
      </w:r>
      <w:r>
        <w:t>pojasnilo</w:t>
      </w:r>
      <w:r>
        <w:rPr>
          <w:spacing w:val="-4"/>
        </w:rPr>
        <w:t xml:space="preserve"> </w:t>
      </w:r>
      <w:r>
        <w:t>razpisne</w:t>
      </w:r>
      <w:r>
        <w:rPr>
          <w:spacing w:val="-5"/>
        </w:rPr>
        <w:t xml:space="preserve"> </w:t>
      </w:r>
      <w:r>
        <w:t>dokumentacije</w:t>
      </w:r>
      <w:r>
        <w:rPr>
          <w:spacing w:val="-4"/>
        </w:rPr>
        <w:t xml:space="preserve"> </w:t>
      </w:r>
      <w:r>
        <w:t>oziroma</w:t>
      </w:r>
      <w:r>
        <w:rPr>
          <w:spacing w:val="-1"/>
        </w:rPr>
        <w:t xml:space="preserve"> </w:t>
      </w:r>
      <w:r>
        <w:t>kakršnokoli</w:t>
      </w:r>
      <w:r>
        <w:rPr>
          <w:spacing w:val="-5"/>
        </w:rPr>
        <w:t xml:space="preserve"> </w:t>
      </w:r>
      <w:r>
        <w:t>drugo</w:t>
      </w:r>
      <w:r>
        <w:rPr>
          <w:spacing w:val="-4"/>
        </w:rPr>
        <w:t xml:space="preserve"> </w:t>
      </w:r>
      <w:r>
        <w:t>vprašanje</w:t>
      </w:r>
      <w:r>
        <w:rPr>
          <w:spacing w:val="-5"/>
        </w:rPr>
        <w:t xml:space="preserve"> </w:t>
      </w:r>
      <w:r>
        <w:t>v</w:t>
      </w:r>
      <w:r>
        <w:rPr>
          <w:spacing w:val="-4"/>
        </w:rPr>
        <w:t xml:space="preserve"> </w:t>
      </w:r>
      <w:r>
        <w:t>zvezi</w:t>
      </w:r>
      <w:r>
        <w:rPr>
          <w:spacing w:val="-47"/>
        </w:rPr>
        <w:t xml:space="preserve"> </w:t>
      </w:r>
      <w:r>
        <w:t>z naročilom štel kot pravočasno, v kolikor bo na portalu javnih naročil zastavljeno najkasneje do</w:t>
      </w:r>
      <w:r>
        <w:rPr>
          <w:spacing w:val="1"/>
        </w:rPr>
        <w:t xml:space="preserve"> </w:t>
      </w:r>
      <w:r>
        <w:t>vključno</w:t>
      </w:r>
      <w:r>
        <w:rPr>
          <w:spacing w:val="-1"/>
        </w:rPr>
        <w:t xml:space="preserve"> </w:t>
      </w:r>
      <w:r w:rsidR="00DF1AAC">
        <w:rPr>
          <w:b/>
        </w:rPr>
        <w:t>13</w:t>
      </w:r>
      <w:r w:rsidR="0021242C">
        <w:rPr>
          <w:b/>
        </w:rPr>
        <w:t>.1.2023</w:t>
      </w:r>
      <w:r>
        <w:rPr>
          <w:b/>
          <w:spacing w:val="-1"/>
        </w:rPr>
        <w:t xml:space="preserve"> </w:t>
      </w:r>
      <w:r>
        <w:t xml:space="preserve">do </w:t>
      </w:r>
      <w:r>
        <w:rPr>
          <w:b/>
        </w:rPr>
        <w:t>11.00</w:t>
      </w:r>
      <w:r>
        <w:rPr>
          <w:b/>
          <w:spacing w:val="48"/>
        </w:rPr>
        <w:t xml:space="preserve"> </w:t>
      </w:r>
      <w:r>
        <w:t>ure.</w:t>
      </w:r>
    </w:p>
    <w:p w:rsidR="005F14CB" w:rsidRDefault="005F14CB">
      <w:pPr>
        <w:pStyle w:val="Telobesedila"/>
        <w:spacing w:before="4"/>
        <w:rPr>
          <w:sz w:val="21"/>
        </w:rPr>
      </w:pPr>
    </w:p>
    <w:p w:rsidR="005F14CB" w:rsidRDefault="00331085">
      <w:pPr>
        <w:pStyle w:val="Telobesedila"/>
        <w:ind w:left="118" w:right="115" w:hanging="1"/>
        <w:jc w:val="both"/>
      </w:pPr>
      <w:r>
        <w:t>Na</w:t>
      </w:r>
      <w:r>
        <w:rPr>
          <w:spacing w:val="-10"/>
        </w:rPr>
        <w:t xml:space="preserve"> </w:t>
      </w:r>
      <w:r>
        <w:t>zahteve</w:t>
      </w:r>
      <w:r>
        <w:rPr>
          <w:spacing w:val="-10"/>
        </w:rPr>
        <w:t xml:space="preserve"> </w:t>
      </w:r>
      <w:r>
        <w:t>za</w:t>
      </w:r>
      <w:r>
        <w:rPr>
          <w:spacing w:val="-10"/>
        </w:rPr>
        <w:t xml:space="preserve"> </w:t>
      </w:r>
      <w:r>
        <w:t>pojasnila</w:t>
      </w:r>
      <w:r>
        <w:rPr>
          <w:spacing w:val="-9"/>
        </w:rPr>
        <w:t xml:space="preserve"> </w:t>
      </w:r>
      <w:r>
        <w:t>oziroma</w:t>
      </w:r>
      <w:r>
        <w:rPr>
          <w:spacing w:val="-9"/>
        </w:rPr>
        <w:t xml:space="preserve"> </w:t>
      </w:r>
      <w:r>
        <w:t>druga</w:t>
      </w:r>
      <w:r>
        <w:rPr>
          <w:spacing w:val="-9"/>
        </w:rPr>
        <w:t xml:space="preserve"> </w:t>
      </w:r>
      <w:r>
        <w:t>vprašanja</w:t>
      </w:r>
      <w:r>
        <w:rPr>
          <w:spacing w:val="-10"/>
        </w:rPr>
        <w:t xml:space="preserve"> </w:t>
      </w:r>
      <w:r>
        <w:t>v</w:t>
      </w:r>
      <w:r>
        <w:rPr>
          <w:spacing w:val="-10"/>
        </w:rPr>
        <w:t xml:space="preserve"> </w:t>
      </w:r>
      <w:r>
        <w:t>zvezi</w:t>
      </w:r>
      <w:r>
        <w:rPr>
          <w:spacing w:val="-10"/>
        </w:rPr>
        <w:t xml:space="preserve"> </w:t>
      </w:r>
      <w:r>
        <w:t>z</w:t>
      </w:r>
      <w:r>
        <w:rPr>
          <w:spacing w:val="-11"/>
        </w:rPr>
        <w:t xml:space="preserve"> </w:t>
      </w:r>
      <w:r>
        <w:t>naročilom,</w:t>
      </w:r>
      <w:r>
        <w:rPr>
          <w:spacing w:val="-8"/>
        </w:rPr>
        <w:t xml:space="preserve"> </w:t>
      </w:r>
      <w:r>
        <w:t>zastavljena</w:t>
      </w:r>
      <w:r>
        <w:rPr>
          <w:spacing w:val="-10"/>
        </w:rPr>
        <w:t xml:space="preserve"> </w:t>
      </w:r>
      <w:r>
        <w:t>po</w:t>
      </w:r>
      <w:r>
        <w:rPr>
          <w:spacing w:val="-10"/>
        </w:rPr>
        <w:t xml:space="preserve"> </w:t>
      </w:r>
      <w:r>
        <w:t>tem</w:t>
      </w:r>
      <w:r>
        <w:rPr>
          <w:spacing w:val="-10"/>
        </w:rPr>
        <w:t xml:space="preserve"> </w:t>
      </w:r>
      <w:r>
        <w:t>roku,</w:t>
      </w:r>
      <w:r>
        <w:rPr>
          <w:spacing w:val="-10"/>
        </w:rPr>
        <w:t xml:space="preserve"> </w:t>
      </w:r>
      <w:r>
        <w:t>naročnik</w:t>
      </w:r>
      <w:r>
        <w:rPr>
          <w:spacing w:val="-47"/>
        </w:rPr>
        <w:t xml:space="preserve"> </w:t>
      </w:r>
      <w:r>
        <w:t>ne</w:t>
      </w:r>
      <w:r>
        <w:rPr>
          <w:spacing w:val="-2"/>
        </w:rPr>
        <w:t xml:space="preserve"> </w:t>
      </w:r>
      <w:r>
        <w:t>bo odgovarjal.</w:t>
      </w:r>
    </w:p>
    <w:p w:rsidR="005F14CB" w:rsidRDefault="005F14CB">
      <w:pPr>
        <w:pStyle w:val="Telobesedila"/>
        <w:spacing w:before="12"/>
        <w:rPr>
          <w:sz w:val="21"/>
        </w:rPr>
      </w:pPr>
    </w:p>
    <w:p w:rsidR="005F14CB" w:rsidRDefault="00331085">
      <w:pPr>
        <w:pStyle w:val="Telobesedila"/>
        <w:ind w:left="118" w:right="113"/>
        <w:jc w:val="both"/>
      </w:pPr>
      <w:r>
        <w:t xml:space="preserve">Naročnik sme v skladu z 67. </w:t>
      </w:r>
      <w:r w:rsidR="00464563">
        <w:t>Č</w:t>
      </w:r>
      <w:r>
        <w:t>lenom ZJN‐3 spremeniti ali dopolniti razpisno dokumentacijo. Tovrstne</w:t>
      </w:r>
      <w:r>
        <w:rPr>
          <w:spacing w:val="1"/>
        </w:rPr>
        <w:t xml:space="preserve"> </w:t>
      </w:r>
      <w:r>
        <w:t>spremembe</w:t>
      </w:r>
      <w:r>
        <w:rPr>
          <w:spacing w:val="-6"/>
        </w:rPr>
        <w:t xml:space="preserve"> </w:t>
      </w:r>
      <w:r>
        <w:t>in</w:t>
      </w:r>
      <w:r>
        <w:rPr>
          <w:spacing w:val="-5"/>
        </w:rPr>
        <w:t xml:space="preserve"> </w:t>
      </w:r>
      <w:r>
        <w:t>dopolnitve</w:t>
      </w:r>
      <w:r>
        <w:rPr>
          <w:spacing w:val="-4"/>
        </w:rPr>
        <w:t xml:space="preserve"> </w:t>
      </w:r>
      <w:r>
        <w:t>bo</w:t>
      </w:r>
      <w:r>
        <w:rPr>
          <w:spacing w:val="-5"/>
        </w:rPr>
        <w:t xml:space="preserve"> </w:t>
      </w:r>
      <w:r>
        <w:t>naročnik</w:t>
      </w:r>
      <w:r>
        <w:rPr>
          <w:spacing w:val="-5"/>
        </w:rPr>
        <w:t xml:space="preserve"> </w:t>
      </w:r>
      <w:r>
        <w:t>izdal</w:t>
      </w:r>
      <w:r>
        <w:rPr>
          <w:spacing w:val="-5"/>
        </w:rPr>
        <w:t xml:space="preserve"> </w:t>
      </w:r>
      <w:r>
        <w:t>v</w:t>
      </w:r>
      <w:r>
        <w:rPr>
          <w:spacing w:val="-5"/>
        </w:rPr>
        <w:t xml:space="preserve"> </w:t>
      </w:r>
      <w:r>
        <w:t>obliki</w:t>
      </w:r>
      <w:r>
        <w:rPr>
          <w:spacing w:val="-3"/>
        </w:rPr>
        <w:t xml:space="preserve"> </w:t>
      </w:r>
      <w:r>
        <w:t>dodatkov</w:t>
      </w:r>
      <w:r>
        <w:rPr>
          <w:spacing w:val="-6"/>
        </w:rPr>
        <w:t xml:space="preserve"> </w:t>
      </w:r>
      <w:r>
        <w:t>k</w:t>
      </w:r>
      <w:r>
        <w:rPr>
          <w:spacing w:val="-6"/>
        </w:rPr>
        <w:t xml:space="preserve"> </w:t>
      </w:r>
      <w:r>
        <w:t>razpisni</w:t>
      </w:r>
      <w:r>
        <w:rPr>
          <w:spacing w:val="-6"/>
        </w:rPr>
        <w:t xml:space="preserve"> </w:t>
      </w:r>
      <w:r>
        <w:t>dokumentaciji.</w:t>
      </w:r>
      <w:r>
        <w:rPr>
          <w:spacing w:val="-4"/>
        </w:rPr>
        <w:t xml:space="preserve"> </w:t>
      </w:r>
      <w:r>
        <w:t>Vsak</w:t>
      </w:r>
      <w:r>
        <w:rPr>
          <w:spacing w:val="-5"/>
        </w:rPr>
        <w:t xml:space="preserve"> </w:t>
      </w:r>
      <w:r>
        <w:t>dodatek</w:t>
      </w:r>
      <w:r>
        <w:rPr>
          <w:spacing w:val="-5"/>
        </w:rPr>
        <w:t xml:space="preserve"> </w:t>
      </w:r>
      <w:r>
        <w:t>k</w:t>
      </w:r>
      <w:r>
        <w:rPr>
          <w:spacing w:val="-47"/>
        </w:rPr>
        <w:t xml:space="preserve"> </w:t>
      </w:r>
      <w:r>
        <w:t>razpisni dokumentaciji postane sestavni del razpisne dokumentacije. Kot del razpisne dokumentacije</w:t>
      </w:r>
      <w:r>
        <w:rPr>
          <w:spacing w:val="1"/>
        </w:rPr>
        <w:t xml:space="preserve"> </w:t>
      </w:r>
      <w:r>
        <w:t>štejejo</w:t>
      </w:r>
      <w:r>
        <w:rPr>
          <w:spacing w:val="-1"/>
        </w:rPr>
        <w:t xml:space="preserve"> </w:t>
      </w:r>
      <w:r>
        <w:t>tudi vprašanja</w:t>
      </w:r>
      <w:r>
        <w:rPr>
          <w:spacing w:val="-1"/>
        </w:rPr>
        <w:t xml:space="preserve"> </w:t>
      </w:r>
      <w:r>
        <w:t>in</w:t>
      </w:r>
      <w:r>
        <w:rPr>
          <w:spacing w:val="-2"/>
        </w:rPr>
        <w:t xml:space="preserve"> </w:t>
      </w:r>
      <w:r>
        <w:t>odgovori, objavljeni na portalu</w:t>
      </w:r>
      <w:r>
        <w:rPr>
          <w:spacing w:val="-1"/>
        </w:rPr>
        <w:t xml:space="preserve"> </w:t>
      </w:r>
      <w:r>
        <w:t>javnih naročil.</w:t>
      </w:r>
    </w:p>
    <w:p w:rsidR="005F14CB" w:rsidRDefault="005F14CB">
      <w:pPr>
        <w:pStyle w:val="Telobesedila"/>
        <w:spacing w:before="12"/>
      </w:pPr>
    </w:p>
    <w:p w:rsidR="00D70F13" w:rsidRDefault="00D70F13">
      <w:pPr>
        <w:pStyle w:val="Telobesedila"/>
        <w:spacing w:before="12"/>
      </w:pPr>
    </w:p>
    <w:p w:rsidR="005F14CB" w:rsidRDefault="00331085">
      <w:pPr>
        <w:pStyle w:val="Naslov1"/>
        <w:numPr>
          <w:ilvl w:val="0"/>
          <w:numId w:val="9"/>
        </w:numPr>
        <w:tabs>
          <w:tab w:val="left" w:pos="476"/>
        </w:tabs>
        <w:ind w:left="475"/>
      </w:pPr>
      <w:bookmarkStart w:id="7" w:name="_Toc120782920"/>
      <w:r>
        <w:t>UGOTAVLJANJE</w:t>
      </w:r>
      <w:r>
        <w:rPr>
          <w:spacing w:val="-4"/>
        </w:rPr>
        <w:t xml:space="preserve"> </w:t>
      </w:r>
      <w:r>
        <w:t>SPOSOBNOSTI</w:t>
      </w:r>
      <w:bookmarkEnd w:id="7"/>
    </w:p>
    <w:p w:rsidR="005F14CB" w:rsidRDefault="005F14CB">
      <w:pPr>
        <w:pStyle w:val="Telobesedila"/>
        <w:spacing w:before="8"/>
        <w:rPr>
          <w:b/>
          <w:sz w:val="19"/>
        </w:rPr>
      </w:pPr>
    </w:p>
    <w:p w:rsidR="005F14CB" w:rsidRDefault="00331085">
      <w:pPr>
        <w:pStyle w:val="Odstavekseznama"/>
        <w:numPr>
          <w:ilvl w:val="1"/>
          <w:numId w:val="9"/>
        </w:numPr>
        <w:tabs>
          <w:tab w:val="left" w:pos="618"/>
        </w:tabs>
        <w:ind w:hanging="359"/>
        <w:rPr>
          <w:b/>
          <w:sz w:val="18"/>
        </w:rPr>
      </w:pPr>
      <w:r>
        <w:rPr>
          <w:b/>
        </w:rPr>
        <w:t>U</w:t>
      </w:r>
      <w:r>
        <w:rPr>
          <w:b/>
          <w:sz w:val="18"/>
        </w:rPr>
        <w:t>GOTAVLJANJE</w:t>
      </w:r>
      <w:r>
        <w:rPr>
          <w:b/>
          <w:spacing w:val="-5"/>
          <w:sz w:val="18"/>
        </w:rPr>
        <w:t xml:space="preserve"> </w:t>
      </w:r>
      <w:r>
        <w:rPr>
          <w:b/>
          <w:sz w:val="18"/>
        </w:rPr>
        <w:t>SPOSOBNOSTI</w:t>
      </w:r>
      <w:r>
        <w:rPr>
          <w:b/>
          <w:spacing w:val="-3"/>
          <w:sz w:val="18"/>
        </w:rPr>
        <w:t xml:space="preserve"> </w:t>
      </w:r>
      <w:r>
        <w:rPr>
          <w:b/>
          <w:sz w:val="18"/>
        </w:rPr>
        <w:t>ZA</w:t>
      </w:r>
      <w:r>
        <w:rPr>
          <w:b/>
          <w:spacing w:val="-3"/>
          <w:sz w:val="18"/>
        </w:rPr>
        <w:t xml:space="preserve"> </w:t>
      </w:r>
      <w:r>
        <w:rPr>
          <w:b/>
          <w:sz w:val="18"/>
        </w:rPr>
        <w:t>SODELOVANJE</w:t>
      </w:r>
      <w:r>
        <w:rPr>
          <w:b/>
          <w:spacing w:val="-4"/>
          <w:sz w:val="18"/>
        </w:rPr>
        <w:t xml:space="preserve"> </w:t>
      </w:r>
      <w:r>
        <w:rPr>
          <w:b/>
          <w:sz w:val="18"/>
        </w:rPr>
        <w:t>V</w:t>
      </w:r>
      <w:r>
        <w:rPr>
          <w:b/>
          <w:spacing w:val="-3"/>
          <w:sz w:val="18"/>
        </w:rPr>
        <w:t xml:space="preserve"> </w:t>
      </w:r>
      <w:r>
        <w:rPr>
          <w:b/>
          <w:sz w:val="18"/>
        </w:rPr>
        <w:t>POSTOPKU</w:t>
      </w:r>
      <w:r>
        <w:rPr>
          <w:b/>
          <w:spacing w:val="-3"/>
          <w:sz w:val="18"/>
        </w:rPr>
        <w:t xml:space="preserve"> </w:t>
      </w:r>
      <w:r>
        <w:rPr>
          <w:b/>
          <w:sz w:val="18"/>
        </w:rPr>
        <w:t>ODDAJE</w:t>
      </w:r>
      <w:r>
        <w:rPr>
          <w:b/>
          <w:spacing w:val="-3"/>
          <w:sz w:val="18"/>
        </w:rPr>
        <w:t xml:space="preserve"> </w:t>
      </w:r>
      <w:r>
        <w:rPr>
          <w:b/>
          <w:sz w:val="18"/>
        </w:rPr>
        <w:t>JAVNEGA</w:t>
      </w:r>
      <w:r>
        <w:rPr>
          <w:b/>
          <w:spacing w:val="-2"/>
          <w:sz w:val="18"/>
        </w:rPr>
        <w:t xml:space="preserve"> </w:t>
      </w:r>
      <w:r>
        <w:rPr>
          <w:b/>
          <w:sz w:val="18"/>
        </w:rPr>
        <w:t>NAROČILA</w:t>
      </w:r>
      <w:r>
        <w:rPr>
          <w:b/>
          <w:spacing w:val="-3"/>
          <w:sz w:val="18"/>
        </w:rPr>
        <w:t xml:space="preserve"> </w:t>
      </w:r>
      <w:r>
        <w:rPr>
          <w:b/>
          <w:sz w:val="18"/>
        </w:rPr>
        <w:t>IN</w:t>
      </w:r>
      <w:r>
        <w:rPr>
          <w:b/>
          <w:spacing w:val="-3"/>
          <w:sz w:val="18"/>
        </w:rPr>
        <w:t xml:space="preserve"> </w:t>
      </w:r>
      <w:r>
        <w:rPr>
          <w:b/>
          <w:sz w:val="18"/>
        </w:rPr>
        <w:t>DOKAZILA</w:t>
      </w:r>
    </w:p>
    <w:p w:rsidR="005F14CB" w:rsidRDefault="00331085">
      <w:pPr>
        <w:pStyle w:val="Telobesedila"/>
        <w:spacing w:before="119"/>
        <w:ind w:left="118"/>
        <w:jc w:val="both"/>
      </w:pPr>
      <w:r>
        <w:t>Ponudnik</w:t>
      </w:r>
      <w:r>
        <w:rPr>
          <w:spacing w:val="-3"/>
        </w:rPr>
        <w:t xml:space="preserve"> </w:t>
      </w:r>
      <w:r>
        <w:t>mora</w:t>
      </w:r>
      <w:r>
        <w:rPr>
          <w:spacing w:val="-2"/>
        </w:rPr>
        <w:t xml:space="preserve"> </w:t>
      </w:r>
      <w:r>
        <w:t>izpolnjevati</w:t>
      </w:r>
      <w:r>
        <w:rPr>
          <w:spacing w:val="-1"/>
        </w:rPr>
        <w:t xml:space="preserve"> </w:t>
      </w:r>
      <w:r>
        <w:t>vse</w:t>
      </w:r>
      <w:r>
        <w:rPr>
          <w:spacing w:val="-2"/>
        </w:rPr>
        <w:t xml:space="preserve"> </w:t>
      </w:r>
      <w:r>
        <w:t>v</w:t>
      </w:r>
      <w:r>
        <w:rPr>
          <w:spacing w:val="-2"/>
        </w:rPr>
        <w:t xml:space="preserve"> </w:t>
      </w:r>
      <w:r>
        <w:t>tej</w:t>
      </w:r>
      <w:r>
        <w:rPr>
          <w:spacing w:val="-2"/>
        </w:rPr>
        <w:t xml:space="preserve"> </w:t>
      </w:r>
      <w:r>
        <w:t>točki</w:t>
      </w:r>
      <w:r>
        <w:rPr>
          <w:spacing w:val="-2"/>
        </w:rPr>
        <w:t xml:space="preserve"> </w:t>
      </w:r>
      <w:r>
        <w:t>navedene</w:t>
      </w:r>
      <w:r>
        <w:rPr>
          <w:spacing w:val="1"/>
        </w:rPr>
        <w:t xml:space="preserve"> </w:t>
      </w:r>
      <w:r>
        <w:t>pogoje.</w:t>
      </w:r>
    </w:p>
    <w:p w:rsidR="005F14CB" w:rsidRDefault="005F14CB">
      <w:pPr>
        <w:pStyle w:val="Telobesedila"/>
      </w:pPr>
    </w:p>
    <w:p w:rsidR="005F14CB" w:rsidRDefault="00331085">
      <w:pPr>
        <w:pStyle w:val="Telobesedila"/>
        <w:spacing w:before="1"/>
        <w:ind w:left="118" w:right="114" w:hanging="1"/>
        <w:jc w:val="both"/>
      </w:pPr>
      <w:r>
        <w:rPr>
          <w:spacing w:val="-1"/>
        </w:rPr>
        <w:t>Ob</w:t>
      </w:r>
      <w:r>
        <w:rPr>
          <w:spacing w:val="-12"/>
        </w:rPr>
        <w:t xml:space="preserve"> </w:t>
      </w:r>
      <w:r>
        <w:rPr>
          <w:spacing w:val="-1"/>
        </w:rPr>
        <w:t>predložitvi</w:t>
      </w:r>
      <w:r>
        <w:rPr>
          <w:spacing w:val="-12"/>
        </w:rPr>
        <w:t xml:space="preserve"> </w:t>
      </w:r>
      <w:r>
        <w:rPr>
          <w:spacing w:val="-1"/>
        </w:rPr>
        <w:t>ponudbe</w:t>
      </w:r>
      <w:r>
        <w:rPr>
          <w:spacing w:val="-11"/>
        </w:rPr>
        <w:t xml:space="preserve"> </w:t>
      </w:r>
      <w:r>
        <w:rPr>
          <w:spacing w:val="-1"/>
        </w:rPr>
        <w:t>bo</w:t>
      </w:r>
      <w:r>
        <w:rPr>
          <w:spacing w:val="-10"/>
        </w:rPr>
        <w:t xml:space="preserve"> </w:t>
      </w:r>
      <w:r>
        <w:rPr>
          <w:spacing w:val="-1"/>
        </w:rPr>
        <w:t>naročnik</w:t>
      </w:r>
      <w:r>
        <w:rPr>
          <w:spacing w:val="-12"/>
        </w:rPr>
        <w:t xml:space="preserve"> </w:t>
      </w:r>
      <w:r>
        <w:rPr>
          <w:spacing w:val="-1"/>
        </w:rPr>
        <w:t>namesto</w:t>
      </w:r>
      <w:r>
        <w:rPr>
          <w:spacing w:val="-12"/>
        </w:rPr>
        <w:t xml:space="preserve"> </w:t>
      </w:r>
      <w:r>
        <w:t>potrdil,</w:t>
      </w:r>
      <w:r>
        <w:rPr>
          <w:spacing w:val="-12"/>
        </w:rPr>
        <w:t xml:space="preserve"> </w:t>
      </w:r>
      <w:r>
        <w:t>ki</w:t>
      </w:r>
      <w:r>
        <w:rPr>
          <w:spacing w:val="-13"/>
        </w:rPr>
        <w:t xml:space="preserve"> </w:t>
      </w:r>
      <w:r>
        <w:t>jih</w:t>
      </w:r>
      <w:r>
        <w:rPr>
          <w:spacing w:val="-12"/>
        </w:rPr>
        <w:t xml:space="preserve"> </w:t>
      </w:r>
      <w:r>
        <w:t>izdajajo</w:t>
      </w:r>
      <w:r>
        <w:rPr>
          <w:spacing w:val="-12"/>
        </w:rPr>
        <w:t xml:space="preserve"> </w:t>
      </w:r>
      <w:r>
        <w:t>javni</w:t>
      </w:r>
      <w:r>
        <w:rPr>
          <w:spacing w:val="-13"/>
        </w:rPr>
        <w:t xml:space="preserve"> </w:t>
      </w:r>
      <w:r>
        <w:t>organi</w:t>
      </w:r>
      <w:r>
        <w:rPr>
          <w:spacing w:val="-11"/>
        </w:rPr>
        <w:t xml:space="preserve"> </w:t>
      </w:r>
      <w:r>
        <w:t>ali</w:t>
      </w:r>
      <w:r>
        <w:rPr>
          <w:spacing w:val="-12"/>
        </w:rPr>
        <w:t xml:space="preserve"> </w:t>
      </w:r>
      <w:r>
        <w:t>tretje</w:t>
      </w:r>
      <w:r>
        <w:rPr>
          <w:spacing w:val="-13"/>
        </w:rPr>
        <w:t xml:space="preserve"> </w:t>
      </w:r>
      <w:r>
        <w:t>osebe,</w:t>
      </w:r>
      <w:r>
        <w:rPr>
          <w:spacing w:val="-11"/>
        </w:rPr>
        <w:t xml:space="preserve"> </w:t>
      </w:r>
      <w:r>
        <w:t>v</w:t>
      </w:r>
      <w:r>
        <w:rPr>
          <w:spacing w:val="-10"/>
        </w:rPr>
        <w:t xml:space="preserve"> </w:t>
      </w:r>
      <w:r>
        <w:t>skladu</w:t>
      </w:r>
      <w:r>
        <w:rPr>
          <w:spacing w:val="-47"/>
        </w:rPr>
        <w:t xml:space="preserve"> </w:t>
      </w:r>
      <w:r>
        <w:t>z</w:t>
      </w:r>
      <w:r>
        <w:rPr>
          <w:spacing w:val="15"/>
        </w:rPr>
        <w:t xml:space="preserve"> </w:t>
      </w:r>
      <w:r>
        <w:t>79.</w:t>
      </w:r>
      <w:r>
        <w:rPr>
          <w:spacing w:val="17"/>
        </w:rPr>
        <w:t xml:space="preserve"> </w:t>
      </w:r>
      <w:r w:rsidR="0021242C">
        <w:t>č</w:t>
      </w:r>
      <w:r>
        <w:t>lenom</w:t>
      </w:r>
      <w:r>
        <w:rPr>
          <w:spacing w:val="18"/>
        </w:rPr>
        <w:t xml:space="preserve"> </w:t>
      </w:r>
      <w:r>
        <w:t>ZJN‐3</w:t>
      </w:r>
      <w:r>
        <w:rPr>
          <w:spacing w:val="17"/>
        </w:rPr>
        <w:t xml:space="preserve"> </w:t>
      </w:r>
      <w:r>
        <w:t>sprejel</w:t>
      </w:r>
      <w:r>
        <w:rPr>
          <w:spacing w:val="16"/>
        </w:rPr>
        <w:t xml:space="preserve"> </w:t>
      </w:r>
      <w:r>
        <w:t>ESPD,</w:t>
      </w:r>
      <w:r>
        <w:rPr>
          <w:spacing w:val="18"/>
        </w:rPr>
        <w:t xml:space="preserve"> </w:t>
      </w:r>
      <w:r>
        <w:t>ki</w:t>
      </w:r>
      <w:r>
        <w:rPr>
          <w:spacing w:val="16"/>
        </w:rPr>
        <w:t xml:space="preserve"> </w:t>
      </w:r>
      <w:r>
        <w:t>predstavlja</w:t>
      </w:r>
      <w:r>
        <w:rPr>
          <w:spacing w:val="17"/>
        </w:rPr>
        <w:t xml:space="preserve"> </w:t>
      </w:r>
      <w:r>
        <w:t>lastno</w:t>
      </w:r>
      <w:r>
        <w:rPr>
          <w:spacing w:val="17"/>
        </w:rPr>
        <w:t xml:space="preserve"> </w:t>
      </w:r>
      <w:r>
        <w:t>izjavo,</w:t>
      </w:r>
      <w:r>
        <w:rPr>
          <w:spacing w:val="17"/>
        </w:rPr>
        <w:t xml:space="preserve"> </w:t>
      </w:r>
      <w:r>
        <w:t>kot</w:t>
      </w:r>
      <w:r>
        <w:rPr>
          <w:spacing w:val="16"/>
        </w:rPr>
        <w:t xml:space="preserve"> </w:t>
      </w:r>
      <w:r>
        <w:t>predhodni</w:t>
      </w:r>
      <w:r>
        <w:rPr>
          <w:spacing w:val="18"/>
        </w:rPr>
        <w:t xml:space="preserve"> </w:t>
      </w:r>
      <w:r>
        <w:t>dokaz</w:t>
      </w:r>
      <w:r>
        <w:rPr>
          <w:spacing w:val="16"/>
        </w:rPr>
        <w:t xml:space="preserve"> </w:t>
      </w:r>
      <w:r>
        <w:t>v</w:t>
      </w:r>
      <w:r>
        <w:rPr>
          <w:spacing w:val="17"/>
        </w:rPr>
        <w:t xml:space="preserve"> </w:t>
      </w:r>
      <w:r>
        <w:t>zvezi</w:t>
      </w:r>
      <w:r>
        <w:rPr>
          <w:spacing w:val="19"/>
        </w:rPr>
        <w:t xml:space="preserve"> </w:t>
      </w:r>
      <w:r>
        <w:t>s</w:t>
      </w:r>
      <w:r>
        <w:rPr>
          <w:spacing w:val="17"/>
        </w:rPr>
        <w:t xml:space="preserve"> </w:t>
      </w:r>
      <w:r>
        <w:t>točkami</w:t>
      </w:r>
    </w:p>
    <w:p w:rsidR="005F14CB" w:rsidRDefault="00331085">
      <w:pPr>
        <w:pStyle w:val="Telobesedila"/>
        <w:ind w:left="118"/>
      </w:pPr>
      <w:r>
        <w:t>8.1.1</w:t>
      </w:r>
      <w:r>
        <w:rPr>
          <w:spacing w:val="-3"/>
        </w:rPr>
        <w:t xml:space="preserve"> </w:t>
      </w:r>
      <w:r>
        <w:t>do</w:t>
      </w:r>
      <w:r>
        <w:rPr>
          <w:spacing w:val="-1"/>
        </w:rPr>
        <w:t xml:space="preserve"> </w:t>
      </w:r>
      <w:r>
        <w:t>8.1.5</w:t>
      </w:r>
      <w:r>
        <w:rPr>
          <w:spacing w:val="-2"/>
        </w:rPr>
        <w:t xml:space="preserve"> </w:t>
      </w:r>
      <w:r>
        <w:t>teh</w:t>
      </w:r>
      <w:r>
        <w:rPr>
          <w:spacing w:val="-2"/>
        </w:rPr>
        <w:t xml:space="preserve"> </w:t>
      </w:r>
      <w:r>
        <w:t>navodil.</w:t>
      </w:r>
    </w:p>
    <w:p w:rsidR="005F14CB" w:rsidRDefault="005F14CB">
      <w:pPr>
        <w:pStyle w:val="Telobesedila"/>
        <w:spacing w:before="11"/>
        <w:rPr>
          <w:sz w:val="21"/>
        </w:rPr>
      </w:pPr>
    </w:p>
    <w:p w:rsidR="005F14CB" w:rsidRDefault="00331085">
      <w:pPr>
        <w:pStyle w:val="Telobesedila"/>
        <w:spacing w:before="1"/>
        <w:ind w:left="118" w:right="114"/>
        <w:jc w:val="both"/>
      </w:pPr>
      <w:r>
        <w:t>Gospodarski subjekt mora v obrazcu ESPD navesti vse informacije, na podlagi katerih bo naročnik</w:t>
      </w:r>
      <w:r>
        <w:rPr>
          <w:spacing w:val="1"/>
        </w:rPr>
        <w:t xml:space="preserve"> </w:t>
      </w:r>
      <w:r>
        <w:t>potrdila ali druge informacije pridobil v nacionalni bazi podatkov, ter v predmetnem obrazcu podati</w:t>
      </w:r>
      <w:r>
        <w:rPr>
          <w:spacing w:val="1"/>
        </w:rPr>
        <w:t xml:space="preserve"> </w:t>
      </w:r>
      <w:r>
        <w:t>soglasje,</w:t>
      </w:r>
      <w:r>
        <w:rPr>
          <w:spacing w:val="-1"/>
        </w:rPr>
        <w:t xml:space="preserve"> </w:t>
      </w:r>
      <w:r>
        <w:t>da</w:t>
      </w:r>
      <w:r>
        <w:rPr>
          <w:spacing w:val="-1"/>
        </w:rPr>
        <w:t xml:space="preserve"> </w:t>
      </w:r>
      <w:r>
        <w:t>dokazila pridobi</w:t>
      </w:r>
      <w:r>
        <w:rPr>
          <w:spacing w:val="-1"/>
        </w:rPr>
        <w:t xml:space="preserve"> </w:t>
      </w:r>
      <w:r>
        <w:t>naročnik.</w:t>
      </w:r>
    </w:p>
    <w:p w:rsidR="005F14CB" w:rsidRDefault="005F14CB">
      <w:pPr>
        <w:pStyle w:val="Telobesedila"/>
        <w:spacing w:before="2"/>
        <w:rPr>
          <w:sz w:val="10"/>
        </w:rPr>
      </w:pPr>
    </w:p>
    <w:p w:rsidR="005F14CB" w:rsidRDefault="00331085">
      <w:pPr>
        <w:pStyle w:val="Telobesedila"/>
        <w:spacing w:before="55"/>
        <w:ind w:left="118" w:right="114"/>
        <w:jc w:val="both"/>
      </w:pPr>
      <w:r>
        <w:t>Naročnik bo pred oddajo javnega naročila od ponudnika, kateremu se je odločil oddati predmetno</w:t>
      </w:r>
      <w:r>
        <w:rPr>
          <w:spacing w:val="1"/>
        </w:rPr>
        <w:t xml:space="preserve"> </w:t>
      </w:r>
      <w:r>
        <w:t>naročilo, zahteval, da predloži dokazila (potrdila, izjave) kot dokaz neobstoja razlogov za izključitev iz</w:t>
      </w:r>
      <w:r>
        <w:rPr>
          <w:spacing w:val="1"/>
        </w:rPr>
        <w:t xml:space="preserve"> </w:t>
      </w:r>
      <w:r>
        <w:t>točke 8.1.1 teh navodil in kot dokaz izpolnjevanja pogojev za sodelovanje iz točk 8.1.2 do 8.1.5 teh</w:t>
      </w:r>
      <w:r>
        <w:rPr>
          <w:spacing w:val="1"/>
        </w:rPr>
        <w:t xml:space="preserve"> </w:t>
      </w:r>
      <w:r>
        <w:t>navodil.</w:t>
      </w:r>
    </w:p>
    <w:p w:rsidR="005F14CB" w:rsidRDefault="005F14CB">
      <w:pPr>
        <w:pStyle w:val="Telobesedila"/>
      </w:pPr>
    </w:p>
    <w:p w:rsidR="005F14CB" w:rsidRDefault="00331085">
      <w:pPr>
        <w:pStyle w:val="Telobesedila"/>
        <w:ind w:left="118" w:right="114" w:hanging="1"/>
        <w:jc w:val="both"/>
      </w:pPr>
      <w:r>
        <w:t>Gospodarski subjekt lahko dokazila o neobstoju razlogov za izključitev iz točke 8.1.1 teh navodil in</w:t>
      </w:r>
      <w:r>
        <w:rPr>
          <w:spacing w:val="1"/>
        </w:rPr>
        <w:t xml:space="preserve"> </w:t>
      </w:r>
      <w:r>
        <w:t>dokazila o izpolnjevanju pogojev za sodelovanje iz točk 8.1.2 do 8.1.5 teh navodil predloži tudi sam.</w:t>
      </w:r>
      <w:r>
        <w:rPr>
          <w:spacing w:val="1"/>
        </w:rPr>
        <w:t xml:space="preserve"> </w:t>
      </w:r>
      <w:r>
        <w:t>Naročnik</w:t>
      </w:r>
      <w:r>
        <w:rPr>
          <w:spacing w:val="-4"/>
        </w:rPr>
        <w:t xml:space="preserve"> </w:t>
      </w:r>
      <w:r>
        <w:t>si</w:t>
      </w:r>
      <w:r>
        <w:rPr>
          <w:spacing w:val="-3"/>
        </w:rPr>
        <w:t xml:space="preserve"> </w:t>
      </w:r>
      <w:r>
        <w:t>pridržuje</w:t>
      </w:r>
      <w:r>
        <w:rPr>
          <w:spacing w:val="-3"/>
        </w:rPr>
        <w:t xml:space="preserve"> </w:t>
      </w:r>
      <w:r>
        <w:t>pravico</w:t>
      </w:r>
      <w:r>
        <w:rPr>
          <w:spacing w:val="-3"/>
        </w:rPr>
        <w:t xml:space="preserve"> </w:t>
      </w:r>
      <w:r>
        <w:t>do</w:t>
      </w:r>
      <w:r>
        <w:rPr>
          <w:spacing w:val="-3"/>
        </w:rPr>
        <w:t xml:space="preserve"> </w:t>
      </w:r>
      <w:r>
        <w:t>preveritve</w:t>
      </w:r>
      <w:r>
        <w:rPr>
          <w:spacing w:val="-3"/>
        </w:rPr>
        <w:t xml:space="preserve"> </w:t>
      </w:r>
      <w:r>
        <w:t>verodostojnosti</w:t>
      </w:r>
      <w:r>
        <w:rPr>
          <w:spacing w:val="-5"/>
        </w:rPr>
        <w:t xml:space="preserve"> </w:t>
      </w:r>
      <w:r>
        <w:t>predloženih</w:t>
      </w:r>
      <w:r>
        <w:rPr>
          <w:spacing w:val="-2"/>
        </w:rPr>
        <w:t xml:space="preserve"> </w:t>
      </w:r>
      <w:r>
        <w:t>dokazil</w:t>
      </w:r>
      <w:r>
        <w:rPr>
          <w:spacing w:val="-1"/>
        </w:rPr>
        <w:t xml:space="preserve"> </w:t>
      </w:r>
      <w:r>
        <w:t>pri</w:t>
      </w:r>
      <w:r>
        <w:rPr>
          <w:spacing w:val="-4"/>
        </w:rPr>
        <w:t xml:space="preserve"> </w:t>
      </w:r>
      <w:r>
        <w:t>podpisniku</w:t>
      </w:r>
      <w:r>
        <w:rPr>
          <w:spacing w:val="-4"/>
        </w:rPr>
        <w:t xml:space="preserve"> </w:t>
      </w:r>
      <w:r>
        <w:t>le‐teh.</w:t>
      </w:r>
    </w:p>
    <w:p w:rsidR="005F14CB" w:rsidRDefault="005F14CB">
      <w:pPr>
        <w:pStyle w:val="Telobesedila"/>
      </w:pPr>
    </w:p>
    <w:p w:rsidR="005F14CB" w:rsidRDefault="00331085">
      <w:pPr>
        <w:pStyle w:val="Telobesedila"/>
        <w:ind w:left="118" w:right="115"/>
        <w:jc w:val="both"/>
      </w:pPr>
      <w:r>
        <w:t>V kolikor ponudnik nima sedeža v Republiki Sloveniji in ne more pridobiti in predložiti zahtevnih</w:t>
      </w:r>
      <w:r>
        <w:rPr>
          <w:spacing w:val="1"/>
        </w:rPr>
        <w:t xml:space="preserve"> </w:t>
      </w:r>
      <w:r>
        <w:t>dokumentov,</w:t>
      </w:r>
      <w:r>
        <w:rPr>
          <w:spacing w:val="-6"/>
        </w:rPr>
        <w:t xml:space="preserve"> </w:t>
      </w:r>
      <w:r>
        <w:t>ker</w:t>
      </w:r>
      <w:r>
        <w:rPr>
          <w:spacing w:val="-7"/>
        </w:rPr>
        <w:t xml:space="preserve"> </w:t>
      </w:r>
      <w:r>
        <w:t>država</w:t>
      </w:r>
      <w:r>
        <w:rPr>
          <w:spacing w:val="-7"/>
        </w:rPr>
        <w:t xml:space="preserve"> </w:t>
      </w:r>
      <w:r>
        <w:t>v</w:t>
      </w:r>
      <w:r>
        <w:rPr>
          <w:spacing w:val="-6"/>
        </w:rPr>
        <w:t xml:space="preserve"> </w:t>
      </w:r>
      <w:r>
        <w:t>kateri</w:t>
      </w:r>
      <w:r>
        <w:rPr>
          <w:spacing w:val="-7"/>
        </w:rPr>
        <w:t xml:space="preserve"> </w:t>
      </w:r>
      <w:r>
        <w:t>ima</w:t>
      </w:r>
      <w:r>
        <w:rPr>
          <w:spacing w:val="-7"/>
        </w:rPr>
        <w:t xml:space="preserve"> </w:t>
      </w:r>
      <w:r>
        <w:t>ponudnik</w:t>
      </w:r>
      <w:r>
        <w:rPr>
          <w:spacing w:val="-7"/>
        </w:rPr>
        <w:t xml:space="preserve"> </w:t>
      </w:r>
      <w:r>
        <w:t>svoj</w:t>
      </w:r>
      <w:r>
        <w:rPr>
          <w:spacing w:val="-8"/>
        </w:rPr>
        <w:t xml:space="preserve"> </w:t>
      </w:r>
      <w:r>
        <w:t>sedež</w:t>
      </w:r>
      <w:r>
        <w:rPr>
          <w:spacing w:val="-7"/>
        </w:rPr>
        <w:t xml:space="preserve"> </w:t>
      </w:r>
      <w:r>
        <w:t>ne</w:t>
      </w:r>
      <w:r>
        <w:rPr>
          <w:spacing w:val="-6"/>
        </w:rPr>
        <w:t xml:space="preserve"> </w:t>
      </w:r>
      <w:r>
        <w:t>izdaja</w:t>
      </w:r>
      <w:r>
        <w:rPr>
          <w:spacing w:val="-7"/>
        </w:rPr>
        <w:t xml:space="preserve"> </w:t>
      </w:r>
      <w:r>
        <w:t>takšnih</w:t>
      </w:r>
      <w:r>
        <w:rPr>
          <w:spacing w:val="-7"/>
        </w:rPr>
        <w:t xml:space="preserve"> </w:t>
      </w:r>
      <w:r>
        <w:t>dokumentov,</w:t>
      </w:r>
      <w:r>
        <w:rPr>
          <w:spacing w:val="-7"/>
        </w:rPr>
        <w:t xml:space="preserve"> </w:t>
      </w:r>
      <w:r>
        <w:t>jih</w:t>
      </w:r>
      <w:r>
        <w:rPr>
          <w:spacing w:val="-7"/>
        </w:rPr>
        <w:t xml:space="preserve"> </w:t>
      </w:r>
      <w:r>
        <w:t>je</w:t>
      </w:r>
      <w:r>
        <w:rPr>
          <w:spacing w:val="-8"/>
        </w:rPr>
        <w:t xml:space="preserve"> </w:t>
      </w:r>
      <w:r>
        <w:t>mogoče</w:t>
      </w:r>
      <w:r>
        <w:rPr>
          <w:spacing w:val="-47"/>
        </w:rPr>
        <w:t xml:space="preserve"> </w:t>
      </w:r>
      <w:r>
        <w:t>nadomestiti</w:t>
      </w:r>
      <w:r>
        <w:rPr>
          <w:spacing w:val="-4"/>
        </w:rPr>
        <w:t xml:space="preserve"> </w:t>
      </w:r>
      <w:r>
        <w:t>z</w:t>
      </w:r>
      <w:r>
        <w:rPr>
          <w:spacing w:val="-5"/>
        </w:rPr>
        <w:t xml:space="preserve"> </w:t>
      </w:r>
      <w:r>
        <w:t>zapriseženo</w:t>
      </w:r>
      <w:r>
        <w:rPr>
          <w:spacing w:val="-5"/>
        </w:rPr>
        <w:t xml:space="preserve"> </w:t>
      </w:r>
      <w:r>
        <w:t>izjavo,</w:t>
      </w:r>
      <w:r>
        <w:rPr>
          <w:spacing w:val="-5"/>
        </w:rPr>
        <w:t xml:space="preserve"> </w:t>
      </w:r>
      <w:r>
        <w:t>če</w:t>
      </w:r>
      <w:r>
        <w:rPr>
          <w:spacing w:val="-4"/>
        </w:rPr>
        <w:t xml:space="preserve"> </w:t>
      </w:r>
      <w:r>
        <w:t>pa</w:t>
      </w:r>
      <w:r>
        <w:rPr>
          <w:spacing w:val="-5"/>
        </w:rPr>
        <w:t xml:space="preserve"> </w:t>
      </w:r>
      <w:r>
        <w:t>ta</w:t>
      </w:r>
      <w:r>
        <w:rPr>
          <w:spacing w:val="-6"/>
        </w:rPr>
        <w:t xml:space="preserve"> </w:t>
      </w:r>
      <w:r>
        <w:t>v</w:t>
      </w:r>
      <w:r>
        <w:rPr>
          <w:spacing w:val="-5"/>
        </w:rPr>
        <w:t xml:space="preserve"> </w:t>
      </w:r>
      <w:r>
        <w:t>državi</w:t>
      </w:r>
      <w:r>
        <w:rPr>
          <w:spacing w:val="-4"/>
        </w:rPr>
        <w:t xml:space="preserve"> </w:t>
      </w:r>
      <w:r>
        <w:t>v</w:t>
      </w:r>
      <w:r>
        <w:rPr>
          <w:spacing w:val="-4"/>
        </w:rPr>
        <w:t xml:space="preserve"> </w:t>
      </w:r>
      <w:r>
        <w:t>kateri</w:t>
      </w:r>
      <w:r>
        <w:rPr>
          <w:spacing w:val="-7"/>
        </w:rPr>
        <w:t xml:space="preserve"> </w:t>
      </w:r>
      <w:r>
        <w:t>ima</w:t>
      </w:r>
      <w:r>
        <w:rPr>
          <w:spacing w:val="-5"/>
        </w:rPr>
        <w:t xml:space="preserve"> </w:t>
      </w:r>
      <w:r>
        <w:t>ponudnik</w:t>
      </w:r>
      <w:r>
        <w:rPr>
          <w:spacing w:val="-4"/>
        </w:rPr>
        <w:t xml:space="preserve"> </w:t>
      </w:r>
      <w:r>
        <w:t>svoj</w:t>
      </w:r>
      <w:r>
        <w:rPr>
          <w:spacing w:val="-5"/>
        </w:rPr>
        <w:t xml:space="preserve"> </w:t>
      </w:r>
      <w:r>
        <w:t>sedež</w:t>
      </w:r>
      <w:r>
        <w:rPr>
          <w:spacing w:val="-5"/>
        </w:rPr>
        <w:t xml:space="preserve"> </w:t>
      </w:r>
      <w:r>
        <w:t>ni</w:t>
      </w:r>
      <w:r>
        <w:rPr>
          <w:spacing w:val="-4"/>
        </w:rPr>
        <w:t xml:space="preserve"> </w:t>
      </w:r>
      <w:r>
        <w:t>predvidena,</w:t>
      </w:r>
      <w:r>
        <w:rPr>
          <w:spacing w:val="-5"/>
        </w:rPr>
        <w:t xml:space="preserve"> </w:t>
      </w:r>
      <w:r>
        <w:t>pa</w:t>
      </w:r>
      <w:r>
        <w:rPr>
          <w:spacing w:val="-5"/>
        </w:rPr>
        <w:t xml:space="preserve"> </w:t>
      </w:r>
      <w:r>
        <w:t>z</w:t>
      </w:r>
      <w:r>
        <w:rPr>
          <w:spacing w:val="1"/>
        </w:rPr>
        <w:t xml:space="preserve"> </w:t>
      </w:r>
      <w:r>
        <w:rPr>
          <w:spacing w:val="-1"/>
        </w:rPr>
        <w:t>izjavo</w:t>
      </w:r>
      <w:r>
        <w:rPr>
          <w:spacing w:val="-12"/>
        </w:rPr>
        <w:t xml:space="preserve"> </w:t>
      </w:r>
      <w:r>
        <w:t>določene</w:t>
      </w:r>
      <w:r>
        <w:rPr>
          <w:spacing w:val="-12"/>
        </w:rPr>
        <w:t xml:space="preserve"> </w:t>
      </w:r>
      <w:r>
        <w:t>osebe,</w:t>
      </w:r>
      <w:r>
        <w:rPr>
          <w:spacing w:val="-9"/>
        </w:rPr>
        <w:t xml:space="preserve"> </w:t>
      </w:r>
      <w:r>
        <w:t>dano</w:t>
      </w:r>
      <w:r>
        <w:rPr>
          <w:spacing w:val="-12"/>
        </w:rPr>
        <w:t xml:space="preserve"> </w:t>
      </w:r>
      <w:r>
        <w:t>pred</w:t>
      </w:r>
      <w:r>
        <w:rPr>
          <w:spacing w:val="-10"/>
        </w:rPr>
        <w:t xml:space="preserve"> </w:t>
      </w:r>
      <w:r>
        <w:t>pristojnim</w:t>
      </w:r>
      <w:r>
        <w:rPr>
          <w:spacing w:val="-11"/>
        </w:rPr>
        <w:t xml:space="preserve"> </w:t>
      </w:r>
      <w:r>
        <w:t>sodnim</w:t>
      </w:r>
      <w:r>
        <w:rPr>
          <w:spacing w:val="-11"/>
        </w:rPr>
        <w:t xml:space="preserve"> </w:t>
      </w:r>
      <w:r>
        <w:t>ali</w:t>
      </w:r>
      <w:r>
        <w:rPr>
          <w:spacing w:val="-13"/>
        </w:rPr>
        <w:t xml:space="preserve"> </w:t>
      </w:r>
      <w:r>
        <w:t>upravnim</w:t>
      </w:r>
      <w:r>
        <w:rPr>
          <w:spacing w:val="-9"/>
        </w:rPr>
        <w:t xml:space="preserve"> </w:t>
      </w:r>
      <w:r>
        <w:t>organom,</w:t>
      </w:r>
      <w:r>
        <w:rPr>
          <w:spacing w:val="-10"/>
        </w:rPr>
        <w:t xml:space="preserve"> </w:t>
      </w:r>
      <w:r>
        <w:t>notarjem</w:t>
      </w:r>
      <w:r>
        <w:rPr>
          <w:spacing w:val="-11"/>
        </w:rPr>
        <w:t xml:space="preserve"> </w:t>
      </w:r>
      <w:r>
        <w:t>ali</w:t>
      </w:r>
      <w:r>
        <w:rPr>
          <w:spacing w:val="-11"/>
        </w:rPr>
        <w:t xml:space="preserve"> </w:t>
      </w:r>
      <w:r>
        <w:t>pred</w:t>
      </w:r>
      <w:r>
        <w:rPr>
          <w:spacing w:val="-10"/>
        </w:rPr>
        <w:t xml:space="preserve"> </w:t>
      </w:r>
      <w:r>
        <w:t>pristojno</w:t>
      </w:r>
      <w:r>
        <w:rPr>
          <w:spacing w:val="-47"/>
        </w:rPr>
        <w:t xml:space="preserve"> </w:t>
      </w:r>
      <w:r>
        <w:t>poklicno</w:t>
      </w:r>
      <w:r>
        <w:rPr>
          <w:spacing w:val="-2"/>
        </w:rPr>
        <w:t xml:space="preserve"> </w:t>
      </w:r>
      <w:r>
        <w:t>ali</w:t>
      </w:r>
      <w:r>
        <w:rPr>
          <w:spacing w:val="-2"/>
        </w:rPr>
        <w:t xml:space="preserve"> </w:t>
      </w:r>
      <w:r>
        <w:t>trgovinsko</w:t>
      </w:r>
      <w:r>
        <w:rPr>
          <w:spacing w:val="-2"/>
        </w:rPr>
        <w:t xml:space="preserve"> </w:t>
      </w:r>
      <w:r>
        <w:t>organizacijo</w:t>
      </w:r>
      <w:r>
        <w:rPr>
          <w:spacing w:val="-2"/>
        </w:rPr>
        <w:t xml:space="preserve"> </w:t>
      </w:r>
      <w:r>
        <w:t>v</w:t>
      </w:r>
      <w:r>
        <w:rPr>
          <w:spacing w:val="-1"/>
        </w:rPr>
        <w:t xml:space="preserve"> </w:t>
      </w:r>
      <w:r>
        <w:t>matični</w:t>
      </w:r>
      <w:r>
        <w:rPr>
          <w:spacing w:val="-2"/>
        </w:rPr>
        <w:t xml:space="preserve"> </w:t>
      </w:r>
      <w:r>
        <w:t>državi</w:t>
      </w:r>
      <w:r>
        <w:rPr>
          <w:spacing w:val="-1"/>
        </w:rPr>
        <w:t xml:space="preserve"> </w:t>
      </w:r>
      <w:r>
        <w:t>te</w:t>
      </w:r>
      <w:r>
        <w:rPr>
          <w:spacing w:val="-3"/>
        </w:rPr>
        <w:t xml:space="preserve"> </w:t>
      </w:r>
      <w:r>
        <w:t>osebe</w:t>
      </w:r>
      <w:r>
        <w:rPr>
          <w:spacing w:val="-3"/>
        </w:rPr>
        <w:t xml:space="preserve"> </w:t>
      </w:r>
      <w:r>
        <w:t>ali</w:t>
      </w:r>
      <w:r>
        <w:rPr>
          <w:spacing w:val="-2"/>
        </w:rPr>
        <w:t xml:space="preserve"> </w:t>
      </w:r>
      <w:r>
        <w:t>v</w:t>
      </w:r>
      <w:r>
        <w:rPr>
          <w:spacing w:val="-1"/>
        </w:rPr>
        <w:t xml:space="preserve"> </w:t>
      </w:r>
      <w:r>
        <w:t>državi,</w:t>
      </w:r>
      <w:r>
        <w:rPr>
          <w:spacing w:val="-1"/>
        </w:rPr>
        <w:t xml:space="preserve"> </w:t>
      </w:r>
      <w:r>
        <w:t>v</w:t>
      </w:r>
      <w:r>
        <w:rPr>
          <w:spacing w:val="-3"/>
        </w:rPr>
        <w:t xml:space="preserve"> </w:t>
      </w:r>
      <w:r>
        <w:t>kateri</w:t>
      </w:r>
      <w:r>
        <w:rPr>
          <w:spacing w:val="-4"/>
        </w:rPr>
        <w:t xml:space="preserve"> </w:t>
      </w:r>
      <w:r>
        <w:t>ima</w:t>
      </w:r>
      <w:r>
        <w:rPr>
          <w:spacing w:val="-1"/>
        </w:rPr>
        <w:t xml:space="preserve"> </w:t>
      </w:r>
      <w:r>
        <w:t>ponudnik</w:t>
      </w:r>
      <w:r>
        <w:rPr>
          <w:spacing w:val="-3"/>
        </w:rPr>
        <w:t xml:space="preserve"> </w:t>
      </w:r>
      <w:r>
        <w:t>sedež.</w:t>
      </w:r>
    </w:p>
    <w:p w:rsidR="005F14CB" w:rsidRDefault="005F14CB">
      <w:pPr>
        <w:pStyle w:val="Telobesedila"/>
      </w:pPr>
    </w:p>
    <w:p w:rsidR="005F14CB" w:rsidRDefault="00331085">
      <w:pPr>
        <w:pStyle w:val="Telobesedila"/>
        <w:ind w:left="118" w:right="116" w:hanging="1"/>
        <w:jc w:val="both"/>
      </w:pPr>
      <w:r>
        <w:t>Za</w:t>
      </w:r>
      <w:r>
        <w:rPr>
          <w:spacing w:val="-12"/>
        </w:rPr>
        <w:t xml:space="preserve"> </w:t>
      </w:r>
      <w:r>
        <w:t>skupne</w:t>
      </w:r>
      <w:r>
        <w:rPr>
          <w:spacing w:val="-11"/>
        </w:rPr>
        <w:t xml:space="preserve"> </w:t>
      </w:r>
      <w:r>
        <w:t>ponudbe</w:t>
      </w:r>
      <w:r>
        <w:rPr>
          <w:spacing w:val="-9"/>
        </w:rPr>
        <w:t xml:space="preserve"> </w:t>
      </w:r>
      <w:r>
        <w:t>in</w:t>
      </w:r>
      <w:r>
        <w:rPr>
          <w:spacing w:val="-11"/>
        </w:rPr>
        <w:t xml:space="preserve"> </w:t>
      </w:r>
      <w:r>
        <w:t>ponudbe</w:t>
      </w:r>
      <w:r>
        <w:rPr>
          <w:spacing w:val="-9"/>
        </w:rPr>
        <w:t xml:space="preserve"> </w:t>
      </w:r>
      <w:r>
        <w:t>s</w:t>
      </w:r>
      <w:r>
        <w:rPr>
          <w:spacing w:val="-11"/>
        </w:rPr>
        <w:t xml:space="preserve"> </w:t>
      </w:r>
      <w:r>
        <w:t>podizvajalci</w:t>
      </w:r>
      <w:r>
        <w:rPr>
          <w:spacing w:val="-11"/>
        </w:rPr>
        <w:t xml:space="preserve"> </w:t>
      </w:r>
      <w:r>
        <w:t>je</w:t>
      </w:r>
      <w:r>
        <w:rPr>
          <w:spacing w:val="-10"/>
        </w:rPr>
        <w:t xml:space="preserve"> </w:t>
      </w:r>
      <w:r>
        <w:t>potrebno</w:t>
      </w:r>
      <w:r>
        <w:rPr>
          <w:spacing w:val="-11"/>
        </w:rPr>
        <w:t xml:space="preserve"> </w:t>
      </w:r>
      <w:r>
        <w:t>upoštevati</w:t>
      </w:r>
      <w:r>
        <w:rPr>
          <w:spacing w:val="-10"/>
        </w:rPr>
        <w:t xml:space="preserve"> </w:t>
      </w:r>
      <w:r>
        <w:t>še</w:t>
      </w:r>
      <w:r>
        <w:rPr>
          <w:spacing w:val="-11"/>
        </w:rPr>
        <w:t xml:space="preserve"> </w:t>
      </w:r>
      <w:r>
        <w:t>točki</w:t>
      </w:r>
      <w:r>
        <w:rPr>
          <w:spacing w:val="-10"/>
        </w:rPr>
        <w:t xml:space="preserve"> </w:t>
      </w:r>
      <w:r>
        <w:t>10.3.1</w:t>
      </w:r>
      <w:r>
        <w:rPr>
          <w:spacing w:val="-12"/>
        </w:rPr>
        <w:t xml:space="preserve"> </w:t>
      </w:r>
      <w:r>
        <w:t>(Skupna</w:t>
      </w:r>
      <w:r>
        <w:rPr>
          <w:spacing w:val="-10"/>
        </w:rPr>
        <w:t xml:space="preserve"> </w:t>
      </w:r>
      <w:r>
        <w:t>ponudba)</w:t>
      </w:r>
      <w:r>
        <w:rPr>
          <w:spacing w:val="1"/>
        </w:rPr>
        <w:t xml:space="preserve"> </w:t>
      </w:r>
      <w:r>
        <w:t>in</w:t>
      </w:r>
      <w:r>
        <w:rPr>
          <w:spacing w:val="-2"/>
        </w:rPr>
        <w:t xml:space="preserve"> </w:t>
      </w:r>
      <w:r>
        <w:t>10.3.2 (Ponudba</w:t>
      </w:r>
      <w:r>
        <w:rPr>
          <w:spacing w:val="1"/>
        </w:rPr>
        <w:t xml:space="preserve"> </w:t>
      </w:r>
      <w:r>
        <w:t>s</w:t>
      </w:r>
      <w:r>
        <w:rPr>
          <w:spacing w:val="-1"/>
        </w:rPr>
        <w:t xml:space="preserve"> </w:t>
      </w:r>
      <w:r>
        <w:t>podizvajalci)</w:t>
      </w:r>
      <w:r>
        <w:rPr>
          <w:spacing w:val="1"/>
        </w:rPr>
        <w:t xml:space="preserve"> </w:t>
      </w:r>
      <w:r>
        <w:t>teh navodil.</w:t>
      </w:r>
    </w:p>
    <w:p w:rsidR="005F14CB" w:rsidRDefault="005F14CB">
      <w:pPr>
        <w:pStyle w:val="Telobesedila"/>
      </w:pPr>
    </w:p>
    <w:p w:rsidR="005F14CB" w:rsidRDefault="005F14CB">
      <w:pPr>
        <w:pStyle w:val="Telobesedila"/>
        <w:spacing w:before="9"/>
        <w:rPr>
          <w:sz w:val="19"/>
        </w:rPr>
      </w:pPr>
    </w:p>
    <w:p w:rsidR="005F14CB" w:rsidRDefault="00331085">
      <w:pPr>
        <w:pStyle w:val="Naslov2"/>
        <w:numPr>
          <w:ilvl w:val="2"/>
          <w:numId w:val="7"/>
        </w:numPr>
        <w:tabs>
          <w:tab w:val="left" w:pos="827"/>
        </w:tabs>
        <w:ind w:hanging="709"/>
        <w:jc w:val="both"/>
      </w:pPr>
      <w:bookmarkStart w:id="8" w:name="_Toc120782921"/>
      <w:r>
        <w:t>Razlogi</w:t>
      </w:r>
      <w:r>
        <w:rPr>
          <w:spacing w:val="-3"/>
        </w:rPr>
        <w:t xml:space="preserve"> </w:t>
      </w:r>
      <w:r>
        <w:t>za</w:t>
      </w:r>
      <w:r>
        <w:rPr>
          <w:spacing w:val="-1"/>
        </w:rPr>
        <w:t xml:space="preserve"> </w:t>
      </w:r>
      <w:r>
        <w:t>izključitev</w:t>
      </w:r>
      <w:bookmarkEnd w:id="8"/>
    </w:p>
    <w:p w:rsidR="005F14CB" w:rsidRDefault="00331085">
      <w:pPr>
        <w:pStyle w:val="Odstavekseznama"/>
        <w:numPr>
          <w:ilvl w:val="3"/>
          <w:numId w:val="7"/>
        </w:numPr>
        <w:tabs>
          <w:tab w:val="left" w:pos="545"/>
        </w:tabs>
        <w:spacing w:before="119"/>
        <w:ind w:left="544" w:right="113" w:hanging="285"/>
        <w:jc w:val="both"/>
      </w:pPr>
      <w:r>
        <w:t>Gospodarskemu subjektu ali osebi, ki je članica upravnega, vodstvenega ali nadzornega organa</w:t>
      </w:r>
      <w:r>
        <w:rPr>
          <w:spacing w:val="1"/>
        </w:rPr>
        <w:t xml:space="preserve"> </w:t>
      </w:r>
      <w:r>
        <w:t>tega gospodarskega subjekta ali ki ima pooblastilo za njegovo zastopanje ali odločanje ali nadzor</w:t>
      </w:r>
      <w:r>
        <w:rPr>
          <w:spacing w:val="1"/>
        </w:rPr>
        <w:t xml:space="preserve"> </w:t>
      </w:r>
      <w:r>
        <w:t>v</w:t>
      </w:r>
      <w:r>
        <w:rPr>
          <w:spacing w:val="5"/>
        </w:rPr>
        <w:t xml:space="preserve"> </w:t>
      </w:r>
      <w:r>
        <w:t>njem,</w:t>
      </w:r>
      <w:r>
        <w:rPr>
          <w:spacing w:val="7"/>
        </w:rPr>
        <w:t xml:space="preserve"> </w:t>
      </w:r>
      <w:r>
        <w:t>ni</w:t>
      </w:r>
      <w:r>
        <w:rPr>
          <w:spacing w:val="5"/>
        </w:rPr>
        <w:t xml:space="preserve"> </w:t>
      </w:r>
      <w:r>
        <w:t>bila</w:t>
      </w:r>
      <w:r>
        <w:rPr>
          <w:spacing w:val="6"/>
        </w:rPr>
        <w:t xml:space="preserve"> </w:t>
      </w:r>
      <w:r>
        <w:t>izrečena</w:t>
      </w:r>
      <w:r>
        <w:rPr>
          <w:spacing w:val="7"/>
        </w:rPr>
        <w:t xml:space="preserve"> </w:t>
      </w:r>
      <w:r>
        <w:t>pravnomočna</w:t>
      </w:r>
      <w:r>
        <w:rPr>
          <w:spacing w:val="5"/>
        </w:rPr>
        <w:t xml:space="preserve"> </w:t>
      </w:r>
      <w:r>
        <w:t>sodba,</w:t>
      </w:r>
      <w:r>
        <w:rPr>
          <w:spacing w:val="6"/>
        </w:rPr>
        <w:t xml:space="preserve"> </w:t>
      </w:r>
      <w:r>
        <w:t>ki</w:t>
      </w:r>
      <w:r>
        <w:rPr>
          <w:spacing w:val="5"/>
        </w:rPr>
        <w:t xml:space="preserve"> </w:t>
      </w:r>
      <w:r>
        <w:t>ima</w:t>
      </w:r>
      <w:r>
        <w:rPr>
          <w:spacing w:val="7"/>
        </w:rPr>
        <w:t xml:space="preserve"> </w:t>
      </w:r>
      <w:r>
        <w:t>elemente</w:t>
      </w:r>
      <w:r>
        <w:rPr>
          <w:spacing w:val="6"/>
        </w:rPr>
        <w:t xml:space="preserve"> </w:t>
      </w:r>
      <w:r>
        <w:t>kaznivih</w:t>
      </w:r>
      <w:r>
        <w:rPr>
          <w:spacing w:val="5"/>
        </w:rPr>
        <w:t xml:space="preserve"> </w:t>
      </w:r>
      <w:r>
        <w:t>dejanj</w:t>
      </w:r>
      <w:r>
        <w:rPr>
          <w:spacing w:val="5"/>
        </w:rPr>
        <w:t xml:space="preserve"> </w:t>
      </w:r>
      <w:r>
        <w:t>iz</w:t>
      </w:r>
      <w:r>
        <w:rPr>
          <w:spacing w:val="5"/>
        </w:rPr>
        <w:t xml:space="preserve"> </w:t>
      </w:r>
      <w:r>
        <w:t>prvega</w:t>
      </w:r>
      <w:r>
        <w:rPr>
          <w:spacing w:val="8"/>
        </w:rPr>
        <w:t xml:space="preserve"> </w:t>
      </w:r>
      <w:r>
        <w:t>odstavka</w:t>
      </w:r>
    </w:p>
    <w:p w:rsidR="005F14CB" w:rsidRDefault="00331085">
      <w:pPr>
        <w:pStyle w:val="Telobesedila"/>
        <w:spacing w:before="1"/>
        <w:ind w:left="544"/>
        <w:jc w:val="both"/>
      </w:pPr>
      <w:r>
        <w:t>75.</w:t>
      </w:r>
      <w:r>
        <w:rPr>
          <w:spacing w:val="-3"/>
        </w:rPr>
        <w:t xml:space="preserve"> </w:t>
      </w:r>
      <w:r>
        <w:t>člena</w:t>
      </w:r>
      <w:r>
        <w:rPr>
          <w:spacing w:val="-1"/>
        </w:rPr>
        <w:t xml:space="preserve"> </w:t>
      </w:r>
      <w:r>
        <w:t>ZJN‐3.</w:t>
      </w:r>
    </w:p>
    <w:p w:rsidR="005F14CB" w:rsidRDefault="005F14CB">
      <w:pPr>
        <w:pStyle w:val="Telobesedila"/>
        <w:spacing w:before="11"/>
        <w:rPr>
          <w:sz w:val="21"/>
        </w:rPr>
      </w:pPr>
    </w:p>
    <w:p w:rsidR="005F14CB" w:rsidRDefault="00331085">
      <w:pPr>
        <w:pStyle w:val="Telobesedila"/>
        <w:ind w:left="544" w:right="115"/>
        <w:jc w:val="both"/>
      </w:pPr>
      <w:r>
        <w:lastRenderedPageBreak/>
        <w:t>V kolikor je gospodarski subjekt v položaju iz zgornjega odstavka, lahko naročniku v skladu z</w:t>
      </w:r>
      <w:r>
        <w:rPr>
          <w:spacing w:val="1"/>
        </w:rPr>
        <w:t xml:space="preserve"> </w:t>
      </w:r>
      <w:r>
        <w:t xml:space="preserve">devetim odstavkom 75. </w:t>
      </w:r>
      <w:r w:rsidR="00464563">
        <w:t>Č</w:t>
      </w:r>
      <w:r>
        <w:t>lena ZJN‐3 predloži dokazila, da je sprejel zadostne ukrepe, s katerimi</w:t>
      </w:r>
      <w:r>
        <w:rPr>
          <w:spacing w:val="1"/>
        </w:rPr>
        <w:t xml:space="preserve"> </w:t>
      </w:r>
      <w:r>
        <w:t>lahko</w:t>
      </w:r>
      <w:r>
        <w:rPr>
          <w:spacing w:val="-1"/>
        </w:rPr>
        <w:t xml:space="preserve"> </w:t>
      </w:r>
      <w:r>
        <w:t>dokaže</w:t>
      </w:r>
      <w:r>
        <w:rPr>
          <w:spacing w:val="2"/>
        </w:rPr>
        <w:t xml:space="preserve"> </w:t>
      </w:r>
      <w:r>
        <w:t>svojo</w:t>
      </w:r>
      <w:r>
        <w:rPr>
          <w:spacing w:val="-1"/>
        </w:rPr>
        <w:t xml:space="preserve"> </w:t>
      </w:r>
      <w:r>
        <w:t>zanesljivost</w:t>
      </w:r>
      <w:r>
        <w:rPr>
          <w:spacing w:val="-2"/>
        </w:rPr>
        <w:t xml:space="preserve"> </w:t>
      </w:r>
      <w:r>
        <w:t>kljub</w:t>
      </w:r>
      <w:r>
        <w:rPr>
          <w:spacing w:val="-2"/>
        </w:rPr>
        <w:t xml:space="preserve"> </w:t>
      </w:r>
      <w:r>
        <w:t>obstoju</w:t>
      </w:r>
      <w:r>
        <w:rPr>
          <w:spacing w:val="-2"/>
        </w:rPr>
        <w:t xml:space="preserve"> </w:t>
      </w:r>
      <w:r>
        <w:t>razlogov za izključitev.</w:t>
      </w:r>
    </w:p>
    <w:p w:rsidR="005F14CB" w:rsidRDefault="005F14CB">
      <w:pPr>
        <w:pStyle w:val="Telobesedila"/>
        <w:spacing w:before="1"/>
      </w:pPr>
    </w:p>
    <w:p w:rsidR="005F14CB" w:rsidRDefault="00331085">
      <w:pPr>
        <w:pStyle w:val="Telobesedila"/>
        <w:spacing w:line="268" w:lineRule="exact"/>
        <w:ind w:left="544"/>
      </w:pPr>
      <w:r>
        <w:t>DOKAZILA:</w:t>
      </w:r>
    </w:p>
    <w:p w:rsidR="005F14CB" w:rsidRDefault="00331085">
      <w:pPr>
        <w:pStyle w:val="Telobesedila"/>
        <w:ind w:left="544" w:right="114"/>
        <w:jc w:val="both"/>
      </w:pPr>
      <w:r>
        <w:t>Izpolnjen</w:t>
      </w:r>
      <w:r>
        <w:rPr>
          <w:spacing w:val="-9"/>
        </w:rPr>
        <w:t xml:space="preserve"> </w:t>
      </w:r>
      <w:r>
        <w:rPr>
          <w:b/>
        </w:rPr>
        <w:t>obrazec</w:t>
      </w:r>
      <w:r>
        <w:rPr>
          <w:b/>
          <w:spacing w:val="-9"/>
        </w:rPr>
        <w:t xml:space="preserve"> </w:t>
      </w:r>
      <w:r>
        <w:t>ESPD</w:t>
      </w:r>
      <w:r>
        <w:rPr>
          <w:spacing w:val="-9"/>
        </w:rPr>
        <w:t xml:space="preserve"> </w:t>
      </w:r>
      <w:r>
        <w:t>(v</w:t>
      </w:r>
      <w:r>
        <w:rPr>
          <w:spacing w:val="-8"/>
        </w:rPr>
        <w:t xml:space="preserve"> </w:t>
      </w:r>
      <w:r>
        <w:t>»Del</w:t>
      </w:r>
      <w:r>
        <w:rPr>
          <w:spacing w:val="-9"/>
        </w:rPr>
        <w:t xml:space="preserve"> </w:t>
      </w:r>
      <w:r>
        <w:t>III:</w:t>
      </w:r>
      <w:r>
        <w:rPr>
          <w:spacing w:val="-8"/>
        </w:rPr>
        <w:t xml:space="preserve"> </w:t>
      </w:r>
      <w:r>
        <w:t>Razlogi</w:t>
      </w:r>
      <w:r>
        <w:rPr>
          <w:spacing w:val="-10"/>
        </w:rPr>
        <w:t xml:space="preserve"> </w:t>
      </w:r>
      <w:r>
        <w:t>za</w:t>
      </w:r>
      <w:r>
        <w:rPr>
          <w:spacing w:val="-9"/>
        </w:rPr>
        <w:t xml:space="preserve"> </w:t>
      </w:r>
      <w:r>
        <w:t>izključitev,</w:t>
      </w:r>
      <w:r>
        <w:rPr>
          <w:spacing w:val="-8"/>
        </w:rPr>
        <w:t xml:space="preserve"> </w:t>
      </w:r>
      <w:r>
        <w:t>Oddelek</w:t>
      </w:r>
      <w:r>
        <w:rPr>
          <w:spacing w:val="-9"/>
        </w:rPr>
        <w:t xml:space="preserve"> </w:t>
      </w:r>
      <w:r>
        <w:t>A:</w:t>
      </w:r>
      <w:r>
        <w:rPr>
          <w:spacing w:val="-9"/>
        </w:rPr>
        <w:t xml:space="preserve"> </w:t>
      </w:r>
      <w:r>
        <w:t>Razlogi,</w:t>
      </w:r>
      <w:r>
        <w:rPr>
          <w:spacing w:val="-9"/>
        </w:rPr>
        <w:t xml:space="preserve"> </w:t>
      </w:r>
      <w:r>
        <w:t>povezani</w:t>
      </w:r>
      <w:r>
        <w:rPr>
          <w:spacing w:val="-9"/>
        </w:rPr>
        <w:t xml:space="preserve"> </w:t>
      </w:r>
      <w:r>
        <w:t>s</w:t>
      </w:r>
      <w:r>
        <w:rPr>
          <w:spacing w:val="-10"/>
        </w:rPr>
        <w:t xml:space="preserve"> </w:t>
      </w:r>
      <w:r>
        <w:t>kazenskimi</w:t>
      </w:r>
      <w:r>
        <w:rPr>
          <w:spacing w:val="-47"/>
        </w:rPr>
        <w:t xml:space="preserve"> </w:t>
      </w:r>
      <w:r>
        <w:t>obsodbami«)</w:t>
      </w:r>
      <w:r>
        <w:rPr>
          <w:spacing w:val="-1"/>
        </w:rPr>
        <w:t xml:space="preserve"> </w:t>
      </w:r>
      <w:r>
        <w:t>za</w:t>
      </w:r>
      <w:r>
        <w:rPr>
          <w:spacing w:val="-1"/>
        </w:rPr>
        <w:t xml:space="preserve"> </w:t>
      </w:r>
      <w:r>
        <w:t>vse</w:t>
      </w:r>
      <w:r>
        <w:rPr>
          <w:spacing w:val="-1"/>
        </w:rPr>
        <w:t xml:space="preserve"> </w:t>
      </w:r>
      <w:r>
        <w:t>gospodarske</w:t>
      </w:r>
      <w:r>
        <w:rPr>
          <w:spacing w:val="-1"/>
        </w:rPr>
        <w:t xml:space="preserve"> </w:t>
      </w:r>
      <w:r>
        <w:t>subjekte</w:t>
      </w:r>
      <w:r>
        <w:rPr>
          <w:spacing w:val="-2"/>
        </w:rPr>
        <w:t xml:space="preserve"> </w:t>
      </w:r>
      <w:r>
        <w:t>v</w:t>
      </w:r>
      <w:r>
        <w:rPr>
          <w:spacing w:val="1"/>
        </w:rPr>
        <w:t xml:space="preserve"> </w:t>
      </w:r>
      <w:r>
        <w:t>ponudbi</w:t>
      </w:r>
    </w:p>
    <w:p w:rsidR="005F14CB" w:rsidRDefault="005F14CB">
      <w:pPr>
        <w:pStyle w:val="Telobesedila"/>
      </w:pPr>
    </w:p>
    <w:p w:rsidR="005F14CB" w:rsidRDefault="00331085">
      <w:pPr>
        <w:ind w:left="510" w:right="113" w:hanging="1"/>
        <w:jc w:val="both"/>
      </w:pPr>
      <w:r>
        <w:rPr>
          <w:b/>
        </w:rPr>
        <w:t>Naročnik</w:t>
      </w:r>
      <w:r>
        <w:rPr>
          <w:b/>
          <w:spacing w:val="1"/>
        </w:rPr>
        <w:t xml:space="preserve"> </w:t>
      </w:r>
      <w:r>
        <w:rPr>
          <w:b/>
        </w:rPr>
        <w:t>bo,</w:t>
      </w:r>
      <w:r>
        <w:rPr>
          <w:b/>
          <w:spacing w:val="1"/>
        </w:rPr>
        <w:t xml:space="preserve"> </w:t>
      </w:r>
      <w:r>
        <w:rPr>
          <w:b/>
        </w:rPr>
        <w:t>pred</w:t>
      </w:r>
      <w:r>
        <w:rPr>
          <w:b/>
          <w:spacing w:val="1"/>
        </w:rPr>
        <w:t xml:space="preserve"> </w:t>
      </w:r>
      <w:r>
        <w:rPr>
          <w:b/>
        </w:rPr>
        <w:t>oddajo</w:t>
      </w:r>
      <w:r>
        <w:rPr>
          <w:b/>
          <w:spacing w:val="1"/>
        </w:rPr>
        <w:t xml:space="preserve"> </w:t>
      </w:r>
      <w:r>
        <w:rPr>
          <w:b/>
        </w:rPr>
        <w:t>javnega</w:t>
      </w:r>
      <w:r>
        <w:rPr>
          <w:b/>
          <w:spacing w:val="1"/>
        </w:rPr>
        <w:t xml:space="preserve"> </w:t>
      </w:r>
      <w:r>
        <w:rPr>
          <w:b/>
        </w:rPr>
        <w:t>naročila,</w:t>
      </w:r>
      <w:r>
        <w:rPr>
          <w:b/>
          <w:spacing w:val="1"/>
        </w:rPr>
        <w:t xml:space="preserve"> </w:t>
      </w:r>
      <w:r>
        <w:rPr>
          <w:b/>
        </w:rPr>
        <w:t>od</w:t>
      </w:r>
      <w:r>
        <w:rPr>
          <w:b/>
          <w:spacing w:val="1"/>
        </w:rPr>
        <w:t xml:space="preserve"> </w:t>
      </w:r>
      <w:r>
        <w:rPr>
          <w:b/>
        </w:rPr>
        <w:t>ponudnika,</w:t>
      </w:r>
      <w:r>
        <w:rPr>
          <w:b/>
          <w:spacing w:val="1"/>
        </w:rPr>
        <w:t xml:space="preserve"> </w:t>
      </w:r>
      <w:r>
        <w:rPr>
          <w:b/>
        </w:rPr>
        <w:t>kateremu</w:t>
      </w:r>
      <w:r>
        <w:rPr>
          <w:b/>
          <w:spacing w:val="1"/>
        </w:rPr>
        <w:t xml:space="preserve"> </w:t>
      </w:r>
      <w:r>
        <w:rPr>
          <w:b/>
        </w:rPr>
        <w:t>se</w:t>
      </w:r>
      <w:r>
        <w:rPr>
          <w:b/>
          <w:spacing w:val="1"/>
        </w:rPr>
        <w:t xml:space="preserve"> </w:t>
      </w:r>
      <w:r>
        <w:rPr>
          <w:b/>
        </w:rPr>
        <w:t>je</w:t>
      </w:r>
      <w:r>
        <w:rPr>
          <w:b/>
          <w:spacing w:val="1"/>
        </w:rPr>
        <w:t xml:space="preserve"> </w:t>
      </w:r>
      <w:r>
        <w:rPr>
          <w:b/>
        </w:rPr>
        <w:t>odločil</w:t>
      </w:r>
      <w:r>
        <w:rPr>
          <w:b/>
          <w:spacing w:val="1"/>
        </w:rPr>
        <w:t xml:space="preserve"> </w:t>
      </w:r>
      <w:r>
        <w:rPr>
          <w:b/>
        </w:rPr>
        <w:t>oddati</w:t>
      </w:r>
      <w:r>
        <w:rPr>
          <w:b/>
          <w:spacing w:val="1"/>
        </w:rPr>
        <w:t xml:space="preserve"> </w:t>
      </w:r>
      <w:r>
        <w:rPr>
          <w:b/>
          <w:spacing w:val="-1"/>
        </w:rPr>
        <w:t>predmetno</w:t>
      </w:r>
      <w:r>
        <w:rPr>
          <w:b/>
          <w:spacing w:val="-12"/>
        </w:rPr>
        <w:t xml:space="preserve"> </w:t>
      </w:r>
      <w:r>
        <w:rPr>
          <w:b/>
        </w:rPr>
        <w:t>naročilo</w:t>
      </w:r>
      <w:r>
        <w:t>,</w:t>
      </w:r>
      <w:r>
        <w:rPr>
          <w:spacing w:val="-11"/>
        </w:rPr>
        <w:t xml:space="preserve"> </w:t>
      </w:r>
      <w:r>
        <w:t>zahteval</w:t>
      </w:r>
      <w:r>
        <w:rPr>
          <w:spacing w:val="-12"/>
        </w:rPr>
        <w:t xml:space="preserve"> </w:t>
      </w:r>
      <w:r>
        <w:t>predložitev</w:t>
      </w:r>
      <w:r>
        <w:rPr>
          <w:spacing w:val="-10"/>
        </w:rPr>
        <w:t xml:space="preserve"> </w:t>
      </w:r>
      <w:r>
        <w:t>pooblastila</w:t>
      </w:r>
      <w:r>
        <w:rPr>
          <w:spacing w:val="-10"/>
        </w:rPr>
        <w:t xml:space="preserve"> </w:t>
      </w:r>
      <w:r>
        <w:t>za</w:t>
      </w:r>
      <w:r>
        <w:rPr>
          <w:spacing w:val="-12"/>
        </w:rPr>
        <w:t xml:space="preserve"> </w:t>
      </w:r>
      <w:r>
        <w:t>pridobitev</w:t>
      </w:r>
      <w:r>
        <w:rPr>
          <w:spacing w:val="-9"/>
        </w:rPr>
        <w:t xml:space="preserve"> </w:t>
      </w:r>
      <w:r>
        <w:t>podatkov</w:t>
      </w:r>
      <w:r>
        <w:rPr>
          <w:spacing w:val="-11"/>
        </w:rPr>
        <w:t xml:space="preserve"> </w:t>
      </w:r>
      <w:r>
        <w:t>iz</w:t>
      </w:r>
      <w:r>
        <w:rPr>
          <w:spacing w:val="-13"/>
        </w:rPr>
        <w:t xml:space="preserve"> </w:t>
      </w:r>
      <w:r>
        <w:t>kazenske</w:t>
      </w:r>
      <w:r>
        <w:rPr>
          <w:spacing w:val="-12"/>
        </w:rPr>
        <w:t xml:space="preserve"> </w:t>
      </w:r>
      <w:r>
        <w:t>evidence</w:t>
      </w:r>
      <w:r>
        <w:rPr>
          <w:spacing w:val="-47"/>
        </w:rPr>
        <w:t xml:space="preserve"> </w:t>
      </w:r>
      <w:r>
        <w:t>(za pravno osebo in za vse osebe, ki so članice upravnega, vodstvenega ali nadzornega organa</w:t>
      </w:r>
      <w:r>
        <w:rPr>
          <w:spacing w:val="1"/>
        </w:rPr>
        <w:t xml:space="preserve"> </w:t>
      </w:r>
      <w:r>
        <w:t>gospodarskega subjekta ali ki imajo pooblastila za njegovo zastopanje ali odločanje ali nadzor v</w:t>
      </w:r>
      <w:r>
        <w:rPr>
          <w:spacing w:val="1"/>
        </w:rPr>
        <w:t xml:space="preserve"> </w:t>
      </w:r>
      <w:r>
        <w:t>njem).</w:t>
      </w:r>
    </w:p>
    <w:p w:rsidR="005F14CB" w:rsidRDefault="005F14CB">
      <w:pPr>
        <w:pStyle w:val="Telobesedila"/>
      </w:pPr>
    </w:p>
    <w:p w:rsidR="005F14CB" w:rsidRDefault="00331085">
      <w:pPr>
        <w:pStyle w:val="Telobesedila"/>
        <w:spacing w:before="1"/>
        <w:ind w:left="510" w:right="116" w:hanging="1"/>
        <w:jc w:val="both"/>
      </w:pPr>
      <w:r>
        <w:t>Ponudnik lahko potrdila iz Kazenske evidence priloži sam. Tako predložena potrdila ne smejo biti</w:t>
      </w:r>
      <w:r>
        <w:rPr>
          <w:spacing w:val="1"/>
        </w:rPr>
        <w:t xml:space="preserve"> </w:t>
      </w:r>
      <w:r>
        <w:t>starejša</w:t>
      </w:r>
      <w:r>
        <w:rPr>
          <w:spacing w:val="-2"/>
        </w:rPr>
        <w:t xml:space="preserve"> </w:t>
      </w:r>
      <w:r>
        <w:t>od</w:t>
      </w:r>
      <w:r>
        <w:rPr>
          <w:spacing w:val="-1"/>
        </w:rPr>
        <w:t xml:space="preserve"> </w:t>
      </w:r>
      <w:r>
        <w:t>4 mesecev od</w:t>
      </w:r>
      <w:r>
        <w:rPr>
          <w:spacing w:val="-1"/>
        </w:rPr>
        <w:t xml:space="preserve"> </w:t>
      </w:r>
      <w:r>
        <w:t>roka</w:t>
      </w:r>
      <w:r>
        <w:rPr>
          <w:spacing w:val="-2"/>
        </w:rPr>
        <w:t xml:space="preserve"> </w:t>
      </w:r>
      <w:r>
        <w:t>za</w:t>
      </w:r>
      <w:r>
        <w:rPr>
          <w:spacing w:val="-1"/>
        </w:rPr>
        <w:t xml:space="preserve"> </w:t>
      </w:r>
      <w:r>
        <w:t>oddajo ponudbe.</w:t>
      </w:r>
    </w:p>
    <w:p w:rsidR="005F14CB" w:rsidRDefault="005F14CB">
      <w:pPr>
        <w:pStyle w:val="Telobesedila"/>
        <w:spacing w:before="11"/>
        <w:rPr>
          <w:sz w:val="21"/>
        </w:rPr>
      </w:pPr>
    </w:p>
    <w:p w:rsidR="005F14CB" w:rsidRDefault="00331085">
      <w:pPr>
        <w:pStyle w:val="Odstavekseznama"/>
        <w:numPr>
          <w:ilvl w:val="3"/>
          <w:numId w:val="7"/>
        </w:numPr>
        <w:tabs>
          <w:tab w:val="left" w:pos="545"/>
        </w:tabs>
        <w:ind w:left="544" w:right="114" w:hanging="285"/>
        <w:jc w:val="both"/>
      </w:pPr>
      <w:r>
        <w:t>Gospodarski</w:t>
      </w:r>
      <w:r>
        <w:rPr>
          <w:spacing w:val="-9"/>
        </w:rPr>
        <w:t xml:space="preserve"> </w:t>
      </w:r>
      <w:r>
        <w:t>subjekt</w:t>
      </w:r>
      <w:r>
        <w:rPr>
          <w:spacing w:val="-9"/>
        </w:rPr>
        <w:t xml:space="preserve"> </w:t>
      </w:r>
      <w:r>
        <w:t>mora</w:t>
      </w:r>
      <w:r>
        <w:rPr>
          <w:spacing w:val="-9"/>
        </w:rPr>
        <w:t xml:space="preserve"> </w:t>
      </w:r>
      <w:r>
        <w:t>na</w:t>
      </w:r>
      <w:r>
        <w:rPr>
          <w:spacing w:val="-8"/>
        </w:rPr>
        <w:t xml:space="preserve"> </w:t>
      </w:r>
      <w:r>
        <w:t>dan</w:t>
      </w:r>
      <w:r>
        <w:rPr>
          <w:spacing w:val="-9"/>
        </w:rPr>
        <w:t xml:space="preserve"> </w:t>
      </w:r>
      <w:r>
        <w:t>oddaje</w:t>
      </w:r>
      <w:r>
        <w:rPr>
          <w:spacing w:val="-9"/>
        </w:rPr>
        <w:t xml:space="preserve"> </w:t>
      </w:r>
      <w:r>
        <w:t>ponudbe</w:t>
      </w:r>
      <w:r>
        <w:rPr>
          <w:spacing w:val="-9"/>
        </w:rPr>
        <w:t xml:space="preserve"> </w:t>
      </w:r>
      <w:r>
        <w:t>izpolnjevati</w:t>
      </w:r>
      <w:r>
        <w:rPr>
          <w:spacing w:val="-8"/>
        </w:rPr>
        <w:t xml:space="preserve"> </w:t>
      </w:r>
      <w:r>
        <w:t>obvezne</w:t>
      </w:r>
      <w:r>
        <w:rPr>
          <w:spacing w:val="-9"/>
        </w:rPr>
        <w:t xml:space="preserve"> </w:t>
      </w:r>
      <w:r>
        <w:t>dajatve</w:t>
      </w:r>
      <w:r>
        <w:rPr>
          <w:spacing w:val="-7"/>
        </w:rPr>
        <w:t xml:space="preserve"> </w:t>
      </w:r>
      <w:r>
        <w:t>ali</w:t>
      </w:r>
      <w:r>
        <w:rPr>
          <w:spacing w:val="-9"/>
        </w:rPr>
        <w:t xml:space="preserve"> </w:t>
      </w:r>
      <w:r>
        <w:t>druge</w:t>
      </w:r>
      <w:r>
        <w:rPr>
          <w:spacing w:val="-7"/>
        </w:rPr>
        <w:t xml:space="preserve"> </w:t>
      </w:r>
      <w:r>
        <w:t>denarne</w:t>
      </w:r>
      <w:r>
        <w:rPr>
          <w:spacing w:val="-47"/>
        </w:rPr>
        <w:t xml:space="preserve"> </w:t>
      </w:r>
      <w:r>
        <w:t>nedavčne obveznosti v skladu z zakonom, ki ureja finančno upravo, ki jih pobira davčni organ v</w:t>
      </w:r>
      <w:r>
        <w:rPr>
          <w:spacing w:val="1"/>
        </w:rPr>
        <w:t xml:space="preserve"> </w:t>
      </w:r>
      <w:r>
        <w:t>skladu s predpisi države, v kateri ima sedež, ali predpisi države naročnika, oziroma vrednost</w:t>
      </w:r>
      <w:r>
        <w:rPr>
          <w:spacing w:val="1"/>
        </w:rPr>
        <w:t xml:space="preserve"> </w:t>
      </w:r>
      <w:r>
        <w:t>neplačanih zapadlih obveznosti na dan oddaje ponudbe ali prijave ne znaša 50 EUR ali več.</w:t>
      </w:r>
      <w:r>
        <w:rPr>
          <w:spacing w:val="1"/>
        </w:rPr>
        <w:t xml:space="preserve"> </w:t>
      </w:r>
      <w:r>
        <w:t>Gospodarski</w:t>
      </w:r>
      <w:r>
        <w:rPr>
          <w:spacing w:val="1"/>
        </w:rPr>
        <w:t xml:space="preserve"> </w:t>
      </w:r>
      <w:r>
        <w:t>subjekt</w:t>
      </w:r>
      <w:r>
        <w:rPr>
          <w:spacing w:val="1"/>
        </w:rPr>
        <w:t xml:space="preserve"> </w:t>
      </w:r>
      <w:r>
        <w:t>mora</w:t>
      </w:r>
      <w:r>
        <w:rPr>
          <w:spacing w:val="1"/>
        </w:rPr>
        <w:t xml:space="preserve"> </w:t>
      </w:r>
      <w:r>
        <w:t>imeti</w:t>
      </w:r>
      <w:r>
        <w:rPr>
          <w:spacing w:val="1"/>
        </w:rPr>
        <w:t xml:space="preserve"> </w:t>
      </w:r>
      <w:r>
        <w:t>na</w:t>
      </w:r>
      <w:r>
        <w:rPr>
          <w:spacing w:val="1"/>
        </w:rPr>
        <w:t xml:space="preserve"> </w:t>
      </w:r>
      <w:r>
        <w:t>dan</w:t>
      </w:r>
      <w:r>
        <w:rPr>
          <w:spacing w:val="1"/>
        </w:rPr>
        <w:t xml:space="preserve"> </w:t>
      </w:r>
      <w:r>
        <w:t>oddaje</w:t>
      </w:r>
      <w:r>
        <w:rPr>
          <w:spacing w:val="1"/>
        </w:rPr>
        <w:t xml:space="preserve"> </w:t>
      </w:r>
      <w:r>
        <w:t>ponudbe</w:t>
      </w:r>
      <w:r>
        <w:rPr>
          <w:spacing w:val="1"/>
        </w:rPr>
        <w:t xml:space="preserve"> </w:t>
      </w:r>
      <w:r>
        <w:t>predložene</w:t>
      </w:r>
      <w:r>
        <w:rPr>
          <w:spacing w:val="1"/>
        </w:rPr>
        <w:t xml:space="preserve"> </w:t>
      </w:r>
      <w:r>
        <w:t>vse</w:t>
      </w:r>
      <w:r>
        <w:rPr>
          <w:spacing w:val="1"/>
        </w:rPr>
        <w:t xml:space="preserve"> </w:t>
      </w:r>
      <w:r>
        <w:t>obračune</w:t>
      </w:r>
      <w:r>
        <w:rPr>
          <w:spacing w:val="1"/>
        </w:rPr>
        <w:t xml:space="preserve"> </w:t>
      </w:r>
      <w:r>
        <w:t>davčnih</w:t>
      </w:r>
      <w:r>
        <w:rPr>
          <w:spacing w:val="-47"/>
        </w:rPr>
        <w:t xml:space="preserve"> </w:t>
      </w:r>
      <w:r>
        <w:t>odtegljajev</w:t>
      </w:r>
      <w:r>
        <w:rPr>
          <w:spacing w:val="1"/>
        </w:rPr>
        <w:t xml:space="preserve"> </w:t>
      </w:r>
      <w:r>
        <w:t>za</w:t>
      </w:r>
      <w:r>
        <w:rPr>
          <w:spacing w:val="1"/>
        </w:rPr>
        <w:t xml:space="preserve"> </w:t>
      </w:r>
      <w:r>
        <w:t>dohodke</w:t>
      </w:r>
      <w:r>
        <w:rPr>
          <w:spacing w:val="1"/>
        </w:rPr>
        <w:t xml:space="preserve"> </w:t>
      </w:r>
      <w:r>
        <w:t>iz</w:t>
      </w:r>
      <w:r>
        <w:rPr>
          <w:spacing w:val="1"/>
        </w:rPr>
        <w:t xml:space="preserve"> </w:t>
      </w:r>
      <w:r>
        <w:t>delovnega</w:t>
      </w:r>
      <w:r>
        <w:rPr>
          <w:spacing w:val="1"/>
        </w:rPr>
        <w:t xml:space="preserve"> </w:t>
      </w:r>
      <w:r>
        <w:t>razmerja</w:t>
      </w:r>
      <w:r>
        <w:rPr>
          <w:spacing w:val="1"/>
        </w:rPr>
        <w:t xml:space="preserve"> </w:t>
      </w:r>
      <w:r>
        <w:t>za</w:t>
      </w:r>
      <w:r>
        <w:rPr>
          <w:spacing w:val="1"/>
        </w:rPr>
        <w:t xml:space="preserve"> </w:t>
      </w:r>
      <w:r>
        <w:t>obdobje</w:t>
      </w:r>
      <w:r>
        <w:rPr>
          <w:spacing w:val="1"/>
        </w:rPr>
        <w:t xml:space="preserve"> </w:t>
      </w:r>
      <w:r>
        <w:t>zadnjih</w:t>
      </w:r>
      <w:r>
        <w:rPr>
          <w:spacing w:val="1"/>
        </w:rPr>
        <w:t xml:space="preserve"> </w:t>
      </w:r>
      <w:r>
        <w:t>petih</w:t>
      </w:r>
      <w:r>
        <w:rPr>
          <w:spacing w:val="1"/>
        </w:rPr>
        <w:t xml:space="preserve"> </w:t>
      </w:r>
      <w:r>
        <w:t>let</w:t>
      </w:r>
      <w:r>
        <w:rPr>
          <w:spacing w:val="1"/>
        </w:rPr>
        <w:t xml:space="preserve"> </w:t>
      </w:r>
      <w:r>
        <w:t>do</w:t>
      </w:r>
      <w:r>
        <w:rPr>
          <w:spacing w:val="1"/>
        </w:rPr>
        <w:t xml:space="preserve"> </w:t>
      </w:r>
      <w:r>
        <w:t>dne</w:t>
      </w:r>
      <w:r>
        <w:rPr>
          <w:spacing w:val="1"/>
        </w:rPr>
        <w:t xml:space="preserve"> </w:t>
      </w:r>
      <w:r>
        <w:t>oddaje</w:t>
      </w:r>
      <w:r>
        <w:rPr>
          <w:spacing w:val="1"/>
        </w:rPr>
        <w:t xml:space="preserve"> </w:t>
      </w:r>
      <w:r>
        <w:t>ponudbe.</w:t>
      </w:r>
    </w:p>
    <w:p w:rsidR="005F14CB" w:rsidRDefault="005F14CB">
      <w:pPr>
        <w:pStyle w:val="Telobesedila"/>
      </w:pPr>
    </w:p>
    <w:p w:rsidR="005F14CB" w:rsidRDefault="00331085">
      <w:pPr>
        <w:pStyle w:val="Telobesedila"/>
        <w:ind w:left="510"/>
      </w:pPr>
      <w:r>
        <w:t>DOKAZILO:</w:t>
      </w:r>
    </w:p>
    <w:p w:rsidR="005F14CB" w:rsidRDefault="00331085">
      <w:pPr>
        <w:pStyle w:val="Telobesedila"/>
        <w:ind w:left="544" w:right="114" w:hanging="1"/>
        <w:jc w:val="both"/>
      </w:pPr>
      <w:r>
        <w:t xml:space="preserve">Izpolnjen </w:t>
      </w:r>
      <w:r>
        <w:rPr>
          <w:b/>
        </w:rPr>
        <w:t xml:space="preserve">obrazec ESPD </w:t>
      </w:r>
      <w:r>
        <w:t>(v »Del III: Razlogi za izključitev, Oddelek B: Razlogi, povezani s plačilom</w:t>
      </w:r>
      <w:r>
        <w:rPr>
          <w:spacing w:val="1"/>
        </w:rPr>
        <w:t xml:space="preserve"> </w:t>
      </w:r>
      <w:r>
        <w:t>davkov</w:t>
      </w:r>
      <w:r>
        <w:rPr>
          <w:spacing w:val="-1"/>
        </w:rPr>
        <w:t xml:space="preserve"> </w:t>
      </w:r>
      <w:r>
        <w:t>ali</w:t>
      </w:r>
      <w:r>
        <w:rPr>
          <w:spacing w:val="-1"/>
        </w:rPr>
        <w:t xml:space="preserve"> </w:t>
      </w:r>
      <w:r>
        <w:t>prispevkov</w:t>
      </w:r>
      <w:r>
        <w:rPr>
          <w:spacing w:val="-1"/>
        </w:rPr>
        <w:t xml:space="preserve"> </w:t>
      </w:r>
      <w:r>
        <w:t>za</w:t>
      </w:r>
      <w:r>
        <w:rPr>
          <w:spacing w:val="-1"/>
        </w:rPr>
        <w:t xml:space="preserve"> </w:t>
      </w:r>
      <w:r>
        <w:t>socialno varnost«)</w:t>
      </w:r>
      <w:r>
        <w:rPr>
          <w:spacing w:val="-2"/>
        </w:rPr>
        <w:t xml:space="preserve"> </w:t>
      </w:r>
      <w:r>
        <w:t>za</w:t>
      </w:r>
      <w:r>
        <w:rPr>
          <w:spacing w:val="-1"/>
        </w:rPr>
        <w:t xml:space="preserve"> </w:t>
      </w:r>
      <w:r>
        <w:t>vse</w:t>
      </w:r>
      <w:r>
        <w:rPr>
          <w:spacing w:val="-2"/>
        </w:rPr>
        <w:t xml:space="preserve"> </w:t>
      </w:r>
      <w:r>
        <w:t>gospodarske</w:t>
      </w:r>
      <w:r>
        <w:rPr>
          <w:spacing w:val="-1"/>
        </w:rPr>
        <w:t xml:space="preserve"> </w:t>
      </w:r>
      <w:r>
        <w:t>subjekte</w:t>
      </w:r>
      <w:r>
        <w:rPr>
          <w:spacing w:val="-1"/>
        </w:rPr>
        <w:t xml:space="preserve"> </w:t>
      </w:r>
      <w:r>
        <w:t>v ponudbi</w:t>
      </w:r>
    </w:p>
    <w:p w:rsidR="005F14CB" w:rsidRDefault="00331085">
      <w:pPr>
        <w:pStyle w:val="Odstavekseznama"/>
        <w:numPr>
          <w:ilvl w:val="3"/>
          <w:numId w:val="7"/>
        </w:numPr>
        <w:tabs>
          <w:tab w:val="left" w:pos="545"/>
        </w:tabs>
        <w:spacing w:before="195"/>
        <w:ind w:left="544" w:right="115" w:hanging="285"/>
        <w:jc w:val="both"/>
      </w:pPr>
      <w:r>
        <w:t>Gospodarski subjekt na dan, ko poteče rok za oddajo ponudb ne sme biti uvrščen v evidenco</w:t>
      </w:r>
      <w:r>
        <w:rPr>
          <w:spacing w:val="1"/>
        </w:rPr>
        <w:t xml:space="preserve"> </w:t>
      </w:r>
      <w:r>
        <w:t>gospodarskih</w:t>
      </w:r>
      <w:r>
        <w:rPr>
          <w:spacing w:val="1"/>
        </w:rPr>
        <w:t xml:space="preserve"> </w:t>
      </w:r>
      <w:r>
        <w:t>subjektov</w:t>
      </w:r>
      <w:r>
        <w:rPr>
          <w:spacing w:val="1"/>
        </w:rPr>
        <w:t xml:space="preserve"> </w:t>
      </w:r>
      <w:r>
        <w:t>z</w:t>
      </w:r>
      <w:r>
        <w:rPr>
          <w:spacing w:val="1"/>
        </w:rPr>
        <w:t xml:space="preserve"> </w:t>
      </w:r>
      <w:r>
        <w:t>izrečenimi</w:t>
      </w:r>
      <w:r>
        <w:rPr>
          <w:spacing w:val="1"/>
        </w:rPr>
        <w:t xml:space="preserve"> </w:t>
      </w:r>
      <w:r>
        <w:t>stranskimi</w:t>
      </w:r>
      <w:r>
        <w:rPr>
          <w:spacing w:val="1"/>
        </w:rPr>
        <w:t xml:space="preserve"> </w:t>
      </w:r>
      <w:r>
        <w:t>sankcijami</w:t>
      </w:r>
      <w:r>
        <w:rPr>
          <w:spacing w:val="1"/>
        </w:rPr>
        <w:t xml:space="preserve"> </w:t>
      </w:r>
      <w:r>
        <w:t>izločitve</w:t>
      </w:r>
      <w:r>
        <w:rPr>
          <w:spacing w:val="1"/>
        </w:rPr>
        <w:t xml:space="preserve"> </w:t>
      </w:r>
      <w:r>
        <w:t>iz</w:t>
      </w:r>
      <w:r>
        <w:rPr>
          <w:spacing w:val="1"/>
        </w:rPr>
        <w:t xml:space="preserve"> </w:t>
      </w:r>
      <w:r>
        <w:t>postopkov</w:t>
      </w:r>
      <w:r>
        <w:rPr>
          <w:spacing w:val="1"/>
        </w:rPr>
        <w:t xml:space="preserve"> </w:t>
      </w:r>
      <w:r>
        <w:t>javnega</w:t>
      </w:r>
      <w:r>
        <w:rPr>
          <w:spacing w:val="1"/>
        </w:rPr>
        <w:t xml:space="preserve"> </w:t>
      </w:r>
      <w:r>
        <w:t>naročanja</w:t>
      </w:r>
      <w:r>
        <w:rPr>
          <w:spacing w:val="-2"/>
        </w:rPr>
        <w:t xml:space="preserve"> </w:t>
      </w:r>
      <w:r>
        <w:t>iz</w:t>
      </w:r>
      <w:r>
        <w:rPr>
          <w:spacing w:val="-1"/>
        </w:rPr>
        <w:t xml:space="preserve"> </w:t>
      </w:r>
      <w:r>
        <w:t>a) točke četrtega</w:t>
      </w:r>
      <w:r>
        <w:rPr>
          <w:spacing w:val="-2"/>
        </w:rPr>
        <w:t xml:space="preserve"> </w:t>
      </w:r>
      <w:r>
        <w:t>odstavka 75.</w:t>
      </w:r>
      <w:r>
        <w:rPr>
          <w:spacing w:val="-1"/>
        </w:rPr>
        <w:t xml:space="preserve"> </w:t>
      </w:r>
      <w:r w:rsidR="00E45B37">
        <w:t>č</w:t>
      </w:r>
      <w:r>
        <w:t>lena ZJN‐3.</w:t>
      </w:r>
    </w:p>
    <w:p w:rsidR="005F14CB" w:rsidRDefault="005F14CB">
      <w:pPr>
        <w:pStyle w:val="Telobesedila"/>
      </w:pPr>
    </w:p>
    <w:p w:rsidR="005F14CB" w:rsidRDefault="00331085">
      <w:pPr>
        <w:pStyle w:val="Telobesedila"/>
        <w:ind w:left="544"/>
      </w:pPr>
      <w:r>
        <w:t>DOKAZILA:</w:t>
      </w:r>
    </w:p>
    <w:p w:rsidR="005F14CB" w:rsidRDefault="00331085">
      <w:pPr>
        <w:pStyle w:val="Telobesedila"/>
        <w:ind w:left="544" w:right="116"/>
        <w:jc w:val="both"/>
      </w:pPr>
      <w:r>
        <w:t>Izpolnjen</w:t>
      </w:r>
      <w:r>
        <w:rPr>
          <w:spacing w:val="1"/>
        </w:rPr>
        <w:t xml:space="preserve"> </w:t>
      </w:r>
      <w:r>
        <w:rPr>
          <w:b/>
        </w:rPr>
        <w:t>obrazec</w:t>
      </w:r>
      <w:r>
        <w:rPr>
          <w:b/>
          <w:spacing w:val="1"/>
        </w:rPr>
        <w:t xml:space="preserve"> </w:t>
      </w:r>
      <w:r>
        <w:rPr>
          <w:b/>
        </w:rPr>
        <w:t>ESPD</w:t>
      </w:r>
      <w:r>
        <w:rPr>
          <w:b/>
          <w:spacing w:val="1"/>
        </w:rPr>
        <w:t xml:space="preserve"> </w:t>
      </w:r>
      <w:r>
        <w:t>(v</w:t>
      </w:r>
      <w:r>
        <w:rPr>
          <w:spacing w:val="1"/>
        </w:rPr>
        <w:t xml:space="preserve"> </w:t>
      </w:r>
      <w:r>
        <w:t>»Del</w:t>
      </w:r>
      <w:r>
        <w:rPr>
          <w:spacing w:val="1"/>
        </w:rPr>
        <w:t xml:space="preserve"> </w:t>
      </w:r>
      <w:r>
        <w:t>III:</w:t>
      </w:r>
      <w:r>
        <w:rPr>
          <w:spacing w:val="1"/>
        </w:rPr>
        <w:t xml:space="preserve"> </w:t>
      </w:r>
      <w:r>
        <w:t>Razlogi</w:t>
      </w:r>
      <w:r>
        <w:rPr>
          <w:spacing w:val="1"/>
        </w:rPr>
        <w:t xml:space="preserve"> </w:t>
      </w:r>
      <w:r>
        <w:t>za</w:t>
      </w:r>
      <w:r>
        <w:rPr>
          <w:spacing w:val="1"/>
        </w:rPr>
        <w:t xml:space="preserve"> </w:t>
      </w:r>
      <w:r>
        <w:t>izključitev,</w:t>
      </w:r>
      <w:r>
        <w:rPr>
          <w:spacing w:val="1"/>
        </w:rPr>
        <w:t xml:space="preserve"> </w:t>
      </w:r>
      <w:r>
        <w:t>Oddelek</w:t>
      </w:r>
      <w:r>
        <w:rPr>
          <w:spacing w:val="1"/>
        </w:rPr>
        <w:t xml:space="preserve"> </w:t>
      </w:r>
      <w:r>
        <w:t>D:</w:t>
      </w:r>
      <w:r>
        <w:rPr>
          <w:spacing w:val="1"/>
        </w:rPr>
        <w:t xml:space="preserve"> </w:t>
      </w:r>
      <w:r>
        <w:t>Nacionalni</w:t>
      </w:r>
      <w:r>
        <w:rPr>
          <w:spacing w:val="1"/>
        </w:rPr>
        <w:t xml:space="preserve"> </w:t>
      </w:r>
      <w:r>
        <w:t>razlogi</w:t>
      </w:r>
      <w:r>
        <w:rPr>
          <w:spacing w:val="1"/>
        </w:rPr>
        <w:t xml:space="preserve"> </w:t>
      </w:r>
      <w:r>
        <w:t>za</w:t>
      </w:r>
      <w:r>
        <w:rPr>
          <w:spacing w:val="1"/>
        </w:rPr>
        <w:t xml:space="preserve"> </w:t>
      </w:r>
      <w:r>
        <w:t>izključitev«)</w:t>
      </w:r>
      <w:r>
        <w:rPr>
          <w:spacing w:val="-1"/>
        </w:rPr>
        <w:t xml:space="preserve"> </w:t>
      </w:r>
      <w:r>
        <w:t>za</w:t>
      </w:r>
      <w:r>
        <w:rPr>
          <w:spacing w:val="-1"/>
        </w:rPr>
        <w:t xml:space="preserve"> </w:t>
      </w:r>
      <w:r>
        <w:t>vse</w:t>
      </w:r>
      <w:r>
        <w:rPr>
          <w:spacing w:val="-1"/>
        </w:rPr>
        <w:t xml:space="preserve"> </w:t>
      </w:r>
      <w:r>
        <w:t>gospodarske</w:t>
      </w:r>
      <w:r>
        <w:rPr>
          <w:spacing w:val="-2"/>
        </w:rPr>
        <w:t xml:space="preserve"> </w:t>
      </w:r>
      <w:r>
        <w:t>subjekte</w:t>
      </w:r>
      <w:r>
        <w:rPr>
          <w:spacing w:val="-2"/>
        </w:rPr>
        <w:t xml:space="preserve"> </w:t>
      </w:r>
      <w:r>
        <w:t>v</w:t>
      </w:r>
      <w:r>
        <w:rPr>
          <w:spacing w:val="-1"/>
        </w:rPr>
        <w:t xml:space="preserve"> </w:t>
      </w:r>
      <w:r>
        <w:t>ponudbi</w:t>
      </w:r>
    </w:p>
    <w:p w:rsidR="005F14CB" w:rsidRDefault="005F14CB">
      <w:pPr>
        <w:pStyle w:val="Telobesedila"/>
        <w:spacing w:before="3"/>
        <w:rPr>
          <w:sz w:val="21"/>
        </w:rPr>
      </w:pPr>
    </w:p>
    <w:p w:rsidR="005F14CB" w:rsidRDefault="00331085">
      <w:pPr>
        <w:pStyle w:val="Odstavekseznama"/>
        <w:numPr>
          <w:ilvl w:val="3"/>
          <w:numId w:val="7"/>
        </w:numPr>
        <w:tabs>
          <w:tab w:val="left" w:pos="545"/>
        </w:tabs>
        <w:spacing w:before="1"/>
        <w:ind w:left="544" w:right="114" w:hanging="285"/>
        <w:jc w:val="both"/>
      </w:pPr>
      <w:r>
        <w:t>Gospodarskemu subjektu v zadnjih treh letih pred potekom roka za oddajo ponudb ali prijav</w:t>
      </w:r>
      <w:r>
        <w:rPr>
          <w:spacing w:val="1"/>
        </w:rPr>
        <w:t xml:space="preserve"> </w:t>
      </w:r>
      <w:r>
        <w:t>pristojni organ Republike Slovenije ali druge države članice ali tretje države pri njem ni ugotovil</w:t>
      </w:r>
      <w:r>
        <w:rPr>
          <w:spacing w:val="1"/>
        </w:rPr>
        <w:t xml:space="preserve"> </w:t>
      </w:r>
      <w:r>
        <w:t>najmanj dveh kršitev v zvezi s plačilom za delo, delovnim časom, počitki, opravljanjem dela na</w:t>
      </w:r>
      <w:r>
        <w:rPr>
          <w:spacing w:val="1"/>
        </w:rPr>
        <w:t xml:space="preserve"> </w:t>
      </w:r>
      <w:r>
        <w:t>podlagi</w:t>
      </w:r>
      <w:r>
        <w:rPr>
          <w:spacing w:val="1"/>
        </w:rPr>
        <w:t xml:space="preserve"> </w:t>
      </w:r>
      <w:r>
        <w:t>pogodb</w:t>
      </w:r>
      <w:r>
        <w:rPr>
          <w:spacing w:val="1"/>
        </w:rPr>
        <w:t xml:space="preserve"> </w:t>
      </w:r>
      <w:r>
        <w:t>civilnega</w:t>
      </w:r>
      <w:r>
        <w:rPr>
          <w:spacing w:val="1"/>
        </w:rPr>
        <w:t xml:space="preserve"> </w:t>
      </w:r>
      <w:r>
        <w:t>prava</w:t>
      </w:r>
      <w:r>
        <w:rPr>
          <w:spacing w:val="1"/>
        </w:rPr>
        <w:t xml:space="preserve"> </w:t>
      </w:r>
      <w:r>
        <w:t>kljub</w:t>
      </w:r>
      <w:r>
        <w:rPr>
          <w:spacing w:val="1"/>
        </w:rPr>
        <w:t xml:space="preserve"> </w:t>
      </w:r>
      <w:r>
        <w:t>obstoju</w:t>
      </w:r>
      <w:r>
        <w:rPr>
          <w:spacing w:val="1"/>
        </w:rPr>
        <w:t xml:space="preserve"> </w:t>
      </w:r>
      <w:r>
        <w:t>elementov</w:t>
      </w:r>
      <w:r>
        <w:rPr>
          <w:spacing w:val="1"/>
        </w:rPr>
        <w:t xml:space="preserve"> </w:t>
      </w:r>
      <w:r>
        <w:t>delovnega</w:t>
      </w:r>
      <w:r>
        <w:rPr>
          <w:spacing w:val="1"/>
        </w:rPr>
        <w:t xml:space="preserve"> </w:t>
      </w:r>
      <w:r>
        <w:t>razmerja</w:t>
      </w:r>
      <w:r>
        <w:rPr>
          <w:spacing w:val="1"/>
        </w:rPr>
        <w:t xml:space="preserve"> </w:t>
      </w:r>
      <w:r>
        <w:t>ali</w:t>
      </w:r>
      <w:r>
        <w:rPr>
          <w:spacing w:val="1"/>
        </w:rPr>
        <w:t xml:space="preserve"> </w:t>
      </w:r>
      <w:r>
        <w:t>v</w:t>
      </w:r>
      <w:r>
        <w:rPr>
          <w:spacing w:val="1"/>
        </w:rPr>
        <w:t xml:space="preserve"> </w:t>
      </w:r>
      <w:r>
        <w:t>zvezi</w:t>
      </w:r>
      <w:r>
        <w:rPr>
          <w:spacing w:val="1"/>
        </w:rPr>
        <w:t xml:space="preserve"> </w:t>
      </w:r>
      <w:r>
        <w:t>z</w:t>
      </w:r>
      <w:r>
        <w:rPr>
          <w:spacing w:val="1"/>
        </w:rPr>
        <w:t xml:space="preserve"> </w:t>
      </w:r>
      <w:r>
        <w:t>zaposlovanjem na črno, za kateri mu je bila s pravnomočno odločitvijo ali več pravnomočnimi</w:t>
      </w:r>
      <w:r>
        <w:rPr>
          <w:spacing w:val="1"/>
        </w:rPr>
        <w:t xml:space="preserve"> </w:t>
      </w:r>
      <w:r>
        <w:t>odločitvami</w:t>
      </w:r>
      <w:r>
        <w:rPr>
          <w:spacing w:val="-1"/>
        </w:rPr>
        <w:t xml:space="preserve"> </w:t>
      </w:r>
      <w:r>
        <w:t>izrečena</w:t>
      </w:r>
      <w:r>
        <w:rPr>
          <w:spacing w:val="-1"/>
        </w:rPr>
        <w:t xml:space="preserve"> </w:t>
      </w:r>
      <w:r>
        <w:t>globa</w:t>
      </w:r>
      <w:r>
        <w:rPr>
          <w:spacing w:val="-1"/>
        </w:rPr>
        <w:t xml:space="preserve"> </w:t>
      </w:r>
      <w:r>
        <w:t>za</w:t>
      </w:r>
      <w:r>
        <w:rPr>
          <w:spacing w:val="-1"/>
        </w:rPr>
        <w:t xml:space="preserve"> </w:t>
      </w:r>
      <w:r>
        <w:t>prekršek.</w:t>
      </w:r>
    </w:p>
    <w:p w:rsidR="005F14CB" w:rsidRDefault="005F14CB">
      <w:pPr>
        <w:pStyle w:val="Telobesedila"/>
      </w:pPr>
    </w:p>
    <w:p w:rsidR="005F14CB" w:rsidRDefault="00331085">
      <w:pPr>
        <w:pStyle w:val="Telobesedila"/>
        <w:ind w:left="544" w:right="113"/>
        <w:jc w:val="both"/>
      </w:pPr>
      <w:r>
        <w:t>V kolikor je gospodarski subjekt v položaju iz zgornjega odstavka, lahko naročniku v skladu s</w:t>
      </w:r>
      <w:r>
        <w:rPr>
          <w:spacing w:val="1"/>
        </w:rPr>
        <w:t xml:space="preserve"> </w:t>
      </w:r>
      <w:r>
        <w:t>Sklepom Ustavnega sodišča RS št. U‐I‐180/19‐17 in ob smiselni uporabi devetega odstavka 75.</w:t>
      </w:r>
      <w:r>
        <w:rPr>
          <w:spacing w:val="1"/>
        </w:rPr>
        <w:t xml:space="preserve"> </w:t>
      </w:r>
      <w:r w:rsidR="00464563">
        <w:t>Č</w:t>
      </w:r>
      <w:r>
        <w:t>lena</w:t>
      </w:r>
      <w:r>
        <w:rPr>
          <w:spacing w:val="1"/>
        </w:rPr>
        <w:t xml:space="preserve"> </w:t>
      </w:r>
      <w:r>
        <w:t>ZJN‐3</w:t>
      </w:r>
      <w:r>
        <w:rPr>
          <w:spacing w:val="1"/>
        </w:rPr>
        <w:t xml:space="preserve"> </w:t>
      </w:r>
      <w:r>
        <w:t>predloži</w:t>
      </w:r>
      <w:r>
        <w:rPr>
          <w:spacing w:val="1"/>
        </w:rPr>
        <w:t xml:space="preserve"> </w:t>
      </w:r>
      <w:r>
        <w:t>dokazila, da</w:t>
      </w:r>
      <w:r>
        <w:rPr>
          <w:spacing w:val="1"/>
        </w:rPr>
        <w:t xml:space="preserve"> </w:t>
      </w:r>
      <w:r>
        <w:t>je sprejel</w:t>
      </w:r>
      <w:r>
        <w:rPr>
          <w:spacing w:val="1"/>
        </w:rPr>
        <w:t xml:space="preserve"> </w:t>
      </w:r>
      <w:r>
        <w:t>zadostne</w:t>
      </w:r>
      <w:r>
        <w:rPr>
          <w:spacing w:val="1"/>
        </w:rPr>
        <w:t xml:space="preserve"> </w:t>
      </w:r>
      <w:r>
        <w:t>ukrepe, s</w:t>
      </w:r>
      <w:r>
        <w:rPr>
          <w:spacing w:val="1"/>
        </w:rPr>
        <w:t xml:space="preserve"> </w:t>
      </w:r>
      <w:r>
        <w:t>katerimi lahko dokaže svojo</w:t>
      </w:r>
      <w:r>
        <w:rPr>
          <w:spacing w:val="1"/>
        </w:rPr>
        <w:t xml:space="preserve"> </w:t>
      </w:r>
      <w:r>
        <w:t>zanesljivost</w:t>
      </w:r>
      <w:r>
        <w:rPr>
          <w:spacing w:val="-3"/>
        </w:rPr>
        <w:t xml:space="preserve"> </w:t>
      </w:r>
      <w:r>
        <w:t>kljub</w:t>
      </w:r>
      <w:r>
        <w:rPr>
          <w:spacing w:val="-1"/>
        </w:rPr>
        <w:t xml:space="preserve"> </w:t>
      </w:r>
      <w:r>
        <w:t>obstoju</w:t>
      </w:r>
      <w:r>
        <w:rPr>
          <w:spacing w:val="-1"/>
        </w:rPr>
        <w:t xml:space="preserve"> </w:t>
      </w:r>
      <w:r>
        <w:t>razlogov</w:t>
      </w:r>
      <w:r>
        <w:rPr>
          <w:spacing w:val="-1"/>
        </w:rPr>
        <w:t xml:space="preserve"> </w:t>
      </w:r>
      <w:r>
        <w:t>za</w:t>
      </w:r>
      <w:r>
        <w:rPr>
          <w:spacing w:val="-1"/>
        </w:rPr>
        <w:t xml:space="preserve"> </w:t>
      </w:r>
      <w:r>
        <w:t>izključitev.</w:t>
      </w:r>
    </w:p>
    <w:p w:rsidR="005F14CB" w:rsidRDefault="005F14CB">
      <w:pPr>
        <w:pStyle w:val="Telobesedila"/>
      </w:pPr>
    </w:p>
    <w:p w:rsidR="005F14CB" w:rsidRDefault="00331085">
      <w:pPr>
        <w:pStyle w:val="Telobesedila"/>
        <w:ind w:left="544"/>
      </w:pPr>
      <w:r>
        <w:t>DOKAZILA:</w:t>
      </w:r>
    </w:p>
    <w:p w:rsidR="005F14CB" w:rsidRDefault="00331085">
      <w:pPr>
        <w:pStyle w:val="Telobesedila"/>
        <w:ind w:left="544" w:right="114"/>
        <w:jc w:val="both"/>
      </w:pPr>
      <w:r>
        <w:t>Izpolnjen</w:t>
      </w:r>
      <w:r>
        <w:rPr>
          <w:spacing w:val="1"/>
        </w:rPr>
        <w:t xml:space="preserve"> </w:t>
      </w:r>
      <w:r>
        <w:rPr>
          <w:b/>
        </w:rPr>
        <w:t>obrazec</w:t>
      </w:r>
      <w:r>
        <w:rPr>
          <w:b/>
          <w:spacing w:val="1"/>
        </w:rPr>
        <w:t xml:space="preserve"> </w:t>
      </w:r>
      <w:r>
        <w:rPr>
          <w:b/>
        </w:rPr>
        <w:t>ESPD</w:t>
      </w:r>
      <w:r>
        <w:rPr>
          <w:b/>
          <w:spacing w:val="1"/>
        </w:rPr>
        <w:t xml:space="preserve"> </w:t>
      </w:r>
      <w:r>
        <w:t>(v</w:t>
      </w:r>
      <w:r>
        <w:rPr>
          <w:spacing w:val="1"/>
        </w:rPr>
        <w:t xml:space="preserve"> </w:t>
      </w:r>
      <w:r>
        <w:t>»Del</w:t>
      </w:r>
      <w:r>
        <w:rPr>
          <w:spacing w:val="1"/>
        </w:rPr>
        <w:t xml:space="preserve"> </w:t>
      </w:r>
      <w:r>
        <w:t>III:</w:t>
      </w:r>
      <w:r>
        <w:rPr>
          <w:spacing w:val="1"/>
        </w:rPr>
        <w:t xml:space="preserve"> </w:t>
      </w:r>
      <w:r>
        <w:t>Razlogi</w:t>
      </w:r>
      <w:r>
        <w:rPr>
          <w:spacing w:val="1"/>
        </w:rPr>
        <w:t xml:space="preserve"> </w:t>
      </w:r>
      <w:r>
        <w:t>za</w:t>
      </w:r>
      <w:r>
        <w:rPr>
          <w:spacing w:val="1"/>
        </w:rPr>
        <w:t xml:space="preserve"> </w:t>
      </w:r>
      <w:r>
        <w:t>izključitev,</w:t>
      </w:r>
      <w:r>
        <w:rPr>
          <w:spacing w:val="1"/>
        </w:rPr>
        <w:t xml:space="preserve"> </w:t>
      </w:r>
      <w:r>
        <w:t>Oddelek</w:t>
      </w:r>
      <w:r>
        <w:rPr>
          <w:spacing w:val="1"/>
        </w:rPr>
        <w:t xml:space="preserve"> </w:t>
      </w:r>
      <w:r>
        <w:t>D:</w:t>
      </w:r>
      <w:r>
        <w:rPr>
          <w:spacing w:val="1"/>
        </w:rPr>
        <w:t xml:space="preserve"> </w:t>
      </w:r>
      <w:r>
        <w:t>Nacionalni</w:t>
      </w:r>
      <w:r>
        <w:rPr>
          <w:spacing w:val="1"/>
        </w:rPr>
        <w:t xml:space="preserve"> </w:t>
      </w:r>
      <w:r>
        <w:t>razlogi</w:t>
      </w:r>
      <w:r>
        <w:rPr>
          <w:spacing w:val="1"/>
        </w:rPr>
        <w:t xml:space="preserve"> </w:t>
      </w:r>
      <w:r>
        <w:t>za</w:t>
      </w:r>
      <w:r>
        <w:rPr>
          <w:spacing w:val="1"/>
        </w:rPr>
        <w:t xml:space="preserve"> </w:t>
      </w:r>
      <w:r>
        <w:t>izključitev«)</w:t>
      </w:r>
      <w:r>
        <w:rPr>
          <w:spacing w:val="-2"/>
        </w:rPr>
        <w:t xml:space="preserve"> </w:t>
      </w:r>
      <w:r>
        <w:t>za</w:t>
      </w:r>
      <w:r>
        <w:rPr>
          <w:spacing w:val="-3"/>
        </w:rPr>
        <w:t xml:space="preserve"> </w:t>
      </w:r>
      <w:r>
        <w:t>vse</w:t>
      </w:r>
      <w:r>
        <w:rPr>
          <w:spacing w:val="-3"/>
        </w:rPr>
        <w:t xml:space="preserve"> </w:t>
      </w:r>
      <w:r>
        <w:t>gospodarske</w:t>
      </w:r>
      <w:r>
        <w:rPr>
          <w:spacing w:val="-4"/>
        </w:rPr>
        <w:t xml:space="preserve"> </w:t>
      </w:r>
      <w:r>
        <w:t>subjekte</w:t>
      </w:r>
      <w:r>
        <w:rPr>
          <w:spacing w:val="-4"/>
        </w:rPr>
        <w:t xml:space="preserve"> </w:t>
      </w:r>
      <w:r>
        <w:t>v</w:t>
      </w:r>
      <w:r>
        <w:rPr>
          <w:spacing w:val="-3"/>
        </w:rPr>
        <w:t xml:space="preserve"> </w:t>
      </w:r>
      <w:r>
        <w:t>ponudbi. V</w:t>
      </w:r>
      <w:r>
        <w:rPr>
          <w:spacing w:val="-3"/>
        </w:rPr>
        <w:t xml:space="preserve"> </w:t>
      </w:r>
      <w:r>
        <w:t>koliko</w:t>
      </w:r>
      <w:r>
        <w:rPr>
          <w:spacing w:val="-3"/>
        </w:rPr>
        <w:t xml:space="preserve"> </w:t>
      </w:r>
      <w:r>
        <w:t>je</w:t>
      </w:r>
      <w:r>
        <w:rPr>
          <w:spacing w:val="-3"/>
        </w:rPr>
        <w:t xml:space="preserve"> </w:t>
      </w:r>
      <w:r>
        <w:t>vaš</w:t>
      </w:r>
      <w:r>
        <w:rPr>
          <w:spacing w:val="-3"/>
        </w:rPr>
        <w:t xml:space="preserve"> </w:t>
      </w:r>
      <w:r>
        <w:t>odgovor</w:t>
      </w:r>
      <w:r>
        <w:rPr>
          <w:spacing w:val="-2"/>
        </w:rPr>
        <w:t xml:space="preserve"> </w:t>
      </w:r>
      <w:r>
        <w:t>v</w:t>
      </w:r>
      <w:r>
        <w:rPr>
          <w:spacing w:val="-3"/>
        </w:rPr>
        <w:t xml:space="preserve"> </w:t>
      </w:r>
      <w:r>
        <w:t>tem</w:t>
      </w:r>
      <w:r>
        <w:rPr>
          <w:spacing w:val="-2"/>
        </w:rPr>
        <w:t xml:space="preserve"> </w:t>
      </w:r>
      <w:r>
        <w:t>primeru</w:t>
      </w:r>
      <w:r>
        <w:rPr>
          <w:spacing w:val="-1"/>
        </w:rPr>
        <w:t xml:space="preserve"> </w:t>
      </w:r>
      <w:r>
        <w:t>DA,</w:t>
      </w:r>
      <w:r>
        <w:rPr>
          <w:spacing w:val="-3"/>
        </w:rPr>
        <w:t xml:space="preserve"> </w:t>
      </w:r>
      <w:r>
        <w:t>in</w:t>
      </w:r>
      <w:r>
        <w:rPr>
          <w:spacing w:val="-48"/>
        </w:rPr>
        <w:t xml:space="preserve"> </w:t>
      </w:r>
      <w:r>
        <w:t>uveljavljate</w:t>
      </w:r>
      <w:r>
        <w:rPr>
          <w:spacing w:val="-8"/>
        </w:rPr>
        <w:t xml:space="preserve"> </w:t>
      </w:r>
      <w:r>
        <w:t>popravni</w:t>
      </w:r>
      <w:r>
        <w:rPr>
          <w:spacing w:val="-7"/>
        </w:rPr>
        <w:t xml:space="preserve"> </w:t>
      </w:r>
      <w:r>
        <w:t>mehanizem,</w:t>
      </w:r>
      <w:r>
        <w:rPr>
          <w:spacing w:val="-8"/>
        </w:rPr>
        <w:t xml:space="preserve"> </w:t>
      </w:r>
      <w:r>
        <w:t>v</w:t>
      </w:r>
      <w:r>
        <w:rPr>
          <w:spacing w:val="-6"/>
        </w:rPr>
        <w:t xml:space="preserve"> </w:t>
      </w:r>
      <w:r>
        <w:t>polje</w:t>
      </w:r>
      <w:r>
        <w:rPr>
          <w:spacing w:val="-8"/>
        </w:rPr>
        <w:t xml:space="preserve"> </w:t>
      </w:r>
      <w:r>
        <w:t>»Opišite</w:t>
      </w:r>
      <w:r>
        <w:rPr>
          <w:spacing w:val="-9"/>
        </w:rPr>
        <w:t xml:space="preserve"> </w:t>
      </w:r>
      <w:r>
        <w:t>jih«</w:t>
      </w:r>
      <w:r>
        <w:rPr>
          <w:spacing w:val="-8"/>
        </w:rPr>
        <w:t xml:space="preserve"> </w:t>
      </w:r>
      <w:r>
        <w:t>napišete</w:t>
      </w:r>
      <w:r>
        <w:rPr>
          <w:spacing w:val="-6"/>
        </w:rPr>
        <w:t xml:space="preserve"> </w:t>
      </w:r>
      <w:r>
        <w:t>kršitve</w:t>
      </w:r>
      <w:r>
        <w:rPr>
          <w:spacing w:val="-9"/>
        </w:rPr>
        <w:t xml:space="preserve"> </w:t>
      </w:r>
      <w:r>
        <w:t>in</w:t>
      </w:r>
      <w:r>
        <w:rPr>
          <w:spacing w:val="-7"/>
        </w:rPr>
        <w:t xml:space="preserve"> </w:t>
      </w:r>
      <w:r>
        <w:t>ukrepe,</w:t>
      </w:r>
      <w:r>
        <w:rPr>
          <w:spacing w:val="-7"/>
        </w:rPr>
        <w:t xml:space="preserve"> </w:t>
      </w:r>
      <w:r>
        <w:t>s</w:t>
      </w:r>
      <w:r>
        <w:rPr>
          <w:spacing w:val="-8"/>
        </w:rPr>
        <w:t xml:space="preserve"> </w:t>
      </w:r>
      <w:r>
        <w:t>katerimi</w:t>
      </w:r>
      <w:r>
        <w:rPr>
          <w:spacing w:val="-9"/>
        </w:rPr>
        <w:t xml:space="preserve"> </w:t>
      </w:r>
      <w:r>
        <w:t>lahko</w:t>
      </w:r>
      <w:r>
        <w:rPr>
          <w:spacing w:val="-47"/>
        </w:rPr>
        <w:t xml:space="preserve"> </w:t>
      </w:r>
      <w:r>
        <w:t>dokažete svojo zanesljivost</w:t>
      </w:r>
      <w:r>
        <w:rPr>
          <w:spacing w:val="-3"/>
        </w:rPr>
        <w:t xml:space="preserve"> </w:t>
      </w:r>
      <w:r>
        <w:t>kljub obstoju razlogov</w:t>
      </w:r>
      <w:r>
        <w:rPr>
          <w:spacing w:val="-3"/>
        </w:rPr>
        <w:t xml:space="preserve"> </w:t>
      </w:r>
      <w:r>
        <w:t>za</w:t>
      </w:r>
      <w:r>
        <w:rPr>
          <w:spacing w:val="-1"/>
        </w:rPr>
        <w:t xml:space="preserve"> </w:t>
      </w:r>
      <w:r>
        <w:t>izključitev.</w:t>
      </w:r>
    </w:p>
    <w:p w:rsidR="005F14CB" w:rsidRDefault="005F14CB">
      <w:pPr>
        <w:pStyle w:val="Telobesedila"/>
      </w:pPr>
    </w:p>
    <w:p w:rsidR="005F14CB" w:rsidRDefault="00331085">
      <w:pPr>
        <w:pStyle w:val="Odstavekseznama"/>
        <w:numPr>
          <w:ilvl w:val="3"/>
          <w:numId w:val="7"/>
        </w:numPr>
        <w:tabs>
          <w:tab w:val="left" w:pos="545"/>
        </w:tabs>
        <w:ind w:left="544" w:right="114" w:hanging="285"/>
        <w:jc w:val="both"/>
      </w:pPr>
      <w:r>
        <w:t>Nad</w:t>
      </w:r>
      <w:r>
        <w:rPr>
          <w:spacing w:val="1"/>
        </w:rPr>
        <w:t xml:space="preserve"> </w:t>
      </w:r>
      <w:r>
        <w:t>gospodarskim</w:t>
      </w:r>
      <w:r>
        <w:rPr>
          <w:spacing w:val="1"/>
        </w:rPr>
        <w:t xml:space="preserve"> </w:t>
      </w:r>
      <w:r>
        <w:t>subjektom</w:t>
      </w:r>
      <w:r>
        <w:rPr>
          <w:spacing w:val="1"/>
        </w:rPr>
        <w:t xml:space="preserve"> </w:t>
      </w:r>
      <w:r>
        <w:t>se</w:t>
      </w:r>
      <w:r>
        <w:rPr>
          <w:spacing w:val="1"/>
        </w:rPr>
        <w:t xml:space="preserve"> </w:t>
      </w:r>
      <w:r>
        <w:t>ni</w:t>
      </w:r>
      <w:r>
        <w:rPr>
          <w:spacing w:val="1"/>
        </w:rPr>
        <w:t xml:space="preserve"> </w:t>
      </w:r>
      <w:r>
        <w:t>smel</w:t>
      </w:r>
      <w:r>
        <w:rPr>
          <w:spacing w:val="1"/>
        </w:rPr>
        <w:t xml:space="preserve"> </w:t>
      </w:r>
      <w:r>
        <w:t>začel</w:t>
      </w:r>
      <w:r>
        <w:rPr>
          <w:spacing w:val="1"/>
        </w:rPr>
        <w:t xml:space="preserve"> </w:t>
      </w:r>
      <w:r>
        <w:t>postopek</w:t>
      </w:r>
      <w:r>
        <w:rPr>
          <w:spacing w:val="1"/>
        </w:rPr>
        <w:t xml:space="preserve"> </w:t>
      </w:r>
      <w:r>
        <w:t>zaradi</w:t>
      </w:r>
      <w:r>
        <w:rPr>
          <w:spacing w:val="1"/>
        </w:rPr>
        <w:t xml:space="preserve"> </w:t>
      </w:r>
      <w:r>
        <w:t>insolventnosti</w:t>
      </w:r>
      <w:r>
        <w:rPr>
          <w:spacing w:val="1"/>
        </w:rPr>
        <w:t xml:space="preserve"> </w:t>
      </w:r>
      <w:r>
        <w:t>ali</w:t>
      </w:r>
      <w:r>
        <w:rPr>
          <w:spacing w:val="1"/>
        </w:rPr>
        <w:t xml:space="preserve"> </w:t>
      </w:r>
      <w:r>
        <w:t>prisilnega</w:t>
      </w:r>
      <w:r>
        <w:rPr>
          <w:spacing w:val="1"/>
        </w:rPr>
        <w:t xml:space="preserve"> </w:t>
      </w:r>
      <w:r>
        <w:t>prenehanja</w:t>
      </w:r>
      <w:r>
        <w:rPr>
          <w:spacing w:val="1"/>
        </w:rPr>
        <w:t xml:space="preserve"> </w:t>
      </w:r>
      <w:r>
        <w:t>po zakonu,</w:t>
      </w:r>
      <w:r>
        <w:rPr>
          <w:spacing w:val="1"/>
        </w:rPr>
        <w:t xml:space="preserve"> </w:t>
      </w:r>
      <w:r>
        <w:t>ki</w:t>
      </w:r>
      <w:r>
        <w:rPr>
          <w:spacing w:val="1"/>
        </w:rPr>
        <w:t xml:space="preserve"> </w:t>
      </w:r>
      <w:r>
        <w:t>ureja</w:t>
      </w:r>
      <w:r>
        <w:rPr>
          <w:spacing w:val="1"/>
        </w:rPr>
        <w:t xml:space="preserve"> </w:t>
      </w:r>
      <w:r>
        <w:t>postopek</w:t>
      </w:r>
      <w:r>
        <w:rPr>
          <w:spacing w:val="1"/>
        </w:rPr>
        <w:t xml:space="preserve"> </w:t>
      </w:r>
      <w:r>
        <w:t>zaradi</w:t>
      </w:r>
      <w:r>
        <w:rPr>
          <w:spacing w:val="1"/>
        </w:rPr>
        <w:t xml:space="preserve"> </w:t>
      </w:r>
      <w:r>
        <w:t>insolventnosti</w:t>
      </w:r>
      <w:r>
        <w:rPr>
          <w:spacing w:val="1"/>
        </w:rPr>
        <w:t xml:space="preserve"> </w:t>
      </w:r>
      <w:r>
        <w:t>in</w:t>
      </w:r>
      <w:r>
        <w:rPr>
          <w:spacing w:val="1"/>
        </w:rPr>
        <w:t xml:space="preserve"> </w:t>
      </w:r>
      <w:r>
        <w:t>prisilnega</w:t>
      </w:r>
      <w:r>
        <w:rPr>
          <w:spacing w:val="1"/>
        </w:rPr>
        <w:t xml:space="preserve"> </w:t>
      </w:r>
      <w:r>
        <w:t>prenehanja,</w:t>
      </w:r>
      <w:r>
        <w:rPr>
          <w:spacing w:val="1"/>
        </w:rPr>
        <w:t xml:space="preserve"> </w:t>
      </w:r>
      <w:r>
        <w:t>ali</w:t>
      </w:r>
      <w:r>
        <w:rPr>
          <w:spacing w:val="1"/>
        </w:rPr>
        <w:t xml:space="preserve"> </w:t>
      </w:r>
      <w:r>
        <w:lastRenderedPageBreak/>
        <w:t>postopek likvidacije po zakonu, ki ureja gospodarske družbe, njegovih sredstev ali poslovanja ne</w:t>
      </w:r>
      <w:r>
        <w:rPr>
          <w:spacing w:val="1"/>
        </w:rPr>
        <w:t xml:space="preserve"> </w:t>
      </w:r>
      <w:r>
        <w:t>upravlja upravitelj ali sodišče, njegove poslovne dejavnosti niso začasno ustavljene, ali če se je v</w:t>
      </w:r>
      <w:r>
        <w:rPr>
          <w:spacing w:val="1"/>
        </w:rPr>
        <w:t xml:space="preserve"> </w:t>
      </w:r>
      <w:r>
        <w:t>skladu s predpisi druge države nad njim začel postopek ali pa je nastal položaj z enakimi pravnimi</w:t>
      </w:r>
      <w:r>
        <w:rPr>
          <w:spacing w:val="-48"/>
        </w:rPr>
        <w:t xml:space="preserve"> </w:t>
      </w:r>
      <w:r>
        <w:t>posledicami.</w:t>
      </w:r>
    </w:p>
    <w:p w:rsidR="005F14CB" w:rsidRDefault="005F14CB">
      <w:pPr>
        <w:pStyle w:val="Telobesedila"/>
      </w:pPr>
    </w:p>
    <w:p w:rsidR="005F14CB" w:rsidRDefault="00331085">
      <w:pPr>
        <w:pStyle w:val="Telobesedila"/>
        <w:ind w:left="544"/>
      </w:pPr>
      <w:r>
        <w:t>DOKAZILA:</w:t>
      </w:r>
    </w:p>
    <w:p w:rsidR="005F14CB" w:rsidRDefault="00331085">
      <w:pPr>
        <w:pStyle w:val="Telobesedila"/>
        <w:ind w:left="544" w:right="114"/>
        <w:jc w:val="both"/>
      </w:pPr>
      <w:r>
        <w:t>Izpolnjen</w:t>
      </w:r>
      <w:r>
        <w:rPr>
          <w:spacing w:val="1"/>
        </w:rPr>
        <w:t xml:space="preserve"> </w:t>
      </w:r>
      <w:r>
        <w:rPr>
          <w:b/>
        </w:rPr>
        <w:t>obrazec</w:t>
      </w:r>
      <w:r>
        <w:rPr>
          <w:b/>
          <w:spacing w:val="1"/>
        </w:rPr>
        <w:t xml:space="preserve"> </w:t>
      </w:r>
      <w:r>
        <w:rPr>
          <w:b/>
        </w:rPr>
        <w:t>ESPD</w:t>
      </w:r>
      <w:r>
        <w:rPr>
          <w:b/>
          <w:spacing w:val="1"/>
        </w:rPr>
        <w:t xml:space="preserve"> </w:t>
      </w:r>
      <w:r>
        <w:t>(v</w:t>
      </w:r>
      <w:r>
        <w:rPr>
          <w:spacing w:val="1"/>
        </w:rPr>
        <w:t xml:space="preserve"> </w:t>
      </w:r>
      <w:r>
        <w:t>»Del</w:t>
      </w:r>
      <w:r>
        <w:rPr>
          <w:spacing w:val="1"/>
        </w:rPr>
        <w:t xml:space="preserve"> </w:t>
      </w:r>
      <w:r>
        <w:t>III:</w:t>
      </w:r>
      <w:r>
        <w:rPr>
          <w:spacing w:val="1"/>
        </w:rPr>
        <w:t xml:space="preserve"> </w:t>
      </w:r>
      <w:r>
        <w:t>Razlogi</w:t>
      </w:r>
      <w:r>
        <w:rPr>
          <w:spacing w:val="1"/>
        </w:rPr>
        <w:t xml:space="preserve"> </w:t>
      </w:r>
      <w:r>
        <w:t>za</w:t>
      </w:r>
      <w:r>
        <w:rPr>
          <w:spacing w:val="1"/>
        </w:rPr>
        <w:t xml:space="preserve"> </w:t>
      </w:r>
      <w:r>
        <w:t>izključitev,</w:t>
      </w:r>
      <w:r>
        <w:rPr>
          <w:spacing w:val="1"/>
        </w:rPr>
        <w:t xml:space="preserve"> </w:t>
      </w:r>
      <w:r>
        <w:t>Oddelek</w:t>
      </w:r>
      <w:r>
        <w:rPr>
          <w:spacing w:val="1"/>
        </w:rPr>
        <w:t xml:space="preserve"> </w:t>
      </w:r>
      <w:r>
        <w:t>C:</w:t>
      </w:r>
      <w:r>
        <w:rPr>
          <w:spacing w:val="1"/>
        </w:rPr>
        <w:t xml:space="preserve"> </w:t>
      </w:r>
      <w:r>
        <w:t>Razlogi,</w:t>
      </w:r>
      <w:r>
        <w:rPr>
          <w:spacing w:val="1"/>
        </w:rPr>
        <w:t xml:space="preserve"> </w:t>
      </w:r>
      <w:r>
        <w:t>povezani</w:t>
      </w:r>
      <w:r>
        <w:rPr>
          <w:spacing w:val="1"/>
        </w:rPr>
        <w:t xml:space="preserve"> </w:t>
      </w:r>
      <w:r>
        <w:t>z</w:t>
      </w:r>
      <w:r>
        <w:rPr>
          <w:spacing w:val="1"/>
        </w:rPr>
        <w:t xml:space="preserve"> </w:t>
      </w:r>
      <w:r>
        <w:t>insolventnostjo, nasprotjem interesov ali kršitvijo poklicnih pravil«) za vse gospodarske subjekte</w:t>
      </w:r>
      <w:r>
        <w:rPr>
          <w:spacing w:val="1"/>
        </w:rPr>
        <w:t xml:space="preserve"> </w:t>
      </w:r>
      <w:r>
        <w:t>v</w:t>
      </w:r>
      <w:r>
        <w:rPr>
          <w:spacing w:val="-2"/>
        </w:rPr>
        <w:t xml:space="preserve"> </w:t>
      </w:r>
      <w:r>
        <w:t>ponudbi</w:t>
      </w:r>
    </w:p>
    <w:p w:rsidR="005F14CB" w:rsidRDefault="005F14CB">
      <w:pPr>
        <w:pStyle w:val="Telobesedila"/>
      </w:pPr>
    </w:p>
    <w:p w:rsidR="005F14CB" w:rsidRDefault="00331085">
      <w:pPr>
        <w:pStyle w:val="Odstavekseznama"/>
        <w:numPr>
          <w:ilvl w:val="3"/>
          <w:numId w:val="7"/>
        </w:numPr>
        <w:tabs>
          <w:tab w:val="left" w:pos="545"/>
        </w:tabs>
        <w:ind w:left="544" w:right="115" w:hanging="285"/>
        <w:jc w:val="both"/>
      </w:pPr>
      <w:r>
        <w:t>Gospodarski subjekt z drugimi gospodarskimi subjekti ni sklenil dogovora, katerega cilj ali učinek</w:t>
      </w:r>
      <w:r>
        <w:rPr>
          <w:spacing w:val="1"/>
        </w:rPr>
        <w:t xml:space="preserve"> </w:t>
      </w:r>
      <w:r>
        <w:t>je</w:t>
      </w:r>
      <w:r>
        <w:rPr>
          <w:spacing w:val="-2"/>
        </w:rPr>
        <w:t xml:space="preserve"> </w:t>
      </w:r>
      <w:r>
        <w:t>preprečevati,</w:t>
      </w:r>
      <w:r>
        <w:rPr>
          <w:spacing w:val="-1"/>
        </w:rPr>
        <w:t xml:space="preserve"> </w:t>
      </w:r>
      <w:r>
        <w:t>omejevati</w:t>
      </w:r>
      <w:r>
        <w:rPr>
          <w:spacing w:val="1"/>
        </w:rPr>
        <w:t xml:space="preserve"> </w:t>
      </w:r>
      <w:r>
        <w:t>ali</w:t>
      </w:r>
      <w:r>
        <w:rPr>
          <w:spacing w:val="-1"/>
        </w:rPr>
        <w:t xml:space="preserve"> </w:t>
      </w:r>
      <w:r>
        <w:t>izkrivljati</w:t>
      </w:r>
      <w:r>
        <w:rPr>
          <w:spacing w:val="1"/>
        </w:rPr>
        <w:t xml:space="preserve"> </w:t>
      </w:r>
      <w:r>
        <w:t>konkurenco.</w:t>
      </w:r>
    </w:p>
    <w:p w:rsidR="005F14CB" w:rsidRDefault="005F14CB">
      <w:pPr>
        <w:pStyle w:val="Telobesedila"/>
        <w:spacing w:before="11"/>
        <w:rPr>
          <w:sz w:val="21"/>
        </w:rPr>
      </w:pPr>
    </w:p>
    <w:p w:rsidR="00D70F13" w:rsidRDefault="00D70F13">
      <w:pPr>
        <w:pStyle w:val="Telobesedila"/>
        <w:spacing w:before="11"/>
        <w:rPr>
          <w:sz w:val="21"/>
        </w:rPr>
      </w:pPr>
    </w:p>
    <w:p w:rsidR="005F14CB" w:rsidRDefault="00331085">
      <w:pPr>
        <w:pStyle w:val="Telobesedila"/>
        <w:spacing w:before="1"/>
        <w:ind w:left="544"/>
      </w:pPr>
      <w:r>
        <w:t>DOKAZILA:</w:t>
      </w:r>
    </w:p>
    <w:p w:rsidR="005F14CB" w:rsidRDefault="00331085">
      <w:pPr>
        <w:pStyle w:val="Telobesedila"/>
        <w:ind w:left="544" w:right="114"/>
        <w:jc w:val="both"/>
      </w:pPr>
      <w:r>
        <w:t>Izpolnjen</w:t>
      </w:r>
      <w:r>
        <w:rPr>
          <w:spacing w:val="1"/>
        </w:rPr>
        <w:t xml:space="preserve"> </w:t>
      </w:r>
      <w:r>
        <w:rPr>
          <w:b/>
        </w:rPr>
        <w:t>obrazec</w:t>
      </w:r>
      <w:r>
        <w:rPr>
          <w:b/>
          <w:spacing w:val="1"/>
        </w:rPr>
        <w:t xml:space="preserve"> </w:t>
      </w:r>
      <w:r>
        <w:rPr>
          <w:b/>
        </w:rPr>
        <w:t>ESPD</w:t>
      </w:r>
      <w:r>
        <w:rPr>
          <w:b/>
          <w:spacing w:val="1"/>
        </w:rPr>
        <w:t xml:space="preserve"> </w:t>
      </w:r>
      <w:r>
        <w:t>(v</w:t>
      </w:r>
      <w:r>
        <w:rPr>
          <w:spacing w:val="1"/>
        </w:rPr>
        <w:t xml:space="preserve"> </w:t>
      </w:r>
      <w:r>
        <w:t>»Del</w:t>
      </w:r>
      <w:r>
        <w:rPr>
          <w:spacing w:val="1"/>
        </w:rPr>
        <w:t xml:space="preserve"> </w:t>
      </w:r>
      <w:r>
        <w:t>III:</w:t>
      </w:r>
      <w:r>
        <w:rPr>
          <w:spacing w:val="1"/>
        </w:rPr>
        <w:t xml:space="preserve"> </w:t>
      </w:r>
      <w:r>
        <w:t>Razlogi</w:t>
      </w:r>
      <w:r>
        <w:rPr>
          <w:spacing w:val="1"/>
        </w:rPr>
        <w:t xml:space="preserve"> </w:t>
      </w:r>
      <w:r>
        <w:t>za</w:t>
      </w:r>
      <w:r>
        <w:rPr>
          <w:spacing w:val="1"/>
        </w:rPr>
        <w:t xml:space="preserve"> </w:t>
      </w:r>
      <w:r>
        <w:t>izključitev,</w:t>
      </w:r>
      <w:r>
        <w:rPr>
          <w:spacing w:val="1"/>
        </w:rPr>
        <w:t xml:space="preserve"> </w:t>
      </w:r>
      <w:r>
        <w:t>Oddelek</w:t>
      </w:r>
      <w:r>
        <w:rPr>
          <w:spacing w:val="1"/>
        </w:rPr>
        <w:t xml:space="preserve"> </w:t>
      </w:r>
      <w:r>
        <w:t>C:</w:t>
      </w:r>
      <w:r>
        <w:rPr>
          <w:spacing w:val="1"/>
        </w:rPr>
        <w:t xml:space="preserve"> </w:t>
      </w:r>
      <w:r>
        <w:t>Razlogi,</w:t>
      </w:r>
      <w:r>
        <w:rPr>
          <w:spacing w:val="1"/>
        </w:rPr>
        <w:t xml:space="preserve"> </w:t>
      </w:r>
      <w:r>
        <w:t>povezani</w:t>
      </w:r>
      <w:r>
        <w:rPr>
          <w:spacing w:val="1"/>
        </w:rPr>
        <w:t xml:space="preserve"> </w:t>
      </w:r>
      <w:r>
        <w:t>z</w:t>
      </w:r>
      <w:r>
        <w:rPr>
          <w:spacing w:val="1"/>
        </w:rPr>
        <w:t xml:space="preserve"> </w:t>
      </w:r>
      <w:r>
        <w:t>insolventnostjo, nasprotjem interesov ali kršitvijo poklicnih pravil) za vse gospodarske subjekte v</w:t>
      </w:r>
      <w:r>
        <w:rPr>
          <w:spacing w:val="-47"/>
        </w:rPr>
        <w:t xml:space="preserve"> </w:t>
      </w:r>
      <w:r>
        <w:t>ponudbi</w:t>
      </w:r>
    </w:p>
    <w:p w:rsidR="005F14CB" w:rsidRDefault="005F14CB">
      <w:pPr>
        <w:pStyle w:val="Telobesedila"/>
        <w:spacing w:before="12"/>
        <w:rPr>
          <w:sz w:val="21"/>
        </w:rPr>
      </w:pPr>
    </w:p>
    <w:p w:rsidR="005F14CB" w:rsidRDefault="00331085">
      <w:pPr>
        <w:pStyle w:val="Odstavekseznama"/>
        <w:numPr>
          <w:ilvl w:val="3"/>
          <w:numId w:val="7"/>
        </w:numPr>
        <w:tabs>
          <w:tab w:val="left" w:pos="545"/>
        </w:tabs>
        <w:ind w:left="544" w:right="115" w:hanging="285"/>
        <w:jc w:val="both"/>
      </w:pPr>
      <w:r>
        <w:t>Pri prejšnji pogodbi o izvedbi naročila, sklenjeni z naročnikom, se niso pokazale precejšnje ali</w:t>
      </w:r>
      <w:r>
        <w:rPr>
          <w:spacing w:val="1"/>
        </w:rPr>
        <w:t xml:space="preserve"> </w:t>
      </w:r>
      <w:r>
        <w:t>stalne pomanjkljivosti pri izpolnjevanju ključnih obveznosti, zaradi česar je naročnik predčasno</w:t>
      </w:r>
      <w:r>
        <w:rPr>
          <w:spacing w:val="1"/>
        </w:rPr>
        <w:t xml:space="preserve"> </w:t>
      </w:r>
      <w:r>
        <w:t>odstopil od prejšnjega naročila ali pogodbe ali uveljavljal odškodnino ali so bile izvedene druge</w:t>
      </w:r>
      <w:r>
        <w:rPr>
          <w:spacing w:val="1"/>
        </w:rPr>
        <w:t xml:space="preserve"> </w:t>
      </w:r>
      <w:r>
        <w:t>primerljive</w:t>
      </w:r>
      <w:r>
        <w:rPr>
          <w:spacing w:val="-1"/>
        </w:rPr>
        <w:t xml:space="preserve"> </w:t>
      </w:r>
      <w:r>
        <w:t>sankcije.</w:t>
      </w:r>
    </w:p>
    <w:p w:rsidR="005F14CB" w:rsidRDefault="005F14CB">
      <w:pPr>
        <w:pStyle w:val="Telobesedila"/>
      </w:pPr>
    </w:p>
    <w:p w:rsidR="005F14CB" w:rsidRDefault="00331085">
      <w:pPr>
        <w:pStyle w:val="Telobesedila"/>
        <w:ind w:left="544"/>
      </w:pPr>
      <w:r>
        <w:t>DOKAZILA:</w:t>
      </w:r>
    </w:p>
    <w:p w:rsidR="005F14CB" w:rsidRDefault="005F14CB">
      <w:pPr>
        <w:pStyle w:val="Telobesedila"/>
        <w:spacing w:before="2"/>
        <w:rPr>
          <w:sz w:val="10"/>
        </w:rPr>
      </w:pPr>
    </w:p>
    <w:p w:rsidR="005F14CB" w:rsidRDefault="00331085">
      <w:pPr>
        <w:pStyle w:val="Telobesedila"/>
        <w:spacing w:before="55"/>
        <w:ind w:left="544" w:right="114"/>
        <w:jc w:val="both"/>
      </w:pPr>
      <w:r>
        <w:t>Izpolnjen</w:t>
      </w:r>
      <w:r>
        <w:rPr>
          <w:spacing w:val="1"/>
        </w:rPr>
        <w:t xml:space="preserve"> </w:t>
      </w:r>
      <w:r>
        <w:rPr>
          <w:b/>
        </w:rPr>
        <w:t>obrazec</w:t>
      </w:r>
      <w:r>
        <w:rPr>
          <w:b/>
          <w:spacing w:val="1"/>
        </w:rPr>
        <w:t xml:space="preserve"> </w:t>
      </w:r>
      <w:r>
        <w:rPr>
          <w:b/>
        </w:rPr>
        <w:t>ESPD</w:t>
      </w:r>
      <w:r>
        <w:rPr>
          <w:b/>
          <w:spacing w:val="1"/>
        </w:rPr>
        <w:t xml:space="preserve"> </w:t>
      </w:r>
      <w:r>
        <w:t>(v</w:t>
      </w:r>
      <w:r>
        <w:rPr>
          <w:spacing w:val="1"/>
        </w:rPr>
        <w:t xml:space="preserve"> </w:t>
      </w:r>
      <w:r>
        <w:t>»Del</w:t>
      </w:r>
      <w:r>
        <w:rPr>
          <w:spacing w:val="1"/>
        </w:rPr>
        <w:t xml:space="preserve"> </w:t>
      </w:r>
      <w:r>
        <w:t>III:</w:t>
      </w:r>
      <w:r>
        <w:rPr>
          <w:spacing w:val="1"/>
        </w:rPr>
        <w:t xml:space="preserve"> </w:t>
      </w:r>
      <w:r>
        <w:t>Razlogi</w:t>
      </w:r>
      <w:r>
        <w:rPr>
          <w:spacing w:val="1"/>
        </w:rPr>
        <w:t xml:space="preserve"> </w:t>
      </w:r>
      <w:r>
        <w:t>za</w:t>
      </w:r>
      <w:r>
        <w:rPr>
          <w:spacing w:val="1"/>
        </w:rPr>
        <w:t xml:space="preserve"> </w:t>
      </w:r>
      <w:r>
        <w:t>izključitev,</w:t>
      </w:r>
      <w:r>
        <w:rPr>
          <w:spacing w:val="1"/>
        </w:rPr>
        <w:t xml:space="preserve"> </w:t>
      </w:r>
      <w:r>
        <w:t>Oddelek</w:t>
      </w:r>
      <w:r>
        <w:rPr>
          <w:spacing w:val="1"/>
        </w:rPr>
        <w:t xml:space="preserve"> </w:t>
      </w:r>
      <w:r>
        <w:t>C:</w:t>
      </w:r>
      <w:r>
        <w:rPr>
          <w:spacing w:val="1"/>
        </w:rPr>
        <w:t xml:space="preserve"> </w:t>
      </w:r>
      <w:r>
        <w:t>Razlogi,</w:t>
      </w:r>
      <w:r>
        <w:rPr>
          <w:spacing w:val="1"/>
        </w:rPr>
        <w:t xml:space="preserve"> </w:t>
      </w:r>
      <w:r>
        <w:t>povezani</w:t>
      </w:r>
      <w:r>
        <w:rPr>
          <w:spacing w:val="1"/>
        </w:rPr>
        <w:t xml:space="preserve"> </w:t>
      </w:r>
      <w:r>
        <w:t>z</w:t>
      </w:r>
      <w:r>
        <w:rPr>
          <w:spacing w:val="1"/>
        </w:rPr>
        <w:t xml:space="preserve"> </w:t>
      </w:r>
      <w:r>
        <w:t>insolventnostjo, nasprotjem interesov ali kršitvijo poklicnih pravil«) za vse gospodarske subjekte</w:t>
      </w:r>
      <w:r>
        <w:rPr>
          <w:spacing w:val="1"/>
        </w:rPr>
        <w:t xml:space="preserve"> </w:t>
      </w:r>
      <w:r>
        <w:t>v</w:t>
      </w:r>
      <w:r>
        <w:rPr>
          <w:spacing w:val="-2"/>
        </w:rPr>
        <w:t xml:space="preserve"> </w:t>
      </w:r>
      <w:r>
        <w:t>ponudbi</w:t>
      </w:r>
    </w:p>
    <w:p w:rsidR="005F14CB" w:rsidRDefault="005F14CB">
      <w:pPr>
        <w:pStyle w:val="Telobesedila"/>
      </w:pPr>
    </w:p>
    <w:p w:rsidR="005F14CB" w:rsidRDefault="00331085">
      <w:pPr>
        <w:pStyle w:val="Telobesedila"/>
        <w:ind w:left="118" w:right="114" w:hanging="1"/>
        <w:jc w:val="both"/>
      </w:pPr>
      <w:r>
        <w:t xml:space="preserve">Naročnik bo v skladu z osmim odstavkom 75. </w:t>
      </w:r>
      <w:r w:rsidR="00464563">
        <w:t>Č</w:t>
      </w:r>
      <w:r>
        <w:t>lena ZJN‐3 iz postopka javnega naročanja kadar koli v</w:t>
      </w:r>
      <w:r>
        <w:rPr>
          <w:spacing w:val="1"/>
        </w:rPr>
        <w:t xml:space="preserve"> </w:t>
      </w:r>
      <w:r>
        <w:t>postopku izključil gospodarski subjekt, če se izkaže, da je pred ali med postopkom javnega naročanja</w:t>
      </w:r>
      <w:r>
        <w:rPr>
          <w:spacing w:val="1"/>
        </w:rPr>
        <w:t xml:space="preserve"> </w:t>
      </w:r>
      <w:r>
        <w:t>za</w:t>
      </w:r>
      <w:r>
        <w:rPr>
          <w:spacing w:val="-2"/>
        </w:rPr>
        <w:t xml:space="preserve"> </w:t>
      </w:r>
      <w:r>
        <w:t>subjekt</w:t>
      </w:r>
      <w:r>
        <w:rPr>
          <w:spacing w:val="-1"/>
        </w:rPr>
        <w:t xml:space="preserve"> </w:t>
      </w:r>
      <w:r>
        <w:t>glede</w:t>
      </w:r>
      <w:r>
        <w:rPr>
          <w:spacing w:val="-1"/>
        </w:rPr>
        <w:t xml:space="preserve"> </w:t>
      </w:r>
      <w:r>
        <w:t>na storjena</w:t>
      </w:r>
      <w:r>
        <w:rPr>
          <w:spacing w:val="-2"/>
        </w:rPr>
        <w:t xml:space="preserve"> </w:t>
      </w:r>
      <w:r>
        <w:t>ali</w:t>
      </w:r>
      <w:r>
        <w:rPr>
          <w:spacing w:val="-1"/>
        </w:rPr>
        <w:t xml:space="preserve"> </w:t>
      </w:r>
      <w:r>
        <w:t>neizvedena</w:t>
      </w:r>
      <w:r>
        <w:rPr>
          <w:spacing w:val="-1"/>
        </w:rPr>
        <w:t xml:space="preserve"> </w:t>
      </w:r>
      <w:r>
        <w:t>dejanja</w:t>
      </w:r>
      <w:r>
        <w:rPr>
          <w:spacing w:val="-1"/>
        </w:rPr>
        <w:t xml:space="preserve"> </w:t>
      </w:r>
      <w:r>
        <w:t>v</w:t>
      </w:r>
      <w:r>
        <w:rPr>
          <w:spacing w:val="1"/>
        </w:rPr>
        <w:t xml:space="preserve"> </w:t>
      </w:r>
      <w:r>
        <w:t>enem</w:t>
      </w:r>
      <w:r>
        <w:rPr>
          <w:spacing w:val="-1"/>
        </w:rPr>
        <w:t xml:space="preserve"> </w:t>
      </w:r>
      <w:r>
        <w:t>od</w:t>
      </w:r>
      <w:r>
        <w:rPr>
          <w:spacing w:val="-2"/>
        </w:rPr>
        <w:t xml:space="preserve"> </w:t>
      </w:r>
      <w:r>
        <w:t>položajev iz</w:t>
      </w:r>
      <w:r>
        <w:rPr>
          <w:spacing w:val="-1"/>
        </w:rPr>
        <w:t xml:space="preserve"> </w:t>
      </w:r>
      <w:r>
        <w:t>te</w:t>
      </w:r>
      <w:r>
        <w:rPr>
          <w:spacing w:val="-1"/>
        </w:rPr>
        <w:t xml:space="preserve"> </w:t>
      </w:r>
      <w:r>
        <w:t>točke navodil.</w:t>
      </w:r>
    </w:p>
    <w:p w:rsidR="005F14CB" w:rsidRDefault="005F14CB">
      <w:pPr>
        <w:pStyle w:val="Telobesedila"/>
      </w:pPr>
    </w:p>
    <w:p w:rsidR="005F14CB" w:rsidRDefault="005F14CB">
      <w:pPr>
        <w:pStyle w:val="Telobesedila"/>
        <w:spacing w:before="9"/>
        <w:rPr>
          <w:sz w:val="19"/>
        </w:rPr>
      </w:pPr>
    </w:p>
    <w:p w:rsidR="005F14CB" w:rsidRDefault="00331085">
      <w:pPr>
        <w:pStyle w:val="Naslov2"/>
        <w:numPr>
          <w:ilvl w:val="2"/>
          <w:numId w:val="7"/>
        </w:numPr>
        <w:tabs>
          <w:tab w:val="left" w:pos="827"/>
        </w:tabs>
        <w:ind w:hanging="709"/>
        <w:jc w:val="both"/>
      </w:pPr>
      <w:bookmarkStart w:id="9" w:name="_Toc120782922"/>
      <w:r>
        <w:t>Pogoji</w:t>
      </w:r>
      <w:r>
        <w:rPr>
          <w:spacing w:val="-3"/>
        </w:rPr>
        <w:t xml:space="preserve"> </w:t>
      </w:r>
      <w:r>
        <w:t>za</w:t>
      </w:r>
      <w:r>
        <w:rPr>
          <w:spacing w:val="-2"/>
        </w:rPr>
        <w:t xml:space="preserve"> </w:t>
      </w:r>
      <w:r>
        <w:t>sodelovanje</w:t>
      </w:r>
      <w:r>
        <w:rPr>
          <w:spacing w:val="-2"/>
        </w:rPr>
        <w:t xml:space="preserve"> </w:t>
      </w:r>
      <w:r>
        <w:t>glede</w:t>
      </w:r>
      <w:r>
        <w:rPr>
          <w:spacing w:val="-3"/>
        </w:rPr>
        <w:t xml:space="preserve"> </w:t>
      </w:r>
      <w:r>
        <w:t>ustreznosti</w:t>
      </w:r>
      <w:r>
        <w:rPr>
          <w:spacing w:val="-1"/>
        </w:rPr>
        <w:t xml:space="preserve"> </w:t>
      </w:r>
      <w:r>
        <w:t>za</w:t>
      </w:r>
      <w:r>
        <w:rPr>
          <w:spacing w:val="-1"/>
        </w:rPr>
        <w:t xml:space="preserve"> </w:t>
      </w:r>
      <w:r>
        <w:t>opravljanje</w:t>
      </w:r>
      <w:r>
        <w:rPr>
          <w:spacing w:val="-2"/>
        </w:rPr>
        <w:t xml:space="preserve"> </w:t>
      </w:r>
      <w:r>
        <w:t>poklicne</w:t>
      </w:r>
      <w:r>
        <w:rPr>
          <w:spacing w:val="-4"/>
        </w:rPr>
        <w:t xml:space="preserve"> </w:t>
      </w:r>
      <w:r>
        <w:t>dejavnosti</w:t>
      </w:r>
      <w:bookmarkEnd w:id="9"/>
    </w:p>
    <w:p w:rsidR="005F14CB" w:rsidRDefault="00331085">
      <w:pPr>
        <w:pStyle w:val="Odstavekseznama"/>
        <w:numPr>
          <w:ilvl w:val="3"/>
          <w:numId w:val="7"/>
        </w:numPr>
        <w:tabs>
          <w:tab w:val="left" w:pos="545"/>
        </w:tabs>
        <w:spacing w:before="119"/>
        <w:ind w:left="544" w:right="113" w:hanging="285"/>
        <w:jc w:val="both"/>
        <w:rPr>
          <w:sz w:val="20"/>
        </w:rPr>
      </w:pPr>
      <w:r>
        <w:t>Gospodarski subjekt mora biti vpisan v enega od poklicnih ali poslovnih registrov, ki se vodijo v</w:t>
      </w:r>
      <w:r>
        <w:rPr>
          <w:spacing w:val="1"/>
        </w:rPr>
        <w:t xml:space="preserve"> </w:t>
      </w:r>
      <w:r>
        <w:t>državi članici, v kateri ima gospodarski subjekt sedež. Seznam poklicnih ali poslovnih registrov v</w:t>
      </w:r>
      <w:r>
        <w:rPr>
          <w:spacing w:val="1"/>
        </w:rPr>
        <w:t xml:space="preserve"> </w:t>
      </w:r>
      <w:r>
        <w:t>državah</w:t>
      </w:r>
      <w:r>
        <w:rPr>
          <w:spacing w:val="-2"/>
        </w:rPr>
        <w:t xml:space="preserve"> </w:t>
      </w:r>
      <w:r>
        <w:t>članicah Evropske</w:t>
      </w:r>
      <w:r>
        <w:rPr>
          <w:spacing w:val="1"/>
        </w:rPr>
        <w:t xml:space="preserve"> </w:t>
      </w:r>
      <w:r>
        <w:t>unije</w:t>
      </w:r>
      <w:r>
        <w:rPr>
          <w:spacing w:val="-1"/>
        </w:rPr>
        <w:t xml:space="preserve"> </w:t>
      </w:r>
      <w:r>
        <w:t>določa</w:t>
      </w:r>
      <w:r>
        <w:rPr>
          <w:spacing w:val="1"/>
        </w:rPr>
        <w:t xml:space="preserve"> </w:t>
      </w:r>
      <w:r>
        <w:t>Priloga</w:t>
      </w:r>
      <w:r>
        <w:rPr>
          <w:spacing w:val="-1"/>
        </w:rPr>
        <w:t xml:space="preserve"> </w:t>
      </w:r>
      <w:r>
        <w:t>XI</w:t>
      </w:r>
      <w:r>
        <w:rPr>
          <w:spacing w:val="-2"/>
        </w:rPr>
        <w:t xml:space="preserve"> </w:t>
      </w:r>
      <w:r>
        <w:t>Direktive</w:t>
      </w:r>
      <w:r>
        <w:rPr>
          <w:spacing w:val="-1"/>
        </w:rPr>
        <w:t xml:space="preserve"> </w:t>
      </w:r>
      <w:r>
        <w:t>2014/24/EU.</w:t>
      </w:r>
    </w:p>
    <w:p w:rsidR="005F14CB" w:rsidRDefault="005F14CB">
      <w:pPr>
        <w:pStyle w:val="Telobesedila"/>
        <w:spacing w:before="1"/>
      </w:pPr>
    </w:p>
    <w:p w:rsidR="005F14CB" w:rsidRDefault="00331085">
      <w:pPr>
        <w:pStyle w:val="Telobesedila"/>
        <w:spacing w:line="268" w:lineRule="exact"/>
        <w:ind w:left="544"/>
      </w:pPr>
      <w:r>
        <w:t>DOKAZILA:</w:t>
      </w:r>
    </w:p>
    <w:p w:rsidR="005F14CB" w:rsidRDefault="00331085">
      <w:pPr>
        <w:pStyle w:val="Telobesedila"/>
        <w:ind w:left="544" w:right="113"/>
        <w:jc w:val="both"/>
        <w:rPr>
          <w:b/>
        </w:rPr>
      </w:pPr>
      <w:r>
        <w:t xml:space="preserve">Izpolnjen </w:t>
      </w:r>
      <w:r>
        <w:rPr>
          <w:b/>
        </w:rPr>
        <w:t xml:space="preserve">obrazec ESPD </w:t>
      </w:r>
      <w:r>
        <w:t>(v »Del IV: Pogoji za sodelovanje, Oddelek A: Ustreznost, Vpis v ustrezen</w:t>
      </w:r>
      <w:r>
        <w:rPr>
          <w:spacing w:val="1"/>
        </w:rPr>
        <w:t xml:space="preserve"> </w:t>
      </w:r>
      <w:r>
        <w:t>poklicni</w:t>
      </w:r>
      <w:r>
        <w:rPr>
          <w:spacing w:val="-1"/>
        </w:rPr>
        <w:t xml:space="preserve"> </w:t>
      </w:r>
      <w:r>
        <w:t>register</w:t>
      </w:r>
      <w:r>
        <w:rPr>
          <w:spacing w:val="-2"/>
        </w:rPr>
        <w:t xml:space="preserve"> </w:t>
      </w:r>
      <w:r>
        <w:t>ALI</w:t>
      </w:r>
      <w:r>
        <w:rPr>
          <w:spacing w:val="-2"/>
        </w:rPr>
        <w:t xml:space="preserve"> </w:t>
      </w:r>
      <w:r>
        <w:t>Vpis</w:t>
      </w:r>
      <w:r>
        <w:rPr>
          <w:spacing w:val="-1"/>
        </w:rPr>
        <w:t xml:space="preserve"> </w:t>
      </w:r>
      <w:r>
        <w:t>v poslovni</w:t>
      </w:r>
      <w:r>
        <w:rPr>
          <w:spacing w:val="-1"/>
        </w:rPr>
        <w:t xml:space="preserve"> </w:t>
      </w:r>
      <w:r>
        <w:t>register«)</w:t>
      </w:r>
      <w:r>
        <w:rPr>
          <w:spacing w:val="-3"/>
        </w:rPr>
        <w:t xml:space="preserve"> </w:t>
      </w:r>
      <w:r>
        <w:t>s</w:t>
      </w:r>
      <w:r>
        <w:rPr>
          <w:spacing w:val="-2"/>
        </w:rPr>
        <w:t xml:space="preserve"> </w:t>
      </w:r>
      <w:r>
        <w:t>strani</w:t>
      </w:r>
      <w:r>
        <w:rPr>
          <w:spacing w:val="-2"/>
        </w:rPr>
        <w:t xml:space="preserve"> </w:t>
      </w:r>
      <w:r>
        <w:t>vseh</w:t>
      </w:r>
      <w:r>
        <w:rPr>
          <w:spacing w:val="-2"/>
        </w:rPr>
        <w:t xml:space="preserve"> </w:t>
      </w:r>
      <w:r>
        <w:t>gospodarskih</w:t>
      </w:r>
      <w:r>
        <w:rPr>
          <w:spacing w:val="-4"/>
        </w:rPr>
        <w:t xml:space="preserve"> </w:t>
      </w:r>
      <w:r>
        <w:t>subjektov</w:t>
      </w:r>
      <w:r>
        <w:rPr>
          <w:spacing w:val="-2"/>
        </w:rPr>
        <w:t xml:space="preserve"> </w:t>
      </w:r>
      <w:r>
        <w:t>v</w:t>
      </w:r>
      <w:r>
        <w:rPr>
          <w:spacing w:val="-3"/>
        </w:rPr>
        <w:t xml:space="preserve"> </w:t>
      </w:r>
      <w:r>
        <w:t>ponudbi</w:t>
      </w:r>
      <w:r>
        <w:rPr>
          <w:b/>
        </w:rPr>
        <w:t>.</w:t>
      </w:r>
    </w:p>
    <w:p w:rsidR="005F14CB" w:rsidRDefault="005F14CB">
      <w:pPr>
        <w:pStyle w:val="Telobesedila"/>
        <w:rPr>
          <w:b/>
        </w:rPr>
      </w:pPr>
    </w:p>
    <w:p w:rsidR="005F14CB" w:rsidRDefault="00331085">
      <w:pPr>
        <w:pStyle w:val="Telobesedila"/>
        <w:ind w:left="544" w:right="114"/>
        <w:jc w:val="both"/>
      </w:pPr>
      <w:r>
        <w:t>ESPD</w:t>
      </w:r>
      <w:r>
        <w:rPr>
          <w:spacing w:val="1"/>
        </w:rPr>
        <w:t xml:space="preserve"> </w:t>
      </w:r>
      <w:r>
        <w:t>mora</w:t>
      </w:r>
      <w:r>
        <w:rPr>
          <w:spacing w:val="1"/>
        </w:rPr>
        <w:t xml:space="preserve"> </w:t>
      </w:r>
      <w:r>
        <w:t>vsebovati</w:t>
      </w:r>
      <w:r>
        <w:rPr>
          <w:spacing w:val="1"/>
        </w:rPr>
        <w:t xml:space="preserve"> </w:t>
      </w:r>
      <w:r>
        <w:t>vse</w:t>
      </w:r>
      <w:r>
        <w:rPr>
          <w:spacing w:val="1"/>
        </w:rPr>
        <w:t xml:space="preserve"> </w:t>
      </w:r>
      <w:r>
        <w:t>potrebne</w:t>
      </w:r>
      <w:r>
        <w:rPr>
          <w:spacing w:val="1"/>
        </w:rPr>
        <w:t xml:space="preserve"> </w:t>
      </w:r>
      <w:r>
        <w:t>podatke,</w:t>
      </w:r>
      <w:r>
        <w:rPr>
          <w:spacing w:val="1"/>
        </w:rPr>
        <w:t xml:space="preserve"> </w:t>
      </w:r>
      <w:r>
        <w:t>da</w:t>
      </w:r>
      <w:r>
        <w:rPr>
          <w:spacing w:val="1"/>
        </w:rPr>
        <w:t xml:space="preserve"> </w:t>
      </w:r>
      <w:r>
        <w:t>lahko</w:t>
      </w:r>
      <w:r>
        <w:rPr>
          <w:spacing w:val="1"/>
        </w:rPr>
        <w:t xml:space="preserve"> </w:t>
      </w:r>
      <w:r>
        <w:t>naročnik</w:t>
      </w:r>
      <w:r>
        <w:rPr>
          <w:spacing w:val="1"/>
        </w:rPr>
        <w:t xml:space="preserve"> </w:t>
      </w:r>
      <w:r>
        <w:t>v</w:t>
      </w:r>
      <w:r>
        <w:rPr>
          <w:spacing w:val="1"/>
        </w:rPr>
        <w:t xml:space="preserve"> </w:t>
      </w:r>
      <w:r>
        <w:t>uradni</w:t>
      </w:r>
      <w:r>
        <w:rPr>
          <w:spacing w:val="1"/>
        </w:rPr>
        <w:t xml:space="preserve"> </w:t>
      </w:r>
      <w:r>
        <w:t>evidenci</w:t>
      </w:r>
      <w:r>
        <w:rPr>
          <w:spacing w:val="1"/>
        </w:rPr>
        <w:t xml:space="preserve"> </w:t>
      </w:r>
      <w:r>
        <w:t>preveri</w:t>
      </w:r>
      <w:r>
        <w:rPr>
          <w:spacing w:val="1"/>
        </w:rPr>
        <w:t xml:space="preserve"> </w:t>
      </w:r>
      <w:r>
        <w:t>izpolnjevanje predmetnega pogoja. V kolikor takšna preveritev ne bo mogoča, bo naročnik od</w:t>
      </w:r>
      <w:r>
        <w:rPr>
          <w:spacing w:val="1"/>
        </w:rPr>
        <w:t xml:space="preserve"> </w:t>
      </w:r>
      <w:r>
        <w:t>ponudnika</w:t>
      </w:r>
      <w:r>
        <w:rPr>
          <w:spacing w:val="-2"/>
        </w:rPr>
        <w:t xml:space="preserve"> </w:t>
      </w:r>
      <w:r>
        <w:t>zahteval</w:t>
      </w:r>
      <w:r>
        <w:rPr>
          <w:spacing w:val="-2"/>
        </w:rPr>
        <w:t xml:space="preserve"> </w:t>
      </w:r>
      <w:r>
        <w:t>predložitev</w:t>
      </w:r>
      <w:r>
        <w:rPr>
          <w:spacing w:val="-1"/>
        </w:rPr>
        <w:t xml:space="preserve"> </w:t>
      </w:r>
      <w:r>
        <w:t>kopije</w:t>
      </w:r>
      <w:r>
        <w:rPr>
          <w:spacing w:val="-3"/>
        </w:rPr>
        <w:t xml:space="preserve"> </w:t>
      </w:r>
      <w:r>
        <w:t>vpisa</w:t>
      </w:r>
      <w:r>
        <w:rPr>
          <w:spacing w:val="-1"/>
        </w:rPr>
        <w:t xml:space="preserve"> </w:t>
      </w:r>
      <w:r>
        <w:t>v</w:t>
      </w:r>
      <w:r>
        <w:rPr>
          <w:spacing w:val="-2"/>
        </w:rPr>
        <w:t xml:space="preserve"> </w:t>
      </w:r>
      <w:r>
        <w:t>enega</w:t>
      </w:r>
      <w:r>
        <w:rPr>
          <w:spacing w:val="-1"/>
        </w:rPr>
        <w:t xml:space="preserve"> </w:t>
      </w:r>
      <w:r>
        <w:t>od</w:t>
      </w:r>
      <w:r>
        <w:rPr>
          <w:spacing w:val="-2"/>
        </w:rPr>
        <w:t xml:space="preserve"> </w:t>
      </w:r>
      <w:r>
        <w:t>poklicnih ali</w:t>
      </w:r>
      <w:r>
        <w:rPr>
          <w:spacing w:val="-2"/>
        </w:rPr>
        <w:t xml:space="preserve"> </w:t>
      </w:r>
      <w:r>
        <w:t>poslovnih registrov.</w:t>
      </w:r>
    </w:p>
    <w:p w:rsidR="005F14CB" w:rsidRDefault="005F14CB">
      <w:pPr>
        <w:pStyle w:val="Telobesedila"/>
      </w:pPr>
    </w:p>
    <w:p w:rsidR="005F14CB" w:rsidRDefault="005F14CB">
      <w:pPr>
        <w:pStyle w:val="Telobesedila"/>
        <w:spacing w:before="8"/>
        <w:rPr>
          <w:sz w:val="19"/>
        </w:rPr>
      </w:pPr>
    </w:p>
    <w:p w:rsidR="005F14CB" w:rsidRDefault="00331085">
      <w:pPr>
        <w:pStyle w:val="Naslov2"/>
        <w:numPr>
          <w:ilvl w:val="2"/>
          <w:numId w:val="7"/>
        </w:numPr>
        <w:tabs>
          <w:tab w:val="left" w:pos="827"/>
        </w:tabs>
        <w:ind w:hanging="709"/>
        <w:jc w:val="both"/>
      </w:pPr>
      <w:bookmarkStart w:id="10" w:name="_Toc120782923"/>
      <w:r>
        <w:t>Pogoji</w:t>
      </w:r>
      <w:r>
        <w:rPr>
          <w:spacing w:val="-3"/>
        </w:rPr>
        <w:t xml:space="preserve"> </w:t>
      </w:r>
      <w:r>
        <w:t>za</w:t>
      </w:r>
      <w:r>
        <w:rPr>
          <w:spacing w:val="-2"/>
        </w:rPr>
        <w:t xml:space="preserve"> </w:t>
      </w:r>
      <w:r>
        <w:t>sodelovanje</w:t>
      </w:r>
      <w:r>
        <w:rPr>
          <w:spacing w:val="-2"/>
        </w:rPr>
        <w:t xml:space="preserve"> </w:t>
      </w:r>
      <w:r>
        <w:t>glede</w:t>
      </w:r>
      <w:r>
        <w:rPr>
          <w:spacing w:val="-3"/>
        </w:rPr>
        <w:t xml:space="preserve"> </w:t>
      </w:r>
      <w:r>
        <w:t>ekonomskega</w:t>
      </w:r>
      <w:r>
        <w:rPr>
          <w:spacing w:val="-1"/>
        </w:rPr>
        <w:t xml:space="preserve"> </w:t>
      </w:r>
      <w:r>
        <w:t>in</w:t>
      </w:r>
      <w:r>
        <w:rPr>
          <w:spacing w:val="-3"/>
        </w:rPr>
        <w:t xml:space="preserve"> </w:t>
      </w:r>
      <w:r>
        <w:t>finančnega</w:t>
      </w:r>
      <w:r>
        <w:rPr>
          <w:spacing w:val="-2"/>
        </w:rPr>
        <w:t xml:space="preserve"> </w:t>
      </w:r>
      <w:r>
        <w:t>položaja</w:t>
      </w:r>
      <w:bookmarkEnd w:id="10"/>
    </w:p>
    <w:p w:rsidR="005F14CB" w:rsidRDefault="005F14CB">
      <w:pPr>
        <w:pStyle w:val="Telobesedila"/>
        <w:spacing w:before="10"/>
        <w:rPr>
          <w:b/>
          <w:i/>
          <w:sz w:val="31"/>
        </w:rPr>
      </w:pPr>
    </w:p>
    <w:p w:rsidR="005F14CB" w:rsidRDefault="00331085">
      <w:pPr>
        <w:pStyle w:val="Odstavekseznama"/>
        <w:numPr>
          <w:ilvl w:val="3"/>
          <w:numId w:val="7"/>
        </w:numPr>
        <w:tabs>
          <w:tab w:val="left" w:pos="836"/>
        </w:tabs>
        <w:spacing w:before="1"/>
        <w:ind w:left="835" w:right="114"/>
      </w:pPr>
      <w:r>
        <w:t>Gospodarski</w:t>
      </w:r>
      <w:r>
        <w:rPr>
          <w:spacing w:val="24"/>
        </w:rPr>
        <w:t xml:space="preserve"> </w:t>
      </w:r>
      <w:r>
        <w:t>subjekt</w:t>
      </w:r>
      <w:r>
        <w:rPr>
          <w:spacing w:val="25"/>
        </w:rPr>
        <w:t xml:space="preserve"> </w:t>
      </w:r>
      <w:r>
        <w:t>v</w:t>
      </w:r>
      <w:r>
        <w:rPr>
          <w:spacing w:val="27"/>
        </w:rPr>
        <w:t xml:space="preserve"> </w:t>
      </w:r>
      <w:r>
        <w:t>preteklih</w:t>
      </w:r>
      <w:r>
        <w:rPr>
          <w:spacing w:val="26"/>
        </w:rPr>
        <w:t xml:space="preserve"> </w:t>
      </w:r>
      <w:r>
        <w:t>6</w:t>
      </w:r>
      <w:r>
        <w:rPr>
          <w:spacing w:val="27"/>
        </w:rPr>
        <w:t xml:space="preserve"> </w:t>
      </w:r>
      <w:r>
        <w:t>mesecih</w:t>
      </w:r>
      <w:r>
        <w:rPr>
          <w:spacing w:val="26"/>
        </w:rPr>
        <w:t xml:space="preserve"> </w:t>
      </w:r>
      <w:r>
        <w:t>pred</w:t>
      </w:r>
      <w:r>
        <w:rPr>
          <w:spacing w:val="24"/>
        </w:rPr>
        <w:t xml:space="preserve"> </w:t>
      </w:r>
      <w:r>
        <w:t>oddajo</w:t>
      </w:r>
      <w:r>
        <w:rPr>
          <w:spacing w:val="25"/>
        </w:rPr>
        <w:t xml:space="preserve"> </w:t>
      </w:r>
      <w:r>
        <w:t>ponudbe</w:t>
      </w:r>
      <w:r>
        <w:rPr>
          <w:spacing w:val="27"/>
        </w:rPr>
        <w:t xml:space="preserve"> </w:t>
      </w:r>
      <w:r>
        <w:t>ni</w:t>
      </w:r>
      <w:r>
        <w:rPr>
          <w:spacing w:val="26"/>
        </w:rPr>
        <w:t xml:space="preserve"> </w:t>
      </w:r>
      <w:r>
        <w:t>imel</w:t>
      </w:r>
      <w:r>
        <w:rPr>
          <w:spacing w:val="26"/>
        </w:rPr>
        <w:t xml:space="preserve"> </w:t>
      </w:r>
      <w:r>
        <w:t>blokiranega</w:t>
      </w:r>
      <w:r>
        <w:rPr>
          <w:spacing w:val="-47"/>
        </w:rPr>
        <w:t xml:space="preserve"> </w:t>
      </w:r>
      <w:r>
        <w:t>poslovnega računa.</w:t>
      </w:r>
    </w:p>
    <w:p w:rsidR="005F14CB" w:rsidRDefault="005F14CB">
      <w:pPr>
        <w:pStyle w:val="Telobesedila"/>
        <w:spacing w:before="11"/>
        <w:rPr>
          <w:sz w:val="21"/>
        </w:rPr>
      </w:pPr>
    </w:p>
    <w:p w:rsidR="005F14CB" w:rsidRDefault="00331085">
      <w:pPr>
        <w:pStyle w:val="Telobesedila"/>
        <w:ind w:left="544"/>
      </w:pPr>
      <w:r>
        <w:t>DOKAZILO:</w:t>
      </w:r>
    </w:p>
    <w:p w:rsidR="005F14CB" w:rsidRDefault="00331085">
      <w:pPr>
        <w:ind w:left="544" w:right="115" w:hanging="1"/>
        <w:jc w:val="both"/>
      </w:pPr>
      <w:r>
        <w:t xml:space="preserve">Izpolnjen </w:t>
      </w:r>
      <w:r>
        <w:rPr>
          <w:b/>
        </w:rPr>
        <w:t xml:space="preserve">obrazec ESPD </w:t>
      </w:r>
      <w:r>
        <w:t>(v »Del IV: Pogoji za sodelovanje, Oddelek B: Ekonomski in finančni</w:t>
      </w:r>
      <w:r>
        <w:rPr>
          <w:spacing w:val="1"/>
        </w:rPr>
        <w:t xml:space="preserve"> </w:t>
      </w:r>
      <w:r>
        <w:t>položaj,</w:t>
      </w:r>
      <w:r>
        <w:rPr>
          <w:spacing w:val="-9"/>
        </w:rPr>
        <w:t xml:space="preserve"> </w:t>
      </w:r>
      <w:r>
        <w:lastRenderedPageBreak/>
        <w:t>Druge</w:t>
      </w:r>
      <w:r>
        <w:rPr>
          <w:spacing w:val="-9"/>
        </w:rPr>
        <w:t xml:space="preserve"> </w:t>
      </w:r>
      <w:r>
        <w:t>ekonomske</w:t>
      </w:r>
      <w:r>
        <w:rPr>
          <w:spacing w:val="-9"/>
        </w:rPr>
        <w:t xml:space="preserve"> </w:t>
      </w:r>
      <w:r>
        <w:t>ali</w:t>
      </w:r>
      <w:r>
        <w:rPr>
          <w:spacing w:val="-9"/>
        </w:rPr>
        <w:t xml:space="preserve"> </w:t>
      </w:r>
      <w:r>
        <w:t>finančne</w:t>
      </w:r>
      <w:r>
        <w:rPr>
          <w:spacing w:val="-10"/>
        </w:rPr>
        <w:t xml:space="preserve"> </w:t>
      </w:r>
      <w:r>
        <w:t>zahteve</w:t>
      </w:r>
      <w:r>
        <w:rPr>
          <w:spacing w:val="-9"/>
        </w:rPr>
        <w:t xml:space="preserve"> </w:t>
      </w:r>
      <w:r>
        <w:t>–</w:t>
      </w:r>
      <w:r>
        <w:rPr>
          <w:spacing w:val="-10"/>
        </w:rPr>
        <w:t xml:space="preserve"> </w:t>
      </w:r>
      <w:r>
        <w:rPr>
          <w:b/>
        </w:rPr>
        <w:t>izjava</w:t>
      </w:r>
      <w:r>
        <w:rPr>
          <w:b/>
          <w:spacing w:val="-10"/>
        </w:rPr>
        <w:t xml:space="preserve"> </w:t>
      </w:r>
      <w:r>
        <w:rPr>
          <w:b/>
        </w:rPr>
        <w:t>ponudnika,</w:t>
      </w:r>
      <w:r>
        <w:rPr>
          <w:b/>
          <w:spacing w:val="-10"/>
        </w:rPr>
        <w:t xml:space="preserve"> </w:t>
      </w:r>
      <w:r>
        <w:rPr>
          <w:b/>
        </w:rPr>
        <w:t>da</w:t>
      </w:r>
      <w:r>
        <w:rPr>
          <w:b/>
          <w:spacing w:val="-10"/>
        </w:rPr>
        <w:t xml:space="preserve"> </w:t>
      </w:r>
      <w:r>
        <w:rPr>
          <w:b/>
        </w:rPr>
        <w:t>v</w:t>
      </w:r>
      <w:r>
        <w:rPr>
          <w:b/>
          <w:spacing w:val="-10"/>
        </w:rPr>
        <w:t xml:space="preserve"> </w:t>
      </w:r>
      <w:r>
        <w:rPr>
          <w:b/>
        </w:rPr>
        <w:t>preteklih</w:t>
      </w:r>
      <w:r>
        <w:rPr>
          <w:b/>
          <w:spacing w:val="-9"/>
        </w:rPr>
        <w:t xml:space="preserve"> </w:t>
      </w:r>
      <w:r>
        <w:rPr>
          <w:b/>
        </w:rPr>
        <w:t>6</w:t>
      </w:r>
      <w:r>
        <w:rPr>
          <w:b/>
          <w:spacing w:val="-9"/>
        </w:rPr>
        <w:t xml:space="preserve"> </w:t>
      </w:r>
      <w:r>
        <w:rPr>
          <w:b/>
        </w:rPr>
        <w:t>mesecih</w:t>
      </w:r>
      <w:r>
        <w:rPr>
          <w:b/>
          <w:spacing w:val="-10"/>
        </w:rPr>
        <w:t xml:space="preserve"> </w:t>
      </w:r>
      <w:r>
        <w:rPr>
          <w:b/>
        </w:rPr>
        <w:t>pred</w:t>
      </w:r>
      <w:r>
        <w:rPr>
          <w:b/>
          <w:spacing w:val="-47"/>
        </w:rPr>
        <w:t xml:space="preserve"> </w:t>
      </w:r>
      <w:r>
        <w:rPr>
          <w:b/>
        </w:rPr>
        <w:t>oddajo</w:t>
      </w:r>
      <w:r>
        <w:rPr>
          <w:b/>
          <w:spacing w:val="-2"/>
        </w:rPr>
        <w:t xml:space="preserve"> </w:t>
      </w:r>
      <w:r>
        <w:rPr>
          <w:b/>
        </w:rPr>
        <w:t>ponudbe ni</w:t>
      </w:r>
      <w:r>
        <w:rPr>
          <w:b/>
          <w:spacing w:val="-1"/>
        </w:rPr>
        <w:t xml:space="preserve"> </w:t>
      </w:r>
      <w:r>
        <w:rPr>
          <w:b/>
        </w:rPr>
        <w:t>imel</w:t>
      </w:r>
      <w:r>
        <w:rPr>
          <w:b/>
          <w:spacing w:val="-1"/>
        </w:rPr>
        <w:t xml:space="preserve"> </w:t>
      </w:r>
      <w:r>
        <w:rPr>
          <w:b/>
        </w:rPr>
        <w:t>blokiranega</w:t>
      </w:r>
      <w:r>
        <w:rPr>
          <w:b/>
          <w:spacing w:val="-1"/>
        </w:rPr>
        <w:t xml:space="preserve"> </w:t>
      </w:r>
      <w:r>
        <w:rPr>
          <w:b/>
        </w:rPr>
        <w:t>poslovnega</w:t>
      </w:r>
      <w:r>
        <w:rPr>
          <w:b/>
          <w:spacing w:val="-1"/>
        </w:rPr>
        <w:t xml:space="preserve"> </w:t>
      </w:r>
      <w:r>
        <w:rPr>
          <w:b/>
        </w:rPr>
        <w:t>računa</w:t>
      </w:r>
      <w:r>
        <w:t>«).</w:t>
      </w:r>
    </w:p>
    <w:p w:rsidR="005F14CB" w:rsidRDefault="005F14CB">
      <w:pPr>
        <w:pStyle w:val="Telobesedila"/>
        <w:spacing w:before="4"/>
        <w:rPr>
          <w:sz w:val="21"/>
        </w:rPr>
      </w:pPr>
    </w:p>
    <w:p w:rsidR="005F14CB" w:rsidRDefault="00331085">
      <w:pPr>
        <w:pStyle w:val="Telobesedila"/>
        <w:ind w:left="510" w:right="114"/>
        <w:jc w:val="both"/>
      </w:pPr>
      <w:r>
        <w:t>ESPD vsebovati vse potrebne podatke, da lahko naročnik v uradni evidenci preveri izpolnjevanje</w:t>
      </w:r>
      <w:r>
        <w:rPr>
          <w:spacing w:val="1"/>
        </w:rPr>
        <w:t xml:space="preserve"> </w:t>
      </w:r>
      <w:r>
        <w:t>predmetnega pogoja. V kolikor takšna preveritev ne bo mogoča, bo naročnik od gospodarskega</w:t>
      </w:r>
      <w:r>
        <w:rPr>
          <w:spacing w:val="1"/>
        </w:rPr>
        <w:t xml:space="preserve"> </w:t>
      </w:r>
      <w:r>
        <w:t>subjekta zahteval</w:t>
      </w:r>
      <w:r>
        <w:rPr>
          <w:spacing w:val="-2"/>
        </w:rPr>
        <w:t xml:space="preserve"> </w:t>
      </w:r>
      <w:r>
        <w:t>predložitev potrdil poslovnih</w:t>
      </w:r>
      <w:r>
        <w:rPr>
          <w:spacing w:val="-2"/>
        </w:rPr>
        <w:t xml:space="preserve"> </w:t>
      </w:r>
      <w:r>
        <w:t>bank ali</w:t>
      </w:r>
      <w:r>
        <w:rPr>
          <w:spacing w:val="-2"/>
        </w:rPr>
        <w:t xml:space="preserve"> </w:t>
      </w:r>
      <w:r>
        <w:t>potrjen</w:t>
      </w:r>
      <w:r>
        <w:rPr>
          <w:spacing w:val="-1"/>
        </w:rPr>
        <w:t xml:space="preserve"> </w:t>
      </w:r>
      <w:r>
        <w:t>obrazec</w:t>
      </w:r>
      <w:r>
        <w:rPr>
          <w:spacing w:val="-2"/>
        </w:rPr>
        <w:t xml:space="preserve"> </w:t>
      </w:r>
      <w:r>
        <w:t>BON‐2.</w:t>
      </w:r>
    </w:p>
    <w:p w:rsidR="005F14CB" w:rsidRDefault="005F14CB">
      <w:pPr>
        <w:pStyle w:val="Telobesedila"/>
      </w:pPr>
    </w:p>
    <w:p w:rsidR="005F14CB" w:rsidRDefault="00331085">
      <w:pPr>
        <w:pStyle w:val="Telobesedila"/>
        <w:ind w:left="510" w:right="115" w:hanging="1"/>
        <w:jc w:val="both"/>
      </w:pPr>
      <w:r>
        <w:t>Ta</w:t>
      </w:r>
      <w:r>
        <w:rPr>
          <w:spacing w:val="-7"/>
        </w:rPr>
        <w:t xml:space="preserve"> </w:t>
      </w:r>
      <w:r>
        <w:t>pogoj</w:t>
      </w:r>
      <w:r>
        <w:rPr>
          <w:spacing w:val="-7"/>
        </w:rPr>
        <w:t xml:space="preserve"> </w:t>
      </w:r>
      <w:r>
        <w:t>morajo</w:t>
      </w:r>
      <w:r>
        <w:rPr>
          <w:spacing w:val="-7"/>
        </w:rPr>
        <w:t xml:space="preserve"> </w:t>
      </w:r>
      <w:r>
        <w:t>v</w:t>
      </w:r>
      <w:r>
        <w:rPr>
          <w:spacing w:val="-7"/>
        </w:rPr>
        <w:t xml:space="preserve"> </w:t>
      </w:r>
      <w:r>
        <w:t>primeru</w:t>
      </w:r>
      <w:r>
        <w:rPr>
          <w:spacing w:val="-7"/>
        </w:rPr>
        <w:t xml:space="preserve"> </w:t>
      </w:r>
      <w:r>
        <w:t>skupne</w:t>
      </w:r>
      <w:r>
        <w:rPr>
          <w:spacing w:val="-6"/>
        </w:rPr>
        <w:t xml:space="preserve"> </w:t>
      </w:r>
      <w:r>
        <w:t>ponudbe</w:t>
      </w:r>
      <w:r>
        <w:rPr>
          <w:spacing w:val="-7"/>
        </w:rPr>
        <w:t xml:space="preserve"> </w:t>
      </w:r>
      <w:r>
        <w:t>izpolnjevati</w:t>
      </w:r>
      <w:r>
        <w:rPr>
          <w:spacing w:val="-7"/>
        </w:rPr>
        <w:t xml:space="preserve"> </w:t>
      </w:r>
      <w:r>
        <w:t>vsi</w:t>
      </w:r>
      <w:r>
        <w:rPr>
          <w:spacing w:val="-8"/>
        </w:rPr>
        <w:t xml:space="preserve"> </w:t>
      </w:r>
      <w:r>
        <w:t>partnerji,</w:t>
      </w:r>
      <w:r>
        <w:rPr>
          <w:spacing w:val="-7"/>
        </w:rPr>
        <w:t xml:space="preserve"> </w:t>
      </w:r>
      <w:r>
        <w:t>pri</w:t>
      </w:r>
      <w:r>
        <w:rPr>
          <w:spacing w:val="-7"/>
        </w:rPr>
        <w:t xml:space="preserve"> </w:t>
      </w:r>
      <w:r>
        <w:t>nastopu</w:t>
      </w:r>
      <w:r>
        <w:rPr>
          <w:spacing w:val="-8"/>
        </w:rPr>
        <w:t xml:space="preserve"> </w:t>
      </w:r>
      <w:r>
        <w:t>s</w:t>
      </w:r>
      <w:r>
        <w:rPr>
          <w:spacing w:val="-7"/>
        </w:rPr>
        <w:t xml:space="preserve"> </w:t>
      </w:r>
      <w:r>
        <w:t>podizvajalci</w:t>
      </w:r>
      <w:r>
        <w:rPr>
          <w:spacing w:val="-6"/>
        </w:rPr>
        <w:t xml:space="preserve"> </w:t>
      </w:r>
      <w:r>
        <w:t>pa</w:t>
      </w:r>
      <w:r>
        <w:rPr>
          <w:spacing w:val="1"/>
        </w:rPr>
        <w:t xml:space="preserve"> </w:t>
      </w:r>
      <w:r>
        <w:t>glavni</w:t>
      </w:r>
      <w:r>
        <w:rPr>
          <w:spacing w:val="-2"/>
        </w:rPr>
        <w:t xml:space="preserve"> </w:t>
      </w:r>
      <w:r>
        <w:t>izvajalec in</w:t>
      </w:r>
      <w:r>
        <w:rPr>
          <w:spacing w:val="-1"/>
        </w:rPr>
        <w:t xml:space="preserve"> </w:t>
      </w:r>
      <w:r>
        <w:t>vsi</w:t>
      </w:r>
      <w:r>
        <w:rPr>
          <w:spacing w:val="-1"/>
        </w:rPr>
        <w:t xml:space="preserve"> </w:t>
      </w:r>
      <w:r>
        <w:t>podizvajalci.</w:t>
      </w:r>
    </w:p>
    <w:p w:rsidR="005F14CB" w:rsidRDefault="005F14CB">
      <w:pPr>
        <w:pStyle w:val="Telobesedila"/>
        <w:spacing w:before="3"/>
        <w:rPr>
          <w:sz w:val="21"/>
        </w:rPr>
      </w:pPr>
    </w:p>
    <w:p w:rsidR="005F14CB" w:rsidRPr="000A2929" w:rsidRDefault="00331085">
      <w:pPr>
        <w:pStyle w:val="Odstavekseznama"/>
        <w:numPr>
          <w:ilvl w:val="3"/>
          <w:numId w:val="7"/>
        </w:numPr>
        <w:tabs>
          <w:tab w:val="left" w:pos="838"/>
          <w:tab w:val="left" w:pos="839"/>
        </w:tabs>
        <w:ind w:left="838"/>
        <w:rPr>
          <w:color w:val="000000" w:themeColor="text1"/>
          <w:sz w:val="20"/>
        </w:rPr>
      </w:pPr>
      <w:r w:rsidRPr="000A2929">
        <w:rPr>
          <w:color w:val="000000" w:themeColor="text1"/>
        </w:rPr>
        <w:t>Ponudnik</w:t>
      </w:r>
      <w:r w:rsidRPr="000A2929">
        <w:rPr>
          <w:color w:val="000000" w:themeColor="text1"/>
          <w:spacing w:val="-3"/>
        </w:rPr>
        <w:t xml:space="preserve"> </w:t>
      </w:r>
      <w:r w:rsidRPr="000A2929">
        <w:rPr>
          <w:color w:val="000000" w:themeColor="text1"/>
        </w:rPr>
        <w:t>mora</w:t>
      </w:r>
      <w:r w:rsidRPr="000A2929">
        <w:rPr>
          <w:color w:val="000000" w:themeColor="text1"/>
          <w:spacing w:val="-2"/>
        </w:rPr>
        <w:t xml:space="preserve"> </w:t>
      </w:r>
      <w:r w:rsidRPr="000A2929">
        <w:rPr>
          <w:color w:val="000000" w:themeColor="text1"/>
        </w:rPr>
        <w:t>imeti</w:t>
      </w:r>
      <w:r w:rsidRPr="000A2929">
        <w:rPr>
          <w:color w:val="000000" w:themeColor="text1"/>
          <w:spacing w:val="-1"/>
        </w:rPr>
        <w:t xml:space="preserve"> </w:t>
      </w:r>
      <w:r w:rsidRPr="000A2929">
        <w:rPr>
          <w:color w:val="000000" w:themeColor="text1"/>
        </w:rPr>
        <w:t>bonitetno</w:t>
      </w:r>
      <w:r w:rsidRPr="000A2929">
        <w:rPr>
          <w:color w:val="000000" w:themeColor="text1"/>
          <w:spacing w:val="-1"/>
        </w:rPr>
        <w:t xml:space="preserve"> </w:t>
      </w:r>
      <w:r w:rsidRPr="000A2929">
        <w:rPr>
          <w:color w:val="000000" w:themeColor="text1"/>
        </w:rPr>
        <w:t>oceno</w:t>
      </w:r>
      <w:r w:rsidRPr="000A2929">
        <w:rPr>
          <w:color w:val="000000" w:themeColor="text1"/>
          <w:spacing w:val="-2"/>
        </w:rPr>
        <w:t xml:space="preserve"> </w:t>
      </w:r>
      <w:r w:rsidRPr="000A2929">
        <w:rPr>
          <w:color w:val="000000" w:themeColor="text1"/>
        </w:rPr>
        <w:t>od</w:t>
      </w:r>
      <w:r w:rsidRPr="000A2929">
        <w:rPr>
          <w:color w:val="000000" w:themeColor="text1"/>
          <w:spacing w:val="-2"/>
        </w:rPr>
        <w:t xml:space="preserve"> </w:t>
      </w:r>
      <w:r w:rsidRPr="000A2929">
        <w:rPr>
          <w:color w:val="000000" w:themeColor="text1"/>
        </w:rPr>
        <w:t>SB1</w:t>
      </w:r>
      <w:r w:rsidRPr="000A2929">
        <w:rPr>
          <w:color w:val="000000" w:themeColor="text1"/>
          <w:spacing w:val="-3"/>
        </w:rPr>
        <w:t xml:space="preserve"> </w:t>
      </w:r>
      <w:r w:rsidRPr="000A2929">
        <w:rPr>
          <w:color w:val="000000" w:themeColor="text1"/>
        </w:rPr>
        <w:t>do SB5</w:t>
      </w:r>
      <w:r w:rsidRPr="000A2929">
        <w:rPr>
          <w:color w:val="000000" w:themeColor="text1"/>
          <w:spacing w:val="-1"/>
        </w:rPr>
        <w:t xml:space="preserve"> </w:t>
      </w:r>
      <w:r w:rsidRPr="000A2929">
        <w:rPr>
          <w:color w:val="000000" w:themeColor="text1"/>
        </w:rPr>
        <w:t>po</w:t>
      </w:r>
      <w:r w:rsidRPr="000A2929">
        <w:rPr>
          <w:color w:val="000000" w:themeColor="text1"/>
          <w:spacing w:val="-1"/>
        </w:rPr>
        <w:t xml:space="preserve"> </w:t>
      </w:r>
      <w:r w:rsidRPr="000A2929">
        <w:rPr>
          <w:color w:val="000000" w:themeColor="text1"/>
        </w:rPr>
        <w:t>metodologiji</w:t>
      </w:r>
      <w:r w:rsidRPr="000A2929">
        <w:rPr>
          <w:color w:val="000000" w:themeColor="text1"/>
          <w:spacing w:val="-2"/>
        </w:rPr>
        <w:t xml:space="preserve"> </w:t>
      </w:r>
      <w:r w:rsidRPr="000A2929">
        <w:rPr>
          <w:color w:val="000000" w:themeColor="text1"/>
        </w:rPr>
        <w:t>Basel</w:t>
      </w:r>
      <w:r w:rsidRPr="000A2929">
        <w:rPr>
          <w:color w:val="000000" w:themeColor="text1"/>
          <w:spacing w:val="-3"/>
        </w:rPr>
        <w:t xml:space="preserve"> </w:t>
      </w:r>
      <w:r w:rsidRPr="000A2929">
        <w:rPr>
          <w:color w:val="000000" w:themeColor="text1"/>
        </w:rPr>
        <w:t>II.</w:t>
      </w:r>
    </w:p>
    <w:p w:rsidR="005F14CB" w:rsidRPr="000A2929" w:rsidRDefault="005F14CB">
      <w:pPr>
        <w:pStyle w:val="Telobesedila"/>
        <w:spacing w:before="1"/>
        <w:rPr>
          <w:color w:val="000000" w:themeColor="text1"/>
        </w:rPr>
      </w:pPr>
    </w:p>
    <w:p w:rsidR="005F14CB" w:rsidRDefault="00331085">
      <w:pPr>
        <w:pStyle w:val="Telobesedila"/>
        <w:ind w:left="478" w:right="115"/>
        <w:jc w:val="both"/>
      </w:pPr>
      <w:r>
        <w:t>Ta pogoj morajo pri skupni ponudbi izpolniti vsi ponudniki, pri nastopu s podizvajalci pa glavni</w:t>
      </w:r>
      <w:r>
        <w:rPr>
          <w:spacing w:val="1"/>
        </w:rPr>
        <w:t xml:space="preserve"> </w:t>
      </w:r>
      <w:r>
        <w:t>izvajalec</w:t>
      </w:r>
      <w:r>
        <w:rPr>
          <w:spacing w:val="-1"/>
        </w:rPr>
        <w:t xml:space="preserve"> </w:t>
      </w:r>
      <w:r>
        <w:t>in vsi</w:t>
      </w:r>
      <w:r>
        <w:rPr>
          <w:spacing w:val="-1"/>
        </w:rPr>
        <w:t xml:space="preserve"> </w:t>
      </w:r>
      <w:r>
        <w:t>podizvajalci.</w:t>
      </w:r>
    </w:p>
    <w:p w:rsidR="005F14CB" w:rsidRDefault="005F14CB">
      <w:pPr>
        <w:pStyle w:val="Telobesedila"/>
        <w:spacing w:before="11"/>
        <w:rPr>
          <w:sz w:val="21"/>
        </w:rPr>
      </w:pPr>
    </w:p>
    <w:p w:rsidR="005F14CB" w:rsidRDefault="00331085">
      <w:pPr>
        <w:pStyle w:val="Telobesedila"/>
        <w:ind w:left="478"/>
      </w:pPr>
      <w:r>
        <w:t>DOKAZILO:</w:t>
      </w:r>
    </w:p>
    <w:p w:rsidR="005F14CB" w:rsidRDefault="00331085">
      <w:pPr>
        <w:spacing w:before="1"/>
        <w:ind w:left="478" w:right="115" w:hanging="1"/>
        <w:jc w:val="both"/>
      </w:pPr>
      <w:r>
        <w:rPr>
          <w:b/>
        </w:rPr>
        <w:t xml:space="preserve">BON obrazec ali drugo ustrezno potrdilo, </w:t>
      </w:r>
      <w:r>
        <w:t>iz katerega je razvidna višina bonitetne ocene. Na dan</w:t>
      </w:r>
      <w:r>
        <w:rPr>
          <w:spacing w:val="1"/>
        </w:rPr>
        <w:t xml:space="preserve"> </w:t>
      </w:r>
      <w:r>
        <w:t>oddaje</w:t>
      </w:r>
      <w:r>
        <w:rPr>
          <w:spacing w:val="-2"/>
        </w:rPr>
        <w:t xml:space="preserve"> </w:t>
      </w:r>
      <w:r>
        <w:t>ponudbe</w:t>
      </w:r>
      <w:r>
        <w:rPr>
          <w:spacing w:val="-1"/>
        </w:rPr>
        <w:t xml:space="preserve"> </w:t>
      </w:r>
      <w:r>
        <w:t>je</w:t>
      </w:r>
      <w:r>
        <w:rPr>
          <w:spacing w:val="-1"/>
        </w:rPr>
        <w:t xml:space="preserve"> </w:t>
      </w:r>
      <w:r>
        <w:t>lahko</w:t>
      </w:r>
      <w:r>
        <w:rPr>
          <w:spacing w:val="1"/>
        </w:rPr>
        <w:t xml:space="preserve"> </w:t>
      </w:r>
      <w:r>
        <w:t>poteklo</w:t>
      </w:r>
      <w:r>
        <w:rPr>
          <w:spacing w:val="-1"/>
        </w:rPr>
        <w:t xml:space="preserve"> </w:t>
      </w:r>
      <w:r>
        <w:t>največ</w:t>
      </w:r>
      <w:r>
        <w:rPr>
          <w:spacing w:val="-2"/>
        </w:rPr>
        <w:t xml:space="preserve"> </w:t>
      </w:r>
      <w:r>
        <w:t>60</w:t>
      </w:r>
      <w:r>
        <w:rPr>
          <w:spacing w:val="-1"/>
        </w:rPr>
        <w:t xml:space="preserve"> </w:t>
      </w:r>
      <w:r>
        <w:t>dni</w:t>
      </w:r>
      <w:r>
        <w:rPr>
          <w:spacing w:val="-1"/>
        </w:rPr>
        <w:t xml:space="preserve"> </w:t>
      </w:r>
      <w:r>
        <w:t>od</w:t>
      </w:r>
      <w:r>
        <w:rPr>
          <w:spacing w:val="-1"/>
        </w:rPr>
        <w:t xml:space="preserve"> </w:t>
      </w:r>
      <w:r>
        <w:t>datuma</w:t>
      </w:r>
      <w:r>
        <w:rPr>
          <w:spacing w:val="-1"/>
        </w:rPr>
        <w:t xml:space="preserve"> </w:t>
      </w:r>
      <w:r>
        <w:t>izdaje</w:t>
      </w:r>
      <w:r>
        <w:rPr>
          <w:spacing w:val="-1"/>
        </w:rPr>
        <w:t xml:space="preserve"> </w:t>
      </w:r>
      <w:r>
        <w:t>potrdila.</w:t>
      </w:r>
    </w:p>
    <w:p w:rsidR="005F14CB" w:rsidRDefault="005F14CB">
      <w:pPr>
        <w:pStyle w:val="Telobesedila"/>
        <w:spacing w:before="3"/>
        <w:rPr>
          <w:sz w:val="10"/>
        </w:rPr>
      </w:pPr>
    </w:p>
    <w:p w:rsidR="00D70F13" w:rsidRDefault="00D70F13">
      <w:pPr>
        <w:pStyle w:val="Telobesedila"/>
        <w:spacing w:before="3"/>
        <w:rPr>
          <w:sz w:val="10"/>
        </w:rPr>
      </w:pPr>
    </w:p>
    <w:p w:rsidR="00D70F13" w:rsidRDefault="00D70F13">
      <w:pPr>
        <w:pStyle w:val="Telobesedila"/>
        <w:spacing w:before="3"/>
        <w:rPr>
          <w:sz w:val="10"/>
        </w:rPr>
      </w:pPr>
    </w:p>
    <w:p w:rsidR="005F14CB" w:rsidRDefault="00331085">
      <w:pPr>
        <w:pStyle w:val="Naslov2"/>
        <w:numPr>
          <w:ilvl w:val="2"/>
          <w:numId w:val="7"/>
        </w:numPr>
        <w:tabs>
          <w:tab w:val="left" w:pos="827"/>
        </w:tabs>
        <w:spacing w:before="55"/>
        <w:ind w:hanging="709"/>
        <w:jc w:val="both"/>
      </w:pPr>
      <w:bookmarkStart w:id="11" w:name="_Toc120782924"/>
      <w:r>
        <w:t>Pogoji</w:t>
      </w:r>
      <w:r>
        <w:rPr>
          <w:spacing w:val="-3"/>
        </w:rPr>
        <w:t xml:space="preserve"> </w:t>
      </w:r>
      <w:r>
        <w:t>za</w:t>
      </w:r>
      <w:r>
        <w:rPr>
          <w:spacing w:val="-2"/>
        </w:rPr>
        <w:t xml:space="preserve"> </w:t>
      </w:r>
      <w:r>
        <w:t>sodelovanje</w:t>
      </w:r>
      <w:r>
        <w:rPr>
          <w:spacing w:val="-2"/>
        </w:rPr>
        <w:t xml:space="preserve"> </w:t>
      </w:r>
      <w:r>
        <w:t>glede</w:t>
      </w:r>
      <w:r>
        <w:rPr>
          <w:spacing w:val="-3"/>
        </w:rPr>
        <w:t xml:space="preserve"> </w:t>
      </w:r>
      <w:r>
        <w:t>tehnične</w:t>
      </w:r>
      <w:r>
        <w:rPr>
          <w:spacing w:val="-3"/>
        </w:rPr>
        <w:t xml:space="preserve"> </w:t>
      </w:r>
      <w:r>
        <w:t>in strokovne</w:t>
      </w:r>
      <w:r>
        <w:rPr>
          <w:spacing w:val="-3"/>
        </w:rPr>
        <w:t xml:space="preserve"> </w:t>
      </w:r>
      <w:r>
        <w:t>sposobnosti</w:t>
      </w:r>
      <w:bookmarkEnd w:id="11"/>
    </w:p>
    <w:p w:rsidR="005F14CB" w:rsidRDefault="005F14CB">
      <w:pPr>
        <w:pStyle w:val="Telobesedila"/>
        <w:spacing w:before="9"/>
        <w:rPr>
          <w:b/>
          <w:i/>
          <w:sz w:val="31"/>
        </w:rPr>
      </w:pPr>
    </w:p>
    <w:p w:rsidR="005F14CB" w:rsidRPr="007A38C1" w:rsidRDefault="00331085" w:rsidP="00F3158E">
      <w:pPr>
        <w:pStyle w:val="Telobesedila"/>
        <w:numPr>
          <w:ilvl w:val="0"/>
          <w:numId w:val="16"/>
        </w:numPr>
        <w:spacing w:before="1"/>
        <w:ind w:right="114"/>
        <w:jc w:val="both"/>
        <w:rPr>
          <w:spacing w:val="-1"/>
        </w:rPr>
      </w:pPr>
      <w:r w:rsidRPr="00F3158E">
        <w:rPr>
          <w:color w:val="000000" w:themeColor="text1"/>
        </w:rPr>
        <w:t>Ponudnik je v zadnjih petih letih, šteto od dneva objave obvestila o tem naročilu na portalu javnih naročil,</w:t>
      </w:r>
      <w:r w:rsidRPr="007A38C1">
        <w:rPr>
          <w:spacing w:val="-1"/>
        </w:rPr>
        <w:t xml:space="preserve"> uspešno izvedel vsaj </w:t>
      </w:r>
      <w:r w:rsidR="00BE0CAD" w:rsidRPr="007A38C1">
        <w:rPr>
          <w:spacing w:val="-1"/>
        </w:rPr>
        <w:t>en</w:t>
      </w:r>
      <w:r w:rsidRPr="007A38C1">
        <w:rPr>
          <w:spacing w:val="-1"/>
        </w:rPr>
        <w:t xml:space="preserve"> </w:t>
      </w:r>
      <w:r w:rsidR="00BE0CAD" w:rsidRPr="007A38C1">
        <w:rPr>
          <w:spacing w:val="-1"/>
        </w:rPr>
        <w:t>referenčni</w:t>
      </w:r>
      <w:r w:rsidRPr="007A38C1">
        <w:rPr>
          <w:spacing w:val="-1"/>
        </w:rPr>
        <w:t xml:space="preserve"> p</w:t>
      </w:r>
      <w:r w:rsidR="00BE0CAD" w:rsidRPr="007A38C1">
        <w:rPr>
          <w:spacing w:val="-1"/>
        </w:rPr>
        <w:t>osel</w:t>
      </w:r>
      <w:r w:rsidRPr="007A38C1">
        <w:rPr>
          <w:spacing w:val="-1"/>
        </w:rPr>
        <w:t>, to je dobavo in montažo istovrstne opreme za sklop, za katerega daje ponudbo. Vsak referenčni posel mora biti najmanj v spodaj navedenih vrednostih</w:t>
      </w:r>
      <w:r>
        <w:rPr>
          <w:spacing w:val="-1"/>
        </w:rPr>
        <w:t xml:space="preserve"> </w:t>
      </w:r>
      <w:r w:rsidRPr="007A38C1">
        <w:rPr>
          <w:spacing w:val="-1"/>
        </w:rPr>
        <w:t>po sklopih brez DDV:</w:t>
      </w:r>
    </w:p>
    <w:p w:rsidR="005F14CB" w:rsidRDefault="005F14CB">
      <w:pPr>
        <w:pStyle w:val="Telobesedila"/>
        <w:spacing w:before="11"/>
        <w:rPr>
          <w:sz w:val="21"/>
        </w:rPr>
      </w:pPr>
    </w:p>
    <w:tbl>
      <w:tblPr>
        <w:tblStyle w:val="TableNormal"/>
        <w:tblW w:w="0" w:type="auto"/>
        <w:tblInd w:w="1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33"/>
        <w:gridCol w:w="4536"/>
        <w:gridCol w:w="2501"/>
      </w:tblGrid>
      <w:tr w:rsidR="005F14CB" w:rsidRPr="003506E7" w:rsidTr="003506E7">
        <w:trPr>
          <w:trHeight w:val="537"/>
        </w:trPr>
        <w:tc>
          <w:tcPr>
            <w:tcW w:w="1233" w:type="dxa"/>
            <w:tcBorders>
              <w:bottom w:val="single" w:sz="4" w:space="0" w:color="auto"/>
            </w:tcBorders>
          </w:tcPr>
          <w:p w:rsidR="005F14CB" w:rsidRPr="003506E7" w:rsidRDefault="005F14CB">
            <w:pPr>
              <w:pStyle w:val="TableParagraph"/>
              <w:spacing w:line="240" w:lineRule="auto"/>
              <w:jc w:val="left"/>
              <w:rPr>
                <w:rFonts w:ascii="Times New Roman"/>
                <w:sz w:val="18"/>
                <w:szCs w:val="18"/>
              </w:rPr>
            </w:pPr>
          </w:p>
        </w:tc>
        <w:tc>
          <w:tcPr>
            <w:tcW w:w="4536" w:type="dxa"/>
            <w:tcBorders>
              <w:bottom w:val="single" w:sz="4" w:space="0" w:color="auto"/>
            </w:tcBorders>
          </w:tcPr>
          <w:p w:rsidR="005F14CB" w:rsidRPr="003506E7" w:rsidRDefault="005F14CB">
            <w:pPr>
              <w:pStyle w:val="TableParagraph"/>
              <w:spacing w:line="240" w:lineRule="auto"/>
              <w:jc w:val="left"/>
              <w:rPr>
                <w:sz w:val="18"/>
                <w:szCs w:val="18"/>
              </w:rPr>
            </w:pPr>
          </w:p>
          <w:p w:rsidR="005F14CB" w:rsidRPr="003506E7" w:rsidRDefault="00331085">
            <w:pPr>
              <w:pStyle w:val="TableParagraph"/>
              <w:ind w:left="69"/>
              <w:jc w:val="left"/>
              <w:rPr>
                <w:b/>
                <w:sz w:val="18"/>
                <w:szCs w:val="18"/>
              </w:rPr>
            </w:pPr>
            <w:r w:rsidRPr="003506E7">
              <w:rPr>
                <w:b/>
                <w:sz w:val="18"/>
                <w:szCs w:val="18"/>
              </w:rPr>
              <w:t>Sklop</w:t>
            </w:r>
          </w:p>
        </w:tc>
        <w:tc>
          <w:tcPr>
            <w:tcW w:w="2501" w:type="dxa"/>
            <w:tcBorders>
              <w:bottom w:val="single" w:sz="4" w:space="0" w:color="auto"/>
            </w:tcBorders>
          </w:tcPr>
          <w:p w:rsidR="003506E7" w:rsidRDefault="00331085">
            <w:pPr>
              <w:pStyle w:val="TableParagraph"/>
              <w:spacing w:line="270" w:lineRule="atLeast"/>
              <w:ind w:left="388" w:right="41" w:hanging="130"/>
              <w:jc w:val="left"/>
              <w:rPr>
                <w:b/>
                <w:spacing w:val="-47"/>
                <w:sz w:val="18"/>
                <w:szCs w:val="18"/>
              </w:rPr>
            </w:pPr>
            <w:r w:rsidRPr="003506E7">
              <w:rPr>
                <w:b/>
                <w:sz w:val="18"/>
                <w:szCs w:val="18"/>
              </w:rPr>
              <w:t>Vrednost referenčnega</w:t>
            </w:r>
            <w:r w:rsidRPr="003506E7">
              <w:rPr>
                <w:b/>
                <w:spacing w:val="-47"/>
                <w:sz w:val="18"/>
                <w:szCs w:val="18"/>
              </w:rPr>
              <w:t xml:space="preserve"> </w:t>
            </w:r>
            <w:r w:rsidR="003506E7">
              <w:rPr>
                <w:b/>
                <w:spacing w:val="-47"/>
                <w:sz w:val="18"/>
                <w:szCs w:val="18"/>
              </w:rPr>
              <w:t xml:space="preserve">  </w:t>
            </w:r>
          </w:p>
          <w:p w:rsidR="005F14CB" w:rsidRPr="003506E7" w:rsidRDefault="00331085">
            <w:pPr>
              <w:pStyle w:val="TableParagraph"/>
              <w:spacing w:line="270" w:lineRule="atLeast"/>
              <w:ind w:left="388" w:right="41" w:hanging="130"/>
              <w:jc w:val="left"/>
              <w:rPr>
                <w:b/>
                <w:sz w:val="18"/>
                <w:szCs w:val="18"/>
              </w:rPr>
            </w:pPr>
            <w:r w:rsidRPr="003506E7">
              <w:rPr>
                <w:b/>
                <w:sz w:val="18"/>
                <w:szCs w:val="18"/>
              </w:rPr>
              <w:t>posla</w:t>
            </w:r>
            <w:r w:rsidRPr="003506E7">
              <w:rPr>
                <w:b/>
                <w:spacing w:val="-5"/>
                <w:sz w:val="18"/>
                <w:szCs w:val="18"/>
              </w:rPr>
              <w:t xml:space="preserve"> </w:t>
            </w:r>
            <w:r w:rsidRPr="003506E7">
              <w:rPr>
                <w:b/>
                <w:sz w:val="18"/>
                <w:szCs w:val="18"/>
              </w:rPr>
              <w:t>v</w:t>
            </w:r>
            <w:r w:rsidRPr="003506E7">
              <w:rPr>
                <w:b/>
                <w:spacing w:val="-1"/>
                <w:sz w:val="18"/>
                <w:szCs w:val="18"/>
              </w:rPr>
              <w:t xml:space="preserve"> </w:t>
            </w:r>
            <w:r w:rsidRPr="003506E7">
              <w:rPr>
                <w:b/>
                <w:sz w:val="18"/>
                <w:szCs w:val="18"/>
              </w:rPr>
              <w:t>EUR</w:t>
            </w:r>
            <w:r w:rsidRPr="003506E7">
              <w:rPr>
                <w:b/>
                <w:spacing w:val="-2"/>
                <w:sz w:val="18"/>
                <w:szCs w:val="18"/>
              </w:rPr>
              <w:t xml:space="preserve"> </w:t>
            </w:r>
            <w:r w:rsidRPr="003506E7">
              <w:rPr>
                <w:b/>
                <w:sz w:val="18"/>
                <w:szCs w:val="18"/>
              </w:rPr>
              <w:t>brez</w:t>
            </w:r>
            <w:r w:rsidRPr="003506E7">
              <w:rPr>
                <w:b/>
                <w:spacing w:val="-2"/>
                <w:sz w:val="18"/>
                <w:szCs w:val="18"/>
              </w:rPr>
              <w:t xml:space="preserve"> </w:t>
            </w:r>
            <w:r w:rsidRPr="003506E7">
              <w:rPr>
                <w:b/>
                <w:sz w:val="18"/>
                <w:szCs w:val="18"/>
              </w:rPr>
              <w:t>DDV</w:t>
            </w:r>
          </w:p>
        </w:tc>
      </w:tr>
      <w:tr w:rsidR="00CD37DA" w:rsidRPr="003506E7" w:rsidTr="00C1125A">
        <w:trPr>
          <w:trHeight w:val="300"/>
        </w:trPr>
        <w:tc>
          <w:tcPr>
            <w:tcW w:w="1233" w:type="dxa"/>
            <w:tcBorders>
              <w:top w:val="single" w:sz="4" w:space="0" w:color="auto"/>
            </w:tcBorders>
          </w:tcPr>
          <w:p w:rsidR="00CD37DA" w:rsidRPr="00104158" w:rsidRDefault="00CD37DA" w:rsidP="00CD37DA">
            <w:r w:rsidRPr="00104158">
              <w:t>SKLOP 1</w:t>
            </w:r>
          </w:p>
        </w:tc>
        <w:tc>
          <w:tcPr>
            <w:tcW w:w="4536" w:type="dxa"/>
            <w:tcBorders>
              <w:top w:val="nil"/>
              <w:left w:val="single" w:sz="4" w:space="0" w:color="auto"/>
              <w:bottom w:val="single" w:sz="4" w:space="0" w:color="auto"/>
              <w:right w:val="single" w:sz="4" w:space="0" w:color="auto"/>
            </w:tcBorders>
            <w:shd w:val="clear" w:color="auto" w:fill="auto"/>
          </w:tcPr>
          <w:p w:rsidR="00CD37DA" w:rsidRPr="00104158" w:rsidRDefault="00CD37DA" w:rsidP="00CD37DA">
            <w:r w:rsidRPr="00104158">
              <w:t>HIŠA PREVALJE- UGASLE PEČI</w:t>
            </w:r>
          </w:p>
        </w:tc>
        <w:tc>
          <w:tcPr>
            <w:tcW w:w="2501" w:type="dxa"/>
            <w:tcBorders>
              <w:top w:val="nil"/>
              <w:left w:val="single" w:sz="4" w:space="0" w:color="auto"/>
              <w:bottom w:val="single" w:sz="4" w:space="0" w:color="auto"/>
              <w:right w:val="single" w:sz="4" w:space="0" w:color="auto"/>
            </w:tcBorders>
            <w:shd w:val="clear" w:color="auto" w:fill="auto"/>
            <w:vAlign w:val="bottom"/>
          </w:tcPr>
          <w:p w:rsidR="00CD37DA" w:rsidRDefault="0021242C" w:rsidP="00E45B37">
            <w:pPr>
              <w:jc w:val="center"/>
              <w:rPr>
                <w:color w:val="000000"/>
              </w:rPr>
            </w:pPr>
            <w:r>
              <w:rPr>
                <w:color w:val="000000"/>
              </w:rPr>
              <w:t>25.600,00</w:t>
            </w:r>
          </w:p>
        </w:tc>
      </w:tr>
      <w:tr w:rsidR="00CD37DA" w:rsidRPr="003506E7" w:rsidTr="00C1125A">
        <w:trPr>
          <w:trHeight w:val="299"/>
        </w:trPr>
        <w:tc>
          <w:tcPr>
            <w:tcW w:w="1233" w:type="dxa"/>
          </w:tcPr>
          <w:p w:rsidR="00CD37DA" w:rsidRPr="00104158" w:rsidRDefault="00CD37DA" w:rsidP="00CD37DA">
            <w:r w:rsidRPr="00104158">
              <w:t>SKLOP 2</w:t>
            </w:r>
          </w:p>
        </w:tc>
        <w:tc>
          <w:tcPr>
            <w:tcW w:w="4536" w:type="dxa"/>
            <w:tcBorders>
              <w:top w:val="nil"/>
              <w:left w:val="single" w:sz="4" w:space="0" w:color="auto"/>
              <w:bottom w:val="single" w:sz="4" w:space="0" w:color="auto"/>
              <w:right w:val="single" w:sz="4" w:space="0" w:color="auto"/>
            </w:tcBorders>
            <w:shd w:val="clear" w:color="auto" w:fill="auto"/>
          </w:tcPr>
          <w:p w:rsidR="00CD37DA" w:rsidRPr="00104158" w:rsidRDefault="00CD37DA" w:rsidP="00CD37DA">
            <w:r w:rsidRPr="00104158">
              <w:t>HIŠA MEŽICA 3 (STRŽOVO)</w:t>
            </w:r>
          </w:p>
        </w:tc>
        <w:tc>
          <w:tcPr>
            <w:tcW w:w="2501" w:type="dxa"/>
            <w:tcBorders>
              <w:top w:val="nil"/>
              <w:left w:val="single" w:sz="4" w:space="0" w:color="auto"/>
              <w:bottom w:val="single" w:sz="4" w:space="0" w:color="auto"/>
              <w:right w:val="single" w:sz="4" w:space="0" w:color="auto"/>
            </w:tcBorders>
            <w:shd w:val="clear" w:color="auto" w:fill="auto"/>
            <w:vAlign w:val="bottom"/>
          </w:tcPr>
          <w:p w:rsidR="00CD37DA" w:rsidRDefault="0021242C" w:rsidP="00E45B37">
            <w:pPr>
              <w:jc w:val="center"/>
              <w:rPr>
                <w:color w:val="000000"/>
              </w:rPr>
            </w:pPr>
            <w:r>
              <w:rPr>
                <w:color w:val="000000"/>
              </w:rPr>
              <w:t>8.000,00</w:t>
            </w:r>
          </w:p>
        </w:tc>
      </w:tr>
      <w:tr w:rsidR="00CD37DA" w:rsidRPr="003506E7" w:rsidTr="00C1125A">
        <w:trPr>
          <w:trHeight w:val="299"/>
        </w:trPr>
        <w:tc>
          <w:tcPr>
            <w:tcW w:w="1233" w:type="dxa"/>
          </w:tcPr>
          <w:p w:rsidR="00CD37DA" w:rsidRPr="00104158" w:rsidRDefault="00CD37DA" w:rsidP="00CD37DA">
            <w:r w:rsidRPr="00104158">
              <w:t>SKLOP 3</w:t>
            </w:r>
          </w:p>
        </w:tc>
        <w:tc>
          <w:tcPr>
            <w:tcW w:w="4536" w:type="dxa"/>
            <w:tcBorders>
              <w:top w:val="nil"/>
              <w:left w:val="single" w:sz="4" w:space="0" w:color="auto"/>
              <w:bottom w:val="single" w:sz="4" w:space="0" w:color="auto"/>
              <w:right w:val="single" w:sz="4" w:space="0" w:color="auto"/>
            </w:tcBorders>
            <w:shd w:val="clear" w:color="auto" w:fill="auto"/>
          </w:tcPr>
          <w:p w:rsidR="00CD37DA" w:rsidRPr="00104158" w:rsidRDefault="00CD37DA" w:rsidP="00CD37DA">
            <w:r w:rsidRPr="00104158">
              <w:t>STANOVANJE MAISTROVA SLOVENJ GRADEC</w:t>
            </w:r>
          </w:p>
        </w:tc>
        <w:tc>
          <w:tcPr>
            <w:tcW w:w="2501" w:type="dxa"/>
            <w:tcBorders>
              <w:top w:val="nil"/>
              <w:left w:val="single" w:sz="4" w:space="0" w:color="auto"/>
              <w:bottom w:val="single" w:sz="4" w:space="0" w:color="auto"/>
              <w:right w:val="single" w:sz="4" w:space="0" w:color="auto"/>
            </w:tcBorders>
            <w:shd w:val="clear" w:color="auto" w:fill="auto"/>
            <w:vAlign w:val="bottom"/>
          </w:tcPr>
          <w:p w:rsidR="00CD37DA" w:rsidRDefault="0021242C" w:rsidP="00E45B37">
            <w:pPr>
              <w:jc w:val="center"/>
              <w:rPr>
                <w:color w:val="000000"/>
              </w:rPr>
            </w:pPr>
            <w:r>
              <w:rPr>
                <w:color w:val="000000"/>
              </w:rPr>
              <w:t>17.340,00</w:t>
            </w:r>
          </w:p>
        </w:tc>
      </w:tr>
      <w:tr w:rsidR="00CD37DA" w:rsidRPr="003506E7" w:rsidTr="00C1125A">
        <w:trPr>
          <w:trHeight w:val="300"/>
        </w:trPr>
        <w:tc>
          <w:tcPr>
            <w:tcW w:w="1233" w:type="dxa"/>
          </w:tcPr>
          <w:p w:rsidR="00CD37DA" w:rsidRPr="00104158" w:rsidRDefault="00CD37DA" w:rsidP="00CD37DA">
            <w:r w:rsidRPr="00104158">
              <w:t>SKLOP 4</w:t>
            </w:r>
          </w:p>
        </w:tc>
        <w:tc>
          <w:tcPr>
            <w:tcW w:w="4536" w:type="dxa"/>
            <w:tcBorders>
              <w:top w:val="nil"/>
              <w:left w:val="single" w:sz="4" w:space="0" w:color="auto"/>
              <w:bottom w:val="single" w:sz="4" w:space="0" w:color="auto"/>
              <w:right w:val="single" w:sz="4" w:space="0" w:color="auto"/>
            </w:tcBorders>
            <w:shd w:val="clear" w:color="auto" w:fill="auto"/>
          </w:tcPr>
          <w:p w:rsidR="00CD37DA" w:rsidRPr="00104158" w:rsidRDefault="00CD37DA" w:rsidP="00CD37DA">
            <w:r w:rsidRPr="00104158">
              <w:t>STANOVANJE SLOVENJ GRADEC -HARPF</w:t>
            </w:r>
          </w:p>
        </w:tc>
        <w:tc>
          <w:tcPr>
            <w:tcW w:w="2501" w:type="dxa"/>
            <w:tcBorders>
              <w:top w:val="nil"/>
              <w:left w:val="single" w:sz="4" w:space="0" w:color="auto"/>
              <w:bottom w:val="single" w:sz="4" w:space="0" w:color="auto"/>
              <w:right w:val="single" w:sz="4" w:space="0" w:color="auto"/>
            </w:tcBorders>
            <w:shd w:val="clear" w:color="auto" w:fill="auto"/>
            <w:vAlign w:val="bottom"/>
          </w:tcPr>
          <w:p w:rsidR="00CD37DA" w:rsidRDefault="0021242C" w:rsidP="00E45B37">
            <w:pPr>
              <w:jc w:val="center"/>
              <w:rPr>
                <w:color w:val="000000"/>
              </w:rPr>
            </w:pPr>
            <w:r>
              <w:rPr>
                <w:color w:val="000000"/>
              </w:rPr>
              <w:t>28,.050,00</w:t>
            </w:r>
          </w:p>
        </w:tc>
      </w:tr>
      <w:tr w:rsidR="00CD37DA" w:rsidRPr="003506E7" w:rsidTr="00C1125A">
        <w:trPr>
          <w:trHeight w:val="299"/>
        </w:trPr>
        <w:tc>
          <w:tcPr>
            <w:tcW w:w="1233" w:type="dxa"/>
          </w:tcPr>
          <w:p w:rsidR="00CD37DA" w:rsidRPr="00104158" w:rsidRDefault="00CD37DA" w:rsidP="00CD37DA">
            <w:r w:rsidRPr="00104158">
              <w:t>SKLOP 5</w:t>
            </w:r>
          </w:p>
        </w:tc>
        <w:tc>
          <w:tcPr>
            <w:tcW w:w="4536" w:type="dxa"/>
            <w:tcBorders>
              <w:top w:val="nil"/>
              <w:left w:val="single" w:sz="4" w:space="0" w:color="auto"/>
              <w:bottom w:val="single" w:sz="4" w:space="0" w:color="auto"/>
              <w:right w:val="single" w:sz="4" w:space="0" w:color="auto"/>
            </w:tcBorders>
            <w:shd w:val="clear" w:color="auto" w:fill="auto"/>
          </w:tcPr>
          <w:p w:rsidR="00CD37DA" w:rsidRPr="00104158" w:rsidRDefault="00CD37DA" w:rsidP="00CD37DA">
            <w:r w:rsidRPr="00104158">
              <w:t>STANOVANJE PREVALJE</w:t>
            </w:r>
          </w:p>
        </w:tc>
        <w:tc>
          <w:tcPr>
            <w:tcW w:w="2501" w:type="dxa"/>
            <w:tcBorders>
              <w:top w:val="nil"/>
              <w:left w:val="single" w:sz="4" w:space="0" w:color="auto"/>
              <w:bottom w:val="single" w:sz="4" w:space="0" w:color="auto"/>
              <w:right w:val="single" w:sz="4" w:space="0" w:color="auto"/>
            </w:tcBorders>
            <w:shd w:val="clear" w:color="auto" w:fill="auto"/>
            <w:vAlign w:val="bottom"/>
          </w:tcPr>
          <w:p w:rsidR="00CD37DA" w:rsidRDefault="0021242C" w:rsidP="00E45B37">
            <w:pPr>
              <w:jc w:val="center"/>
              <w:rPr>
                <w:color w:val="000000"/>
              </w:rPr>
            </w:pPr>
            <w:r>
              <w:rPr>
                <w:color w:val="000000"/>
              </w:rPr>
              <w:t>21.780,28</w:t>
            </w:r>
          </w:p>
        </w:tc>
      </w:tr>
      <w:tr w:rsidR="00CD37DA" w:rsidRPr="003506E7" w:rsidTr="00C1125A">
        <w:trPr>
          <w:trHeight w:val="299"/>
        </w:trPr>
        <w:tc>
          <w:tcPr>
            <w:tcW w:w="1233" w:type="dxa"/>
          </w:tcPr>
          <w:p w:rsidR="00CD37DA" w:rsidRPr="00104158" w:rsidRDefault="00CD37DA" w:rsidP="00CD37DA">
            <w:r w:rsidRPr="00104158">
              <w:t>SKLOP 6</w:t>
            </w:r>
          </w:p>
        </w:tc>
        <w:tc>
          <w:tcPr>
            <w:tcW w:w="4536" w:type="dxa"/>
            <w:tcBorders>
              <w:top w:val="nil"/>
              <w:left w:val="single" w:sz="4" w:space="0" w:color="auto"/>
              <w:bottom w:val="single" w:sz="4" w:space="0" w:color="auto"/>
              <w:right w:val="single" w:sz="4" w:space="0" w:color="auto"/>
            </w:tcBorders>
            <w:shd w:val="clear" w:color="auto" w:fill="auto"/>
          </w:tcPr>
          <w:p w:rsidR="00CD37DA" w:rsidRPr="00104158" w:rsidRDefault="00CD37DA" w:rsidP="00CD37DA">
            <w:r w:rsidRPr="00104158">
              <w:t>STANOVANJE ČRNA NA KOROŠKEM</w:t>
            </w:r>
          </w:p>
        </w:tc>
        <w:tc>
          <w:tcPr>
            <w:tcW w:w="2501" w:type="dxa"/>
            <w:tcBorders>
              <w:top w:val="nil"/>
              <w:left w:val="single" w:sz="4" w:space="0" w:color="auto"/>
              <w:bottom w:val="single" w:sz="4" w:space="0" w:color="auto"/>
              <w:right w:val="single" w:sz="4" w:space="0" w:color="auto"/>
            </w:tcBorders>
            <w:shd w:val="clear" w:color="auto" w:fill="auto"/>
            <w:vAlign w:val="bottom"/>
          </w:tcPr>
          <w:p w:rsidR="00CD37DA" w:rsidRDefault="0021242C" w:rsidP="00E45B37">
            <w:pPr>
              <w:jc w:val="center"/>
              <w:rPr>
                <w:color w:val="000000"/>
              </w:rPr>
            </w:pPr>
            <w:r>
              <w:rPr>
                <w:color w:val="000000"/>
              </w:rPr>
              <w:t>21.780,28</w:t>
            </w:r>
          </w:p>
        </w:tc>
      </w:tr>
      <w:tr w:rsidR="00CD37DA" w:rsidRPr="003506E7" w:rsidTr="00C1125A">
        <w:trPr>
          <w:trHeight w:val="300"/>
        </w:trPr>
        <w:tc>
          <w:tcPr>
            <w:tcW w:w="1233" w:type="dxa"/>
          </w:tcPr>
          <w:p w:rsidR="00CD37DA" w:rsidRPr="00104158" w:rsidRDefault="00CD37DA" w:rsidP="00CD37DA">
            <w:r w:rsidRPr="00104158">
              <w:t>SKLOP 7</w:t>
            </w:r>
          </w:p>
        </w:tc>
        <w:tc>
          <w:tcPr>
            <w:tcW w:w="4536" w:type="dxa"/>
            <w:tcBorders>
              <w:top w:val="nil"/>
              <w:left w:val="single" w:sz="4" w:space="0" w:color="auto"/>
              <w:bottom w:val="single" w:sz="4" w:space="0" w:color="auto"/>
              <w:right w:val="single" w:sz="4" w:space="0" w:color="auto"/>
            </w:tcBorders>
            <w:shd w:val="clear" w:color="auto" w:fill="auto"/>
          </w:tcPr>
          <w:p w:rsidR="00CD37DA" w:rsidRPr="00104158" w:rsidRDefault="00CD37DA" w:rsidP="00CD37DA">
            <w:r w:rsidRPr="00104158">
              <w:t>STANOVANJE MEŽICA</w:t>
            </w:r>
          </w:p>
        </w:tc>
        <w:tc>
          <w:tcPr>
            <w:tcW w:w="2501" w:type="dxa"/>
            <w:tcBorders>
              <w:top w:val="nil"/>
              <w:left w:val="single" w:sz="4" w:space="0" w:color="auto"/>
              <w:bottom w:val="single" w:sz="4" w:space="0" w:color="auto"/>
              <w:right w:val="single" w:sz="4" w:space="0" w:color="auto"/>
            </w:tcBorders>
            <w:shd w:val="clear" w:color="auto" w:fill="auto"/>
            <w:vAlign w:val="bottom"/>
          </w:tcPr>
          <w:p w:rsidR="00CD37DA" w:rsidRDefault="0021242C" w:rsidP="00E45B37">
            <w:pPr>
              <w:jc w:val="center"/>
              <w:rPr>
                <w:color w:val="000000"/>
              </w:rPr>
            </w:pPr>
            <w:r>
              <w:rPr>
                <w:color w:val="000000"/>
              </w:rPr>
              <w:t>10.890,14</w:t>
            </w:r>
          </w:p>
        </w:tc>
      </w:tr>
      <w:tr w:rsidR="00CD37DA" w:rsidRPr="003506E7" w:rsidTr="00C1125A">
        <w:trPr>
          <w:trHeight w:val="299"/>
        </w:trPr>
        <w:tc>
          <w:tcPr>
            <w:tcW w:w="1233" w:type="dxa"/>
          </w:tcPr>
          <w:p w:rsidR="00CD37DA" w:rsidRPr="00104158" w:rsidRDefault="00CD37DA" w:rsidP="00CD37DA">
            <w:r w:rsidRPr="00104158">
              <w:t>SKLOP 8</w:t>
            </w:r>
          </w:p>
        </w:tc>
        <w:tc>
          <w:tcPr>
            <w:tcW w:w="4536" w:type="dxa"/>
            <w:tcBorders>
              <w:top w:val="nil"/>
              <w:left w:val="single" w:sz="4" w:space="0" w:color="auto"/>
              <w:bottom w:val="single" w:sz="4" w:space="0" w:color="auto"/>
              <w:right w:val="single" w:sz="4" w:space="0" w:color="auto"/>
            </w:tcBorders>
            <w:shd w:val="clear" w:color="auto" w:fill="auto"/>
          </w:tcPr>
          <w:p w:rsidR="00CD37DA" w:rsidRPr="00104158" w:rsidRDefault="00CD37DA" w:rsidP="00CD37DA">
            <w:r w:rsidRPr="00104158">
              <w:t>HIŠA MEŽICA 1</w:t>
            </w:r>
          </w:p>
        </w:tc>
        <w:tc>
          <w:tcPr>
            <w:tcW w:w="2501" w:type="dxa"/>
            <w:tcBorders>
              <w:top w:val="nil"/>
              <w:left w:val="single" w:sz="4" w:space="0" w:color="auto"/>
              <w:bottom w:val="single" w:sz="4" w:space="0" w:color="auto"/>
              <w:right w:val="single" w:sz="4" w:space="0" w:color="auto"/>
            </w:tcBorders>
            <w:shd w:val="clear" w:color="auto" w:fill="auto"/>
            <w:vAlign w:val="bottom"/>
          </w:tcPr>
          <w:p w:rsidR="00CD37DA" w:rsidRDefault="0021242C" w:rsidP="00E45B37">
            <w:pPr>
              <w:jc w:val="center"/>
              <w:rPr>
                <w:color w:val="000000"/>
              </w:rPr>
            </w:pPr>
            <w:r>
              <w:rPr>
                <w:color w:val="000000"/>
              </w:rPr>
              <w:t>27.225,35</w:t>
            </w:r>
          </w:p>
        </w:tc>
      </w:tr>
      <w:tr w:rsidR="00CD37DA" w:rsidRPr="003506E7" w:rsidTr="00C1125A">
        <w:trPr>
          <w:trHeight w:val="299"/>
        </w:trPr>
        <w:tc>
          <w:tcPr>
            <w:tcW w:w="1233" w:type="dxa"/>
          </w:tcPr>
          <w:p w:rsidR="00CD37DA" w:rsidRPr="00104158" w:rsidRDefault="00CD37DA" w:rsidP="00CD37DA">
            <w:r w:rsidRPr="00104158">
              <w:t>SKLOP 9</w:t>
            </w:r>
          </w:p>
        </w:tc>
        <w:tc>
          <w:tcPr>
            <w:tcW w:w="4536" w:type="dxa"/>
            <w:tcBorders>
              <w:top w:val="nil"/>
              <w:left w:val="single" w:sz="4" w:space="0" w:color="auto"/>
              <w:bottom w:val="single" w:sz="4" w:space="0" w:color="auto"/>
              <w:right w:val="single" w:sz="4" w:space="0" w:color="auto"/>
            </w:tcBorders>
            <w:shd w:val="clear" w:color="auto" w:fill="auto"/>
          </w:tcPr>
          <w:p w:rsidR="00CD37DA" w:rsidRPr="00104158" w:rsidRDefault="00CD37DA" w:rsidP="00CD37DA">
            <w:r w:rsidRPr="00104158">
              <w:t>HIŠA MEŽICA 2</w:t>
            </w:r>
          </w:p>
        </w:tc>
        <w:tc>
          <w:tcPr>
            <w:tcW w:w="2501" w:type="dxa"/>
            <w:tcBorders>
              <w:top w:val="nil"/>
              <w:left w:val="single" w:sz="4" w:space="0" w:color="auto"/>
              <w:bottom w:val="single" w:sz="4" w:space="0" w:color="auto"/>
              <w:right w:val="single" w:sz="4" w:space="0" w:color="auto"/>
            </w:tcBorders>
            <w:shd w:val="clear" w:color="auto" w:fill="auto"/>
            <w:vAlign w:val="bottom"/>
          </w:tcPr>
          <w:p w:rsidR="00CD37DA" w:rsidRDefault="0021242C" w:rsidP="00E45B37">
            <w:pPr>
              <w:jc w:val="center"/>
              <w:rPr>
                <w:color w:val="000000"/>
              </w:rPr>
            </w:pPr>
            <w:r>
              <w:rPr>
                <w:color w:val="000000"/>
              </w:rPr>
              <w:t>27.225,35</w:t>
            </w:r>
          </w:p>
        </w:tc>
      </w:tr>
      <w:tr w:rsidR="00CD37DA" w:rsidRPr="003506E7" w:rsidTr="00C1125A">
        <w:trPr>
          <w:trHeight w:val="299"/>
        </w:trPr>
        <w:tc>
          <w:tcPr>
            <w:tcW w:w="1233" w:type="dxa"/>
          </w:tcPr>
          <w:p w:rsidR="00CD37DA" w:rsidRPr="00104158" w:rsidRDefault="00CD37DA" w:rsidP="00CD37DA">
            <w:r w:rsidRPr="00104158">
              <w:t>SKLOP 10</w:t>
            </w:r>
          </w:p>
        </w:tc>
        <w:tc>
          <w:tcPr>
            <w:tcW w:w="4536" w:type="dxa"/>
            <w:tcBorders>
              <w:top w:val="nil"/>
              <w:left w:val="single" w:sz="4" w:space="0" w:color="auto"/>
              <w:bottom w:val="single" w:sz="4" w:space="0" w:color="auto"/>
              <w:right w:val="single" w:sz="4" w:space="0" w:color="auto"/>
            </w:tcBorders>
            <w:shd w:val="clear" w:color="auto" w:fill="auto"/>
          </w:tcPr>
          <w:p w:rsidR="00CD37DA" w:rsidRPr="00104158" w:rsidRDefault="00CD37DA" w:rsidP="00CD37DA">
            <w:r w:rsidRPr="00104158">
              <w:t>HIŠA DOBJA VAS 1 RAVNE NA KOROŠKEM</w:t>
            </w:r>
          </w:p>
        </w:tc>
        <w:tc>
          <w:tcPr>
            <w:tcW w:w="2501" w:type="dxa"/>
            <w:tcBorders>
              <w:top w:val="nil"/>
              <w:left w:val="single" w:sz="4" w:space="0" w:color="auto"/>
              <w:bottom w:val="single" w:sz="4" w:space="0" w:color="auto"/>
              <w:right w:val="single" w:sz="4" w:space="0" w:color="auto"/>
            </w:tcBorders>
            <w:shd w:val="clear" w:color="auto" w:fill="auto"/>
            <w:vAlign w:val="bottom"/>
          </w:tcPr>
          <w:p w:rsidR="00CD37DA" w:rsidRDefault="0021242C" w:rsidP="00E45B37">
            <w:pPr>
              <w:jc w:val="center"/>
              <w:rPr>
                <w:color w:val="000000"/>
              </w:rPr>
            </w:pPr>
            <w:r>
              <w:rPr>
                <w:color w:val="000000"/>
              </w:rPr>
              <w:t>32.670,42</w:t>
            </w:r>
          </w:p>
        </w:tc>
      </w:tr>
      <w:tr w:rsidR="00CD37DA" w:rsidRPr="003506E7" w:rsidTr="00C1125A">
        <w:trPr>
          <w:trHeight w:val="299"/>
        </w:trPr>
        <w:tc>
          <w:tcPr>
            <w:tcW w:w="1233" w:type="dxa"/>
          </w:tcPr>
          <w:p w:rsidR="00CD37DA" w:rsidRPr="00104158" w:rsidRDefault="00CD37DA" w:rsidP="00CD37DA">
            <w:r w:rsidRPr="00104158">
              <w:t>SKLOP 11</w:t>
            </w:r>
          </w:p>
        </w:tc>
        <w:tc>
          <w:tcPr>
            <w:tcW w:w="4536" w:type="dxa"/>
            <w:tcBorders>
              <w:top w:val="nil"/>
              <w:left w:val="single" w:sz="4" w:space="0" w:color="auto"/>
              <w:bottom w:val="single" w:sz="4" w:space="0" w:color="auto"/>
              <w:right w:val="single" w:sz="4" w:space="0" w:color="auto"/>
            </w:tcBorders>
            <w:shd w:val="clear" w:color="auto" w:fill="auto"/>
          </w:tcPr>
          <w:p w:rsidR="00CD37DA" w:rsidRPr="00104158" w:rsidRDefault="00CD37DA" w:rsidP="00CD37DA">
            <w:r w:rsidRPr="00104158">
              <w:t>HIŠA DOBJA VAS 2 RAVNE NA KOROŠKEM</w:t>
            </w:r>
          </w:p>
        </w:tc>
        <w:tc>
          <w:tcPr>
            <w:tcW w:w="2501" w:type="dxa"/>
            <w:tcBorders>
              <w:top w:val="nil"/>
              <w:left w:val="single" w:sz="4" w:space="0" w:color="auto"/>
              <w:bottom w:val="single" w:sz="4" w:space="0" w:color="auto"/>
              <w:right w:val="single" w:sz="4" w:space="0" w:color="auto"/>
            </w:tcBorders>
            <w:shd w:val="clear" w:color="auto" w:fill="auto"/>
            <w:vAlign w:val="bottom"/>
          </w:tcPr>
          <w:p w:rsidR="00CD37DA" w:rsidRDefault="0021242C" w:rsidP="00E45B37">
            <w:pPr>
              <w:jc w:val="center"/>
              <w:rPr>
                <w:color w:val="000000"/>
              </w:rPr>
            </w:pPr>
            <w:r>
              <w:rPr>
                <w:color w:val="000000"/>
              </w:rPr>
              <w:t>32.670,42</w:t>
            </w:r>
          </w:p>
        </w:tc>
      </w:tr>
      <w:tr w:rsidR="00CD37DA" w:rsidRPr="003506E7" w:rsidTr="00C1125A">
        <w:trPr>
          <w:trHeight w:val="299"/>
        </w:trPr>
        <w:tc>
          <w:tcPr>
            <w:tcW w:w="1233" w:type="dxa"/>
          </w:tcPr>
          <w:p w:rsidR="00CD37DA" w:rsidRPr="00104158" w:rsidRDefault="00CD37DA" w:rsidP="00CD37DA">
            <w:r w:rsidRPr="00104158">
              <w:t>SKLOP 12</w:t>
            </w:r>
          </w:p>
        </w:tc>
        <w:tc>
          <w:tcPr>
            <w:tcW w:w="4536" w:type="dxa"/>
            <w:tcBorders>
              <w:top w:val="nil"/>
              <w:left w:val="single" w:sz="4" w:space="0" w:color="auto"/>
              <w:bottom w:val="single" w:sz="4" w:space="0" w:color="auto"/>
              <w:right w:val="single" w:sz="4" w:space="0" w:color="auto"/>
            </w:tcBorders>
            <w:shd w:val="clear" w:color="auto" w:fill="auto"/>
          </w:tcPr>
          <w:p w:rsidR="00CD37DA" w:rsidRPr="00104158" w:rsidRDefault="00CD37DA" w:rsidP="00CD37DA">
            <w:r w:rsidRPr="00104158">
              <w:t>HIŠA RAVNE NA KOROŠKEM- ŠANCE</w:t>
            </w:r>
          </w:p>
        </w:tc>
        <w:tc>
          <w:tcPr>
            <w:tcW w:w="2501" w:type="dxa"/>
            <w:tcBorders>
              <w:top w:val="nil"/>
              <w:left w:val="single" w:sz="4" w:space="0" w:color="auto"/>
              <w:bottom w:val="single" w:sz="4" w:space="0" w:color="auto"/>
              <w:right w:val="single" w:sz="4" w:space="0" w:color="auto"/>
            </w:tcBorders>
            <w:shd w:val="clear" w:color="auto" w:fill="auto"/>
            <w:vAlign w:val="bottom"/>
          </w:tcPr>
          <w:p w:rsidR="00CD37DA" w:rsidRDefault="0021242C" w:rsidP="00E45B37">
            <w:pPr>
              <w:jc w:val="center"/>
              <w:rPr>
                <w:color w:val="000000"/>
              </w:rPr>
            </w:pPr>
            <w:r>
              <w:rPr>
                <w:color w:val="000000"/>
              </w:rPr>
              <w:t>32.670,42</w:t>
            </w:r>
          </w:p>
        </w:tc>
      </w:tr>
      <w:tr w:rsidR="00CD37DA" w:rsidRPr="003506E7" w:rsidTr="00C1125A">
        <w:trPr>
          <w:trHeight w:val="299"/>
        </w:trPr>
        <w:tc>
          <w:tcPr>
            <w:tcW w:w="1233" w:type="dxa"/>
          </w:tcPr>
          <w:p w:rsidR="00CD37DA" w:rsidRPr="00104158" w:rsidRDefault="00CD37DA" w:rsidP="00CD37DA">
            <w:r w:rsidRPr="00104158">
              <w:t>SKLOP 13</w:t>
            </w:r>
          </w:p>
        </w:tc>
        <w:tc>
          <w:tcPr>
            <w:tcW w:w="4536" w:type="dxa"/>
            <w:tcBorders>
              <w:top w:val="nil"/>
              <w:left w:val="single" w:sz="4" w:space="0" w:color="auto"/>
              <w:bottom w:val="single" w:sz="4" w:space="0" w:color="auto"/>
              <w:right w:val="single" w:sz="4" w:space="0" w:color="auto"/>
            </w:tcBorders>
            <w:shd w:val="clear" w:color="auto" w:fill="auto"/>
          </w:tcPr>
          <w:p w:rsidR="00CD37DA" w:rsidRPr="00104158" w:rsidRDefault="00CD37DA" w:rsidP="00CD37DA">
            <w:r w:rsidRPr="00104158">
              <w:t>HIŠA DRAVOGRAD 1</w:t>
            </w:r>
          </w:p>
        </w:tc>
        <w:tc>
          <w:tcPr>
            <w:tcW w:w="2501" w:type="dxa"/>
            <w:tcBorders>
              <w:top w:val="nil"/>
              <w:left w:val="single" w:sz="4" w:space="0" w:color="auto"/>
              <w:bottom w:val="single" w:sz="4" w:space="0" w:color="auto"/>
              <w:right w:val="single" w:sz="4" w:space="0" w:color="auto"/>
            </w:tcBorders>
            <w:shd w:val="clear" w:color="auto" w:fill="auto"/>
            <w:vAlign w:val="bottom"/>
          </w:tcPr>
          <w:p w:rsidR="00CD37DA" w:rsidRDefault="0021242C" w:rsidP="00E45B37">
            <w:pPr>
              <w:jc w:val="center"/>
              <w:rPr>
                <w:color w:val="000000"/>
              </w:rPr>
            </w:pPr>
            <w:r>
              <w:rPr>
                <w:color w:val="000000"/>
              </w:rPr>
              <w:t>27.225,35</w:t>
            </w:r>
          </w:p>
        </w:tc>
      </w:tr>
      <w:tr w:rsidR="00CD37DA" w:rsidRPr="003506E7" w:rsidTr="00C1125A">
        <w:trPr>
          <w:trHeight w:val="299"/>
        </w:trPr>
        <w:tc>
          <w:tcPr>
            <w:tcW w:w="1233" w:type="dxa"/>
          </w:tcPr>
          <w:p w:rsidR="00CD37DA" w:rsidRPr="00104158" w:rsidRDefault="00CD37DA" w:rsidP="00CD37DA">
            <w:r w:rsidRPr="00104158">
              <w:t>SKLOP 14</w:t>
            </w:r>
          </w:p>
        </w:tc>
        <w:tc>
          <w:tcPr>
            <w:tcW w:w="4536" w:type="dxa"/>
            <w:tcBorders>
              <w:top w:val="nil"/>
              <w:left w:val="single" w:sz="4" w:space="0" w:color="auto"/>
              <w:bottom w:val="single" w:sz="4" w:space="0" w:color="auto"/>
              <w:right w:val="single" w:sz="4" w:space="0" w:color="auto"/>
            </w:tcBorders>
            <w:shd w:val="clear" w:color="auto" w:fill="auto"/>
          </w:tcPr>
          <w:p w:rsidR="00CD37DA" w:rsidRPr="00104158" w:rsidRDefault="00CD37DA" w:rsidP="00CD37DA">
            <w:r w:rsidRPr="00104158">
              <w:t>HIŠA DRAVOGRAD 2</w:t>
            </w:r>
          </w:p>
        </w:tc>
        <w:tc>
          <w:tcPr>
            <w:tcW w:w="2501" w:type="dxa"/>
            <w:tcBorders>
              <w:top w:val="nil"/>
              <w:left w:val="single" w:sz="4" w:space="0" w:color="auto"/>
              <w:bottom w:val="single" w:sz="4" w:space="0" w:color="auto"/>
              <w:right w:val="single" w:sz="4" w:space="0" w:color="auto"/>
            </w:tcBorders>
            <w:shd w:val="clear" w:color="auto" w:fill="auto"/>
            <w:vAlign w:val="bottom"/>
          </w:tcPr>
          <w:p w:rsidR="00CD37DA" w:rsidRDefault="0021242C" w:rsidP="00E45B37">
            <w:pPr>
              <w:jc w:val="center"/>
              <w:rPr>
                <w:color w:val="000000"/>
              </w:rPr>
            </w:pPr>
            <w:r>
              <w:rPr>
                <w:color w:val="000000"/>
              </w:rPr>
              <w:t>27.225,35</w:t>
            </w:r>
          </w:p>
        </w:tc>
      </w:tr>
      <w:tr w:rsidR="00CD37DA" w:rsidRPr="003506E7" w:rsidTr="00C1125A">
        <w:trPr>
          <w:trHeight w:val="299"/>
        </w:trPr>
        <w:tc>
          <w:tcPr>
            <w:tcW w:w="1233" w:type="dxa"/>
          </w:tcPr>
          <w:p w:rsidR="00CD37DA" w:rsidRPr="00104158" w:rsidRDefault="00CD37DA" w:rsidP="00CD37DA">
            <w:r w:rsidRPr="00104158">
              <w:t>SKLOP 15</w:t>
            </w:r>
          </w:p>
        </w:tc>
        <w:tc>
          <w:tcPr>
            <w:tcW w:w="4536" w:type="dxa"/>
            <w:tcBorders>
              <w:top w:val="nil"/>
              <w:left w:val="single" w:sz="4" w:space="0" w:color="auto"/>
              <w:bottom w:val="single" w:sz="4" w:space="0" w:color="auto"/>
              <w:right w:val="single" w:sz="4" w:space="0" w:color="auto"/>
            </w:tcBorders>
            <w:shd w:val="clear" w:color="auto" w:fill="auto"/>
          </w:tcPr>
          <w:p w:rsidR="00CD37DA" w:rsidRPr="00104158" w:rsidRDefault="00CD37DA" w:rsidP="00CD37DA">
            <w:r w:rsidRPr="00104158">
              <w:t>HIŠA SLOVENJ GRADEC 1</w:t>
            </w:r>
          </w:p>
        </w:tc>
        <w:tc>
          <w:tcPr>
            <w:tcW w:w="2501" w:type="dxa"/>
            <w:tcBorders>
              <w:top w:val="nil"/>
              <w:left w:val="single" w:sz="4" w:space="0" w:color="auto"/>
              <w:bottom w:val="single" w:sz="4" w:space="0" w:color="auto"/>
              <w:right w:val="single" w:sz="4" w:space="0" w:color="auto"/>
            </w:tcBorders>
            <w:shd w:val="clear" w:color="auto" w:fill="auto"/>
            <w:vAlign w:val="bottom"/>
          </w:tcPr>
          <w:p w:rsidR="00CD37DA" w:rsidRDefault="0021242C" w:rsidP="00E45B37">
            <w:pPr>
              <w:jc w:val="center"/>
              <w:rPr>
                <w:color w:val="000000"/>
              </w:rPr>
            </w:pPr>
            <w:r>
              <w:rPr>
                <w:color w:val="000000"/>
              </w:rPr>
              <w:t>27.225,35</w:t>
            </w:r>
          </w:p>
        </w:tc>
      </w:tr>
      <w:tr w:rsidR="00CD37DA" w:rsidRPr="003506E7" w:rsidTr="00C1125A">
        <w:trPr>
          <w:trHeight w:val="299"/>
        </w:trPr>
        <w:tc>
          <w:tcPr>
            <w:tcW w:w="1233" w:type="dxa"/>
          </w:tcPr>
          <w:p w:rsidR="00CD37DA" w:rsidRPr="00104158" w:rsidRDefault="00CD37DA" w:rsidP="00CD37DA">
            <w:r w:rsidRPr="00104158">
              <w:t>SKLOP 16</w:t>
            </w:r>
          </w:p>
        </w:tc>
        <w:tc>
          <w:tcPr>
            <w:tcW w:w="4536" w:type="dxa"/>
            <w:tcBorders>
              <w:top w:val="nil"/>
              <w:left w:val="single" w:sz="4" w:space="0" w:color="auto"/>
              <w:bottom w:val="single" w:sz="4" w:space="0" w:color="auto"/>
              <w:right w:val="single" w:sz="4" w:space="0" w:color="auto"/>
            </w:tcBorders>
            <w:shd w:val="clear" w:color="auto" w:fill="auto"/>
          </w:tcPr>
          <w:p w:rsidR="00CD37DA" w:rsidRPr="00104158" w:rsidRDefault="00CD37DA" w:rsidP="00CD37DA">
            <w:r w:rsidRPr="00104158">
              <w:t>HIŠA SLOVENJ GRADEC 2</w:t>
            </w:r>
          </w:p>
        </w:tc>
        <w:tc>
          <w:tcPr>
            <w:tcW w:w="2501" w:type="dxa"/>
            <w:tcBorders>
              <w:top w:val="nil"/>
              <w:left w:val="single" w:sz="4" w:space="0" w:color="auto"/>
              <w:bottom w:val="single" w:sz="4" w:space="0" w:color="auto"/>
              <w:right w:val="single" w:sz="4" w:space="0" w:color="auto"/>
            </w:tcBorders>
            <w:shd w:val="clear" w:color="auto" w:fill="auto"/>
            <w:vAlign w:val="bottom"/>
          </w:tcPr>
          <w:p w:rsidR="00CD37DA" w:rsidRDefault="0021242C" w:rsidP="00E45B37">
            <w:pPr>
              <w:jc w:val="center"/>
              <w:rPr>
                <w:color w:val="000000"/>
              </w:rPr>
            </w:pPr>
            <w:r>
              <w:rPr>
                <w:color w:val="000000"/>
              </w:rPr>
              <w:t>27.225,35</w:t>
            </w:r>
          </w:p>
        </w:tc>
      </w:tr>
      <w:tr w:rsidR="00CD37DA" w:rsidRPr="003506E7" w:rsidTr="00C1125A">
        <w:trPr>
          <w:trHeight w:val="299"/>
        </w:trPr>
        <w:tc>
          <w:tcPr>
            <w:tcW w:w="1233" w:type="dxa"/>
          </w:tcPr>
          <w:p w:rsidR="00CD37DA" w:rsidRPr="00104158" w:rsidRDefault="00CD37DA" w:rsidP="00CD37DA">
            <w:r w:rsidRPr="00104158">
              <w:t>SKLOP 17</w:t>
            </w:r>
          </w:p>
        </w:tc>
        <w:tc>
          <w:tcPr>
            <w:tcW w:w="4536" w:type="dxa"/>
            <w:tcBorders>
              <w:top w:val="nil"/>
              <w:left w:val="single" w:sz="4" w:space="0" w:color="auto"/>
              <w:bottom w:val="single" w:sz="4" w:space="0" w:color="auto"/>
              <w:right w:val="single" w:sz="4" w:space="0" w:color="auto"/>
            </w:tcBorders>
            <w:shd w:val="clear" w:color="auto" w:fill="auto"/>
          </w:tcPr>
          <w:p w:rsidR="00CD37DA" w:rsidRPr="00104158" w:rsidRDefault="00CD37DA" w:rsidP="00CD37DA">
            <w:r w:rsidRPr="00104158">
              <w:t>HIŠA RADLJE OB DRAVI 1</w:t>
            </w:r>
          </w:p>
        </w:tc>
        <w:tc>
          <w:tcPr>
            <w:tcW w:w="2501" w:type="dxa"/>
            <w:tcBorders>
              <w:top w:val="nil"/>
              <w:left w:val="single" w:sz="4" w:space="0" w:color="auto"/>
              <w:bottom w:val="single" w:sz="4" w:space="0" w:color="auto"/>
              <w:right w:val="single" w:sz="4" w:space="0" w:color="auto"/>
            </w:tcBorders>
            <w:shd w:val="clear" w:color="auto" w:fill="auto"/>
            <w:vAlign w:val="bottom"/>
          </w:tcPr>
          <w:p w:rsidR="00CD37DA" w:rsidRDefault="0021242C" w:rsidP="00E45B37">
            <w:pPr>
              <w:jc w:val="center"/>
              <w:rPr>
                <w:color w:val="000000"/>
              </w:rPr>
            </w:pPr>
            <w:r>
              <w:rPr>
                <w:color w:val="000000"/>
              </w:rPr>
              <w:t>32.670,42</w:t>
            </w:r>
          </w:p>
        </w:tc>
      </w:tr>
      <w:tr w:rsidR="00CD37DA" w:rsidRPr="003506E7" w:rsidTr="0021242C">
        <w:trPr>
          <w:trHeight w:val="299"/>
        </w:trPr>
        <w:tc>
          <w:tcPr>
            <w:tcW w:w="1233" w:type="dxa"/>
          </w:tcPr>
          <w:p w:rsidR="00CD37DA" w:rsidRPr="00104158" w:rsidRDefault="00CD37DA" w:rsidP="00CD37DA">
            <w:r w:rsidRPr="00104158">
              <w:t>SKLOP 18</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CD37DA" w:rsidRPr="00104158" w:rsidRDefault="00CD37DA" w:rsidP="00CD37DA">
            <w:r w:rsidRPr="00104158">
              <w:t>HIŠA RADLJE OB DRAVI 2</w:t>
            </w:r>
          </w:p>
        </w:tc>
        <w:tc>
          <w:tcPr>
            <w:tcW w:w="2501" w:type="dxa"/>
            <w:tcBorders>
              <w:top w:val="nil"/>
              <w:left w:val="single" w:sz="4" w:space="0" w:color="auto"/>
              <w:bottom w:val="nil"/>
              <w:right w:val="single" w:sz="4" w:space="0" w:color="auto"/>
            </w:tcBorders>
            <w:shd w:val="clear" w:color="auto" w:fill="auto"/>
            <w:vAlign w:val="bottom"/>
          </w:tcPr>
          <w:p w:rsidR="00CD37DA" w:rsidRPr="00CD37DA" w:rsidRDefault="0021242C" w:rsidP="00E45B37">
            <w:pPr>
              <w:jc w:val="center"/>
              <w:rPr>
                <w:bCs/>
                <w:color w:val="000000"/>
              </w:rPr>
            </w:pPr>
            <w:r>
              <w:rPr>
                <w:bCs/>
                <w:color w:val="000000"/>
              </w:rPr>
              <w:t>32.670,42</w:t>
            </w:r>
          </w:p>
        </w:tc>
      </w:tr>
      <w:tr w:rsidR="0021242C" w:rsidRPr="003506E7" w:rsidTr="00C1125A">
        <w:trPr>
          <w:trHeight w:val="299"/>
        </w:trPr>
        <w:tc>
          <w:tcPr>
            <w:tcW w:w="1233" w:type="dxa"/>
          </w:tcPr>
          <w:p w:rsidR="0021242C" w:rsidRPr="00104158" w:rsidRDefault="0021242C" w:rsidP="00CD37DA">
            <w:r>
              <w:t>SKLOP 19</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21242C" w:rsidRPr="00104158" w:rsidRDefault="0021242C" w:rsidP="00CD37DA">
            <w:r>
              <w:t>OPREMA ZA GIBALNO OVIRANE</w:t>
            </w:r>
          </w:p>
        </w:tc>
        <w:tc>
          <w:tcPr>
            <w:tcW w:w="2501" w:type="dxa"/>
            <w:tcBorders>
              <w:top w:val="nil"/>
              <w:left w:val="single" w:sz="4" w:space="0" w:color="auto"/>
              <w:bottom w:val="single" w:sz="4" w:space="0" w:color="auto"/>
              <w:right w:val="single" w:sz="4" w:space="0" w:color="auto"/>
            </w:tcBorders>
            <w:shd w:val="clear" w:color="auto" w:fill="auto"/>
            <w:vAlign w:val="bottom"/>
          </w:tcPr>
          <w:p w:rsidR="0021242C" w:rsidRDefault="0021242C" w:rsidP="00E45B37">
            <w:pPr>
              <w:jc w:val="center"/>
              <w:rPr>
                <w:bCs/>
                <w:color w:val="000000"/>
              </w:rPr>
            </w:pPr>
            <w:r>
              <w:rPr>
                <w:bCs/>
                <w:color w:val="000000"/>
              </w:rPr>
              <w:t>20.000,00</w:t>
            </w:r>
          </w:p>
        </w:tc>
      </w:tr>
    </w:tbl>
    <w:p w:rsidR="005F14CB" w:rsidRDefault="005F14CB">
      <w:pPr>
        <w:pStyle w:val="Telobesedila"/>
      </w:pPr>
    </w:p>
    <w:p w:rsidR="005F14CB" w:rsidRDefault="00331085">
      <w:pPr>
        <w:pStyle w:val="Telobesedila"/>
        <w:ind w:left="826"/>
        <w:jc w:val="both"/>
      </w:pPr>
      <w:r>
        <w:t>Gospodarski</w:t>
      </w:r>
      <w:r>
        <w:rPr>
          <w:spacing w:val="-4"/>
        </w:rPr>
        <w:t xml:space="preserve"> </w:t>
      </w:r>
      <w:r>
        <w:t>subjekti</w:t>
      </w:r>
      <w:r>
        <w:rPr>
          <w:spacing w:val="-3"/>
        </w:rPr>
        <w:t xml:space="preserve"> </w:t>
      </w:r>
      <w:r>
        <w:t>v</w:t>
      </w:r>
      <w:r>
        <w:rPr>
          <w:spacing w:val="-4"/>
        </w:rPr>
        <w:t xml:space="preserve"> </w:t>
      </w:r>
      <w:r>
        <w:t>ponudbi</w:t>
      </w:r>
      <w:r>
        <w:rPr>
          <w:spacing w:val="-3"/>
        </w:rPr>
        <w:t xml:space="preserve"> </w:t>
      </w:r>
      <w:r>
        <w:t>lahko</w:t>
      </w:r>
      <w:r>
        <w:rPr>
          <w:spacing w:val="-4"/>
        </w:rPr>
        <w:t xml:space="preserve"> </w:t>
      </w:r>
      <w:r>
        <w:t>skupno</w:t>
      </w:r>
      <w:r>
        <w:rPr>
          <w:spacing w:val="-3"/>
        </w:rPr>
        <w:t xml:space="preserve"> </w:t>
      </w:r>
      <w:r>
        <w:t>izpolnjujejo</w:t>
      </w:r>
      <w:r>
        <w:rPr>
          <w:spacing w:val="-3"/>
        </w:rPr>
        <w:t xml:space="preserve"> </w:t>
      </w:r>
      <w:r>
        <w:t>predmetni</w:t>
      </w:r>
      <w:r>
        <w:rPr>
          <w:spacing w:val="-4"/>
        </w:rPr>
        <w:t xml:space="preserve"> </w:t>
      </w:r>
      <w:r>
        <w:t>pogoj.</w:t>
      </w:r>
    </w:p>
    <w:p w:rsidR="005F14CB" w:rsidRDefault="005F14CB">
      <w:pPr>
        <w:pStyle w:val="Telobesedila"/>
        <w:spacing w:before="1"/>
      </w:pPr>
      <w:bookmarkStart w:id="12" w:name="_GoBack"/>
      <w:bookmarkEnd w:id="12"/>
    </w:p>
    <w:p w:rsidR="005F14CB" w:rsidRDefault="00331085">
      <w:pPr>
        <w:pStyle w:val="Telobesedila"/>
        <w:ind w:left="826" w:right="115" w:hanging="1"/>
        <w:jc w:val="both"/>
      </w:pPr>
      <w:r>
        <w:t>V primeru sklicevanja na zmogljivosti drugih subjektov morajo slednji izvesti dobavo oziroma</w:t>
      </w:r>
      <w:r>
        <w:rPr>
          <w:spacing w:val="1"/>
        </w:rPr>
        <w:t xml:space="preserve"> </w:t>
      </w:r>
      <w:r>
        <w:t>montažo blaga</w:t>
      </w:r>
      <w:r>
        <w:rPr>
          <w:spacing w:val="-1"/>
        </w:rPr>
        <w:t xml:space="preserve"> </w:t>
      </w:r>
      <w:r>
        <w:t>v</w:t>
      </w:r>
      <w:r>
        <w:rPr>
          <w:spacing w:val="-1"/>
        </w:rPr>
        <w:t xml:space="preserve"> </w:t>
      </w:r>
      <w:r>
        <w:t>delu,</w:t>
      </w:r>
      <w:r>
        <w:rPr>
          <w:spacing w:val="1"/>
        </w:rPr>
        <w:t xml:space="preserve"> </w:t>
      </w:r>
      <w:r>
        <w:t>za katere</w:t>
      </w:r>
      <w:r>
        <w:rPr>
          <w:spacing w:val="-1"/>
        </w:rPr>
        <w:t xml:space="preserve"> </w:t>
      </w:r>
      <w:r>
        <w:t>se zahtevajo te</w:t>
      </w:r>
      <w:r>
        <w:rPr>
          <w:spacing w:val="-2"/>
        </w:rPr>
        <w:t xml:space="preserve"> </w:t>
      </w:r>
      <w:r>
        <w:t>zmogljivosti.</w:t>
      </w:r>
    </w:p>
    <w:p w:rsidR="005F14CB" w:rsidRDefault="005F14CB">
      <w:pPr>
        <w:pStyle w:val="Telobesedila"/>
        <w:spacing w:before="11"/>
        <w:rPr>
          <w:sz w:val="21"/>
        </w:rPr>
      </w:pPr>
    </w:p>
    <w:p w:rsidR="005F14CB" w:rsidRDefault="00331085">
      <w:pPr>
        <w:pStyle w:val="Telobesedila"/>
        <w:spacing w:before="1"/>
        <w:ind w:left="826"/>
      </w:pPr>
      <w:r>
        <w:t>DOKAZILO:</w:t>
      </w:r>
    </w:p>
    <w:p w:rsidR="005F14CB" w:rsidRDefault="00331085">
      <w:pPr>
        <w:pStyle w:val="Telobesedila"/>
        <w:ind w:left="826" w:right="115"/>
        <w:jc w:val="both"/>
      </w:pPr>
      <w:r>
        <w:t xml:space="preserve">Izpolnjen </w:t>
      </w:r>
      <w:r>
        <w:rPr>
          <w:b/>
        </w:rPr>
        <w:t xml:space="preserve">obrazec ESPD </w:t>
      </w:r>
      <w:r>
        <w:t>(v »Del IV: Pogoji za sodelovanje, Oddelek C: Tehnična in strokovna</w:t>
      </w:r>
      <w:r>
        <w:rPr>
          <w:spacing w:val="1"/>
        </w:rPr>
        <w:t xml:space="preserve"> </w:t>
      </w:r>
      <w:r>
        <w:t>sposobnost,</w:t>
      </w:r>
      <w:r>
        <w:rPr>
          <w:spacing w:val="-1"/>
        </w:rPr>
        <w:t xml:space="preserve"> </w:t>
      </w:r>
      <w:r>
        <w:t>Za</w:t>
      </w:r>
      <w:r>
        <w:rPr>
          <w:spacing w:val="-1"/>
        </w:rPr>
        <w:t xml:space="preserve"> </w:t>
      </w:r>
      <w:r>
        <w:t>naročila</w:t>
      </w:r>
      <w:r>
        <w:rPr>
          <w:spacing w:val="-1"/>
        </w:rPr>
        <w:t xml:space="preserve"> </w:t>
      </w:r>
      <w:r>
        <w:t>blaga:</w:t>
      </w:r>
      <w:r>
        <w:rPr>
          <w:spacing w:val="-1"/>
        </w:rPr>
        <w:t xml:space="preserve"> </w:t>
      </w:r>
      <w:r>
        <w:t>izvedba dobave</w:t>
      </w:r>
      <w:r>
        <w:rPr>
          <w:spacing w:val="-1"/>
        </w:rPr>
        <w:t xml:space="preserve"> </w:t>
      </w:r>
      <w:r>
        <w:t>blaga</w:t>
      </w:r>
      <w:r>
        <w:rPr>
          <w:spacing w:val="1"/>
        </w:rPr>
        <w:t xml:space="preserve"> </w:t>
      </w:r>
      <w:r>
        <w:t>določene</w:t>
      </w:r>
      <w:r>
        <w:rPr>
          <w:spacing w:val="-1"/>
        </w:rPr>
        <w:t xml:space="preserve"> </w:t>
      </w:r>
      <w:r>
        <w:t>vrste«).</w:t>
      </w:r>
    </w:p>
    <w:p w:rsidR="005F14CB" w:rsidRDefault="005F14CB">
      <w:pPr>
        <w:pStyle w:val="Telobesedila"/>
        <w:spacing w:before="11"/>
        <w:rPr>
          <w:sz w:val="21"/>
        </w:rPr>
      </w:pPr>
    </w:p>
    <w:p w:rsidR="005F14CB" w:rsidRDefault="00331085">
      <w:pPr>
        <w:pStyle w:val="Telobesedila"/>
        <w:spacing w:before="1"/>
        <w:ind w:left="826" w:right="114" w:hanging="1"/>
        <w:jc w:val="both"/>
      </w:pPr>
      <w:r>
        <w:t>Naročnik bo, pred oddajo javnega naročila, od ponudnika, kateremu se je odločil oddati</w:t>
      </w:r>
      <w:r>
        <w:rPr>
          <w:spacing w:val="1"/>
        </w:rPr>
        <w:t xml:space="preserve"> </w:t>
      </w:r>
      <w:r>
        <w:rPr>
          <w:spacing w:val="-1"/>
        </w:rPr>
        <w:t>predmetno</w:t>
      </w:r>
      <w:r>
        <w:rPr>
          <w:spacing w:val="-9"/>
        </w:rPr>
        <w:t xml:space="preserve"> </w:t>
      </w:r>
      <w:r>
        <w:rPr>
          <w:spacing w:val="-1"/>
        </w:rPr>
        <w:t>naročilo</w:t>
      </w:r>
      <w:r>
        <w:rPr>
          <w:spacing w:val="-11"/>
        </w:rPr>
        <w:t xml:space="preserve"> </w:t>
      </w:r>
      <w:r>
        <w:rPr>
          <w:spacing w:val="-1"/>
        </w:rPr>
        <w:t>za</w:t>
      </w:r>
      <w:r>
        <w:rPr>
          <w:spacing w:val="-11"/>
        </w:rPr>
        <w:t xml:space="preserve"> </w:t>
      </w:r>
      <w:r>
        <w:rPr>
          <w:spacing w:val="-1"/>
        </w:rPr>
        <w:t>posamezni</w:t>
      </w:r>
      <w:r>
        <w:rPr>
          <w:spacing w:val="-11"/>
        </w:rPr>
        <w:t xml:space="preserve"> </w:t>
      </w:r>
      <w:r>
        <w:rPr>
          <w:spacing w:val="-1"/>
        </w:rPr>
        <w:t>sklop,</w:t>
      </w:r>
      <w:r>
        <w:rPr>
          <w:spacing w:val="-9"/>
        </w:rPr>
        <w:t xml:space="preserve"> </w:t>
      </w:r>
      <w:r>
        <w:rPr>
          <w:spacing w:val="-1"/>
        </w:rPr>
        <w:t>zahteval</w:t>
      </w:r>
      <w:r>
        <w:rPr>
          <w:spacing w:val="-12"/>
        </w:rPr>
        <w:t xml:space="preserve"> </w:t>
      </w:r>
      <w:r>
        <w:rPr>
          <w:spacing w:val="-1"/>
        </w:rPr>
        <w:t>predložitev</w:t>
      </w:r>
      <w:r>
        <w:rPr>
          <w:spacing w:val="-9"/>
        </w:rPr>
        <w:t xml:space="preserve"> </w:t>
      </w:r>
      <w:r>
        <w:t>referenčnih</w:t>
      </w:r>
      <w:r>
        <w:rPr>
          <w:spacing w:val="-11"/>
        </w:rPr>
        <w:t xml:space="preserve"> </w:t>
      </w:r>
      <w:r>
        <w:t>potrdil,</w:t>
      </w:r>
      <w:r>
        <w:rPr>
          <w:spacing w:val="-11"/>
        </w:rPr>
        <w:t xml:space="preserve"> </w:t>
      </w:r>
      <w:r>
        <w:t>ki</w:t>
      </w:r>
      <w:r>
        <w:rPr>
          <w:spacing w:val="-10"/>
        </w:rPr>
        <w:t xml:space="preserve"> </w:t>
      </w:r>
      <w:r>
        <w:t>dokazujejo</w:t>
      </w:r>
      <w:r>
        <w:rPr>
          <w:spacing w:val="1"/>
        </w:rPr>
        <w:t xml:space="preserve"> </w:t>
      </w:r>
      <w:r>
        <w:t>izpolnjevanje tega</w:t>
      </w:r>
      <w:r>
        <w:rPr>
          <w:spacing w:val="1"/>
        </w:rPr>
        <w:t xml:space="preserve"> </w:t>
      </w:r>
      <w:r>
        <w:t>pogoja,</w:t>
      </w:r>
      <w:r>
        <w:rPr>
          <w:spacing w:val="-1"/>
        </w:rPr>
        <w:t xml:space="preserve"> </w:t>
      </w:r>
      <w:r>
        <w:t>potrjene s strani</w:t>
      </w:r>
      <w:r>
        <w:rPr>
          <w:spacing w:val="-1"/>
        </w:rPr>
        <w:t xml:space="preserve"> </w:t>
      </w:r>
      <w:r>
        <w:t>naročnikov</w:t>
      </w:r>
      <w:r>
        <w:rPr>
          <w:spacing w:val="-1"/>
        </w:rPr>
        <w:t xml:space="preserve"> </w:t>
      </w:r>
      <w:r>
        <w:t>blaga.</w:t>
      </w:r>
    </w:p>
    <w:p w:rsidR="005F14CB" w:rsidRDefault="005F14CB">
      <w:pPr>
        <w:pStyle w:val="Telobesedila"/>
        <w:spacing w:before="11"/>
        <w:rPr>
          <w:sz w:val="21"/>
        </w:rPr>
      </w:pPr>
    </w:p>
    <w:p w:rsidR="005F14CB" w:rsidRDefault="00331085">
      <w:pPr>
        <w:pStyle w:val="Telobesedila"/>
        <w:spacing w:before="1"/>
        <w:ind w:left="826"/>
        <w:jc w:val="both"/>
      </w:pPr>
      <w:r>
        <w:t>Ponudniki</w:t>
      </w:r>
      <w:r>
        <w:rPr>
          <w:spacing w:val="-3"/>
        </w:rPr>
        <w:t xml:space="preserve"> </w:t>
      </w:r>
      <w:r>
        <w:t>lahko</w:t>
      </w:r>
      <w:r>
        <w:rPr>
          <w:spacing w:val="-3"/>
        </w:rPr>
        <w:t xml:space="preserve"> </w:t>
      </w:r>
      <w:r>
        <w:t>ustrezna</w:t>
      </w:r>
      <w:r>
        <w:rPr>
          <w:spacing w:val="-3"/>
        </w:rPr>
        <w:t xml:space="preserve"> </w:t>
      </w:r>
      <w:r>
        <w:t>referenčna</w:t>
      </w:r>
      <w:r>
        <w:rPr>
          <w:spacing w:val="-4"/>
        </w:rPr>
        <w:t xml:space="preserve"> </w:t>
      </w:r>
      <w:r>
        <w:t>potrdila</w:t>
      </w:r>
      <w:r>
        <w:rPr>
          <w:spacing w:val="-3"/>
        </w:rPr>
        <w:t xml:space="preserve"> </w:t>
      </w:r>
      <w:r>
        <w:t>priložijo</w:t>
      </w:r>
      <w:r>
        <w:rPr>
          <w:spacing w:val="-3"/>
        </w:rPr>
        <w:t xml:space="preserve"> </w:t>
      </w:r>
      <w:r>
        <w:t>že</w:t>
      </w:r>
      <w:r>
        <w:rPr>
          <w:spacing w:val="-4"/>
        </w:rPr>
        <w:t xml:space="preserve"> </w:t>
      </w:r>
      <w:r>
        <w:t>v</w:t>
      </w:r>
      <w:r>
        <w:rPr>
          <w:spacing w:val="-2"/>
        </w:rPr>
        <w:t xml:space="preserve"> </w:t>
      </w:r>
      <w:r>
        <w:t>ponudbi.</w:t>
      </w:r>
    </w:p>
    <w:p w:rsidR="005F14CB" w:rsidRDefault="005F14CB">
      <w:pPr>
        <w:pStyle w:val="Telobesedila"/>
      </w:pPr>
    </w:p>
    <w:p w:rsidR="005F14CB" w:rsidRDefault="00331085">
      <w:pPr>
        <w:pStyle w:val="Telobesedila"/>
        <w:ind w:left="826" w:right="114"/>
        <w:jc w:val="both"/>
      </w:pPr>
      <w:r>
        <w:t>Potrdila predložijo na obrazcu »Referenčno potrdilo«, ki je del razpisne dokumentacije, lahko</w:t>
      </w:r>
      <w:r>
        <w:rPr>
          <w:spacing w:val="1"/>
        </w:rPr>
        <w:t xml:space="preserve"> </w:t>
      </w:r>
      <w:r>
        <w:rPr>
          <w:spacing w:val="-1"/>
        </w:rPr>
        <w:t>pa</w:t>
      </w:r>
      <w:r>
        <w:rPr>
          <w:spacing w:val="-13"/>
        </w:rPr>
        <w:t xml:space="preserve"> </w:t>
      </w:r>
      <w:r>
        <w:rPr>
          <w:spacing w:val="-1"/>
        </w:rPr>
        <w:t>tudi</w:t>
      </w:r>
      <w:r>
        <w:rPr>
          <w:spacing w:val="-12"/>
        </w:rPr>
        <w:t xml:space="preserve"> </w:t>
      </w:r>
      <w:r>
        <w:rPr>
          <w:spacing w:val="-1"/>
        </w:rPr>
        <w:t>na</w:t>
      </w:r>
      <w:r>
        <w:rPr>
          <w:spacing w:val="-11"/>
        </w:rPr>
        <w:t xml:space="preserve"> </w:t>
      </w:r>
      <w:r>
        <w:rPr>
          <w:spacing w:val="-1"/>
        </w:rPr>
        <w:t>drugem</w:t>
      </w:r>
      <w:r>
        <w:rPr>
          <w:spacing w:val="-12"/>
        </w:rPr>
        <w:t xml:space="preserve"> </w:t>
      </w:r>
      <w:r>
        <w:rPr>
          <w:spacing w:val="-1"/>
        </w:rPr>
        <w:t>obrazcu,</w:t>
      </w:r>
      <w:r>
        <w:rPr>
          <w:spacing w:val="-11"/>
        </w:rPr>
        <w:t xml:space="preserve"> </w:t>
      </w:r>
      <w:r>
        <w:rPr>
          <w:spacing w:val="-1"/>
        </w:rPr>
        <w:t>vendar</w:t>
      </w:r>
      <w:r>
        <w:rPr>
          <w:spacing w:val="-12"/>
        </w:rPr>
        <w:t xml:space="preserve"> </w:t>
      </w:r>
      <w:r>
        <w:rPr>
          <w:spacing w:val="-1"/>
        </w:rPr>
        <w:t>mora</w:t>
      </w:r>
      <w:r>
        <w:rPr>
          <w:spacing w:val="-12"/>
        </w:rPr>
        <w:t xml:space="preserve"> </w:t>
      </w:r>
      <w:r>
        <w:t>biti</w:t>
      </w:r>
      <w:r>
        <w:rPr>
          <w:spacing w:val="-11"/>
        </w:rPr>
        <w:t xml:space="preserve"> </w:t>
      </w:r>
      <w:r>
        <w:t>iz</w:t>
      </w:r>
      <w:r>
        <w:rPr>
          <w:spacing w:val="-10"/>
        </w:rPr>
        <w:t xml:space="preserve"> </w:t>
      </w:r>
      <w:r>
        <w:t>teh</w:t>
      </w:r>
      <w:r>
        <w:rPr>
          <w:spacing w:val="-12"/>
        </w:rPr>
        <w:t xml:space="preserve"> </w:t>
      </w:r>
      <w:r>
        <w:t>potrdil</w:t>
      </w:r>
      <w:r>
        <w:rPr>
          <w:spacing w:val="-12"/>
        </w:rPr>
        <w:t xml:space="preserve"> </w:t>
      </w:r>
      <w:r>
        <w:t>razvidno</w:t>
      </w:r>
      <w:r>
        <w:rPr>
          <w:spacing w:val="-11"/>
        </w:rPr>
        <w:t xml:space="preserve"> </w:t>
      </w:r>
      <w:r>
        <w:t>izpolnjevanje</w:t>
      </w:r>
      <w:r>
        <w:rPr>
          <w:spacing w:val="-11"/>
        </w:rPr>
        <w:t xml:space="preserve"> </w:t>
      </w:r>
      <w:r>
        <w:t>pogojev</w:t>
      </w:r>
      <w:r>
        <w:rPr>
          <w:spacing w:val="-12"/>
        </w:rPr>
        <w:t xml:space="preserve"> </w:t>
      </w:r>
      <w:r>
        <w:t>glede</w:t>
      </w:r>
      <w:r>
        <w:rPr>
          <w:spacing w:val="-47"/>
        </w:rPr>
        <w:t xml:space="preserve"> </w:t>
      </w:r>
      <w:r>
        <w:t>vrednosti</w:t>
      </w:r>
      <w:r>
        <w:rPr>
          <w:spacing w:val="-3"/>
        </w:rPr>
        <w:t xml:space="preserve"> </w:t>
      </w:r>
      <w:r>
        <w:t>in vrste</w:t>
      </w:r>
      <w:r>
        <w:rPr>
          <w:spacing w:val="-1"/>
        </w:rPr>
        <w:t xml:space="preserve"> </w:t>
      </w:r>
      <w:r>
        <w:t>referenčnih</w:t>
      </w:r>
      <w:r>
        <w:rPr>
          <w:spacing w:val="-1"/>
        </w:rPr>
        <w:t xml:space="preserve"> </w:t>
      </w:r>
      <w:r>
        <w:t>del ter</w:t>
      </w:r>
      <w:r>
        <w:rPr>
          <w:spacing w:val="-1"/>
        </w:rPr>
        <w:t xml:space="preserve"> </w:t>
      </w:r>
      <w:r>
        <w:t>dobra izvedba del.</w:t>
      </w:r>
    </w:p>
    <w:p w:rsidR="005F14CB" w:rsidRDefault="005F14CB">
      <w:pPr>
        <w:pStyle w:val="Telobesedila"/>
        <w:spacing w:before="8"/>
        <w:rPr>
          <w:sz w:val="19"/>
        </w:rPr>
      </w:pPr>
    </w:p>
    <w:p w:rsidR="005F14CB" w:rsidRDefault="00331085">
      <w:pPr>
        <w:pStyle w:val="Naslov2"/>
        <w:numPr>
          <w:ilvl w:val="2"/>
          <w:numId w:val="7"/>
        </w:numPr>
        <w:tabs>
          <w:tab w:val="left" w:pos="827"/>
        </w:tabs>
        <w:ind w:hanging="709"/>
        <w:jc w:val="both"/>
      </w:pPr>
      <w:bookmarkStart w:id="13" w:name="_Toc120782925"/>
      <w:r>
        <w:t>Drugi</w:t>
      </w:r>
      <w:r>
        <w:rPr>
          <w:spacing w:val="-4"/>
        </w:rPr>
        <w:t xml:space="preserve"> </w:t>
      </w:r>
      <w:r>
        <w:t>pogoji</w:t>
      </w:r>
      <w:bookmarkEnd w:id="13"/>
    </w:p>
    <w:p w:rsidR="005F14CB" w:rsidRPr="008141EE" w:rsidRDefault="00331085">
      <w:pPr>
        <w:pStyle w:val="Odstavekseznama"/>
        <w:numPr>
          <w:ilvl w:val="3"/>
          <w:numId w:val="7"/>
        </w:numPr>
        <w:tabs>
          <w:tab w:val="left" w:pos="871"/>
        </w:tabs>
        <w:spacing w:before="120"/>
        <w:ind w:right="114"/>
        <w:jc w:val="both"/>
        <w:rPr>
          <w:color w:val="000000" w:themeColor="text1"/>
        </w:rPr>
      </w:pPr>
      <w:r w:rsidRPr="008141EE">
        <w:rPr>
          <w:color w:val="000000" w:themeColor="text1"/>
        </w:rPr>
        <w:t>Gospodarski subjekt potrjuje, da ni povezan s funkcionarjem in po njegovem vedenju ni</w:t>
      </w:r>
      <w:r w:rsidRPr="008141EE">
        <w:rPr>
          <w:color w:val="000000" w:themeColor="text1"/>
          <w:spacing w:val="1"/>
        </w:rPr>
        <w:t xml:space="preserve"> </w:t>
      </w:r>
      <w:r w:rsidRPr="008141EE">
        <w:rPr>
          <w:color w:val="000000" w:themeColor="text1"/>
          <w:spacing w:val="-1"/>
        </w:rPr>
        <w:t>povezan</w:t>
      </w:r>
      <w:r w:rsidRPr="008141EE">
        <w:rPr>
          <w:color w:val="000000" w:themeColor="text1"/>
          <w:spacing w:val="-13"/>
        </w:rPr>
        <w:t xml:space="preserve"> </w:t>
      </w:r>
      <w:r w:rsidRPr="008141EE">
        <w:rPr>
          <w:color w:val="000000" w:themeColor="text1"/>
          <w:spacing w:val="-1"/>
        </w:rPr>
        <w:t>z</w:t>
      </w:r>
      <w:r w:rsidRPr="008141EE">
        <w:rPr>
          <w:color w:val="000000" w:themeColor="text1"/>
          <w:spacing w:val="-12"/>
        </w:rPr>
        <w:t xml:space="preserve"> </w:t>
      </w:r>
      <w:r w:rsidRPr="008141EE">
        <w:rPr>
          <w:color w:val="000000" w:themeColor="text1"/>
          <w:spacing w:val="-1"/>
        </w:rPr>
        <w:t>družinskim</w:t>
      </w:r>
      <w:r w:rsidRPr="008141EE">
        <w:rPr>
          <w:color w:val="000000" w:themeColor="text1"/>
          <w:spacing w:val="-11"/>
        </w:rPr>
        <w:t xml:space="preserve"> </w:t>
      </w:r>
      <w:r w:rsidRPr="008141EE">
        <w:rPr>
          <w:color w:val="000000" w:themeColor="text1"/>
          <w:spacing w:val="-1"/>
        </w:rPr>
        <w:t>članom</w:t>
      </w:r>
      <w:r w:rsidRPr="008141EE">
        <w:rPr>
          <w:color w:val="000000" w:themeColor="text1"/>
          <w:spacing w:val="-13"/>
        </w:rPr>
        <w:t xml:space="preserve"> </w:t>
      </w:r>
      <w:r w:rsidRPr="008141EE">
        <w:rPr>
          <w:color w:val="000000" w:themeColor="text1"/>
        </w:rPr>
        <w:t>funkcionarja</w:t>
      </w:r>
      <w:r w:rsidRPr="008141EE">
        <w:rPr>
          <w:color w:val="000000" w:themeColor="text1"/>
          <w:spacing w:val="-12"/>
        </w:rPr>
        <w:t xml:space="preserve"> </w:t>
      </w:r>
      <w:r w:rsidRPr="008141EE">
        <w:rPr>
          <w:color w:val="000000" w:themeColor="text1"/>
        </w:rPr>
        <w:t>na</w:t>
      </w:r>
      <w:r w:rsidRPr="008141EE">
        <w:rPr>
          <w:color w:val="000000" w:themeColor="text1"/>
          <w:spacing w:val="-13"/>
        </w:rPr>
        <w:t xml:space="preserve"> </w:t>
      </w:r>
      <w:r w:rsidRPr="008141EE">
        <w:rPr>
          <w:color w:val="000000" w:themeColor="text1"/>
        </w:rPr>
        <w:t>način,</w:t>
      </w:r>
      <w:r w:rsidRPr="008141EE">
        <w:rPr>
          <w:color w:val="000000" w:themeColor="text1"/>
          <w:spacing w:val="-11"/>
        </w:rPr>
        <w:t xml:space="preserve"> </w:t>
      </w:r>
      <w:r w:rsidRPr="008141EE">
        <w:rPr>
          <w:color w:val="000000" w:themeColor="text1"/>
        </w:rPr>
        <w:t>določen</w:t>
      </w:r>
      <w:r w:rsidRPr="008141EE">
        <w:rPr>
          <w:color w:val="000000" w:themeColor="text1"/>
          <w:spacing w:val="-12"/>
        </w:rPr>
        <w:t xml:space="preserve"> </w:t>
      </w:r>
      <w:r w:rsidRPr="008141EE">
        <w:rPr>
          <w:color w:val="000000" w:themeColor="text1"/>
        </w:rPr>
        <w:t>v</w:t>
      </w:r>
      <w:r w:rsidRPr="008141EE">
        <w:rPr>
          <w:color w:val="000000" w:themeColor="text1"/>
          <w:spacing w:val="-13"/>
        </w:rPr>
        <w:t xml:space="preserve"> </w:t>
      </w:r>
      <w:r w:rsidRPr="008141EE">
        <w:rPr>
          <w:color w:val="000000" w:themeColor="text1"/>
        </w:rPr>
        <w:t>prvem</w:t>
      </w:r>
      <w:r w:rsidRPr="008141EE">
        <w:rPr>
          <w:color w:val="000000" w:themeColor="text1"/>
          <w:spacing w:val="-13"/>
        </w:rPr>
        <w:t xml:space="preserve"> </w:t>
      </w:r>
      <w:r w:rsidRPr="008141EE">
        <w:rPr>
          <w:color w:val="000000" w:themeColor="text1"/>
        </w:rPr>
        <w:t>odstavku</w:t>
      </w:r>
      <w:r w:rsidRPr="008141EE">
        <w:rPr>
          <w:color w:val="000000" w:themeColor="text1"/>
          <w:spacing w:val="-13"/>
        </w:rPr>
        <w:t xml:space="preserve"> </w:t>
      </w:r>
      <w:r w:rsidRPr="008141EE">
        <w:rPr>
          <w:color w:val="000000" w:themeColor="text1"/>
        </w:rPr>
        <w:t>35.</w:t>
      </w:r>
      <w:r w:rsidRPr="008141EE">
        <w:rPr>
          <w:color w:val="000000" w:themeColor="text1"/>
          <w:spacing w:val="-13"/>
        </w:rPr>
        <w:t xml:space="preserve"> </w:t>
      </w:r>
      <w:r w:rsidRPr="008141EE">
        <w:rPr>
          <w:color w:val="000000" w:themeColor="text1"/>
        </w:rPr>
        <w:t>člena</w:t>
      </w:r>
      <w:r w:rsidRPr="008141EE">
        <w:rPr>
          <w:color w:val="000000" w:themeColor="text1"/>
          <w:spacing w:val="-12"/>
        </w:rPr>
        <w:t xml:space="preserve"> </w:t>
      </w:r>
      <w:r w:rsidRPr="008141EE">
        <w:rPr>
          <w:color w:val="000000" w:themeColor="text1"/>
        </w:rPr>
        <w:t>Zakon</w:t>
      </w:r>
      <w:r w:rsidRPr="008141EE">
        <w:rPr>
          <w:color w:val="000000" w:themeColor="text1"/>
          <w:spacing w:val="-47"/>
        </w:rPr>
        <w:t xml:space="preserve"> </w:t>
      </w:r>
      <w:r w:rsidRPr="008141EE">
        <w:rPr>
          <w:color w:val="000000" w:themeColor="text1"/>
        </w:rPr>
        <w:t>o</w:t>
      </w:r>
      <w:r w:rsidRPr="008141EE">
        <w:rPr>
          <w:color w:val="000000" w:themeColor="text1"/>
          <w:spacing w:val="-12"/>
        </w:rPr>
        <w:t xml:space="preserve"> </w:t>
      </w:r>
      <w:r w:rsidRPr="008141EE">
        <w:rPr>
          <w:color w:val="000000" w:themeColor="text1"/>
        </w:rPr>
        <w:t>integriteti</w:t>
      </w:r>
      <w:r w:rsidRPr="008141EE">
        <w:rPr>
          <w:color w:val="000000" w:themeColor="text1"/>
          <w:spacing w:val="-10"/>
        </w:rPr>
        <w:t xml:space="preserve"> </w:t>
      </w:r>
      <w:r w:rsidRPr="008141EE">
        <w:rPr>
          <w:color w:val="000000" w:themeColor="text1"/>
        </w:rPr>
        <w:t>in</w:t>
      </w:r>
      <w:r w:rsidRPr="008141EE">
        <w:rPr>
          <w:color w:val="000000" w:themeColor="text1"/>
          <w:spacing w:val="-11"/>
        </w:rPr>
        <w:t xml:space="preserve"> </w:t>
      </w:r>
      <w:r w:rsidRPr="008141EE">
        <w:rPr>
          <w:color w:val="000000" w:themeColor="text1"/>
        </w:rPr>
        <w:t>preprečevanju</w:t>
      </w:r>
      <w:r w:rsidRPr="008141EE">
        <w:rPr>
          <w:color w:val="000000" w:themeColor="text1"/>
          <w:spacing w:val="-12"/>
        </w:rPr>
        <w:t xml:space="preserve"> </w:t>
      </w:r>
      <w:r w:rsidRPr="008141EE">
        <w:rPr>
          <w:color w:val="000000" w:themeColor="text1"/>
        </w:rPr>
        <w:t>korupcije</w:t>
      </w:r>
      <w:r w:rsidRPr="008141EE">
        <w:rPr>
          <w:color w:val="000000" w:themeColor="text1"/>
          <w:spacing w:val="-11"/>
        </w:rPr>
        <w:t xml:space="preserve"> </w:t>
      </w:r>
      <w:r w:rsidRPr="008141EE">
        <w:rPr>
          <w:color w:val="000000" w:themeColor="text1"/>
        </w:rPr>
        <w:t>(Uradni</w:t>
      </w:r>
      <w:r w:rsidRPr="008141EE">
        <w:rPr>
          <w:color w:val="000000" w:themeColor="text1"/>
          <w:spacing w:val="-10"/>
        </w:rPr>
        <w:t xml:space="preserve"> </w:t>
      </w:r>
      <w:r w:rsidRPr="008141EE">
        <w:rPr>
          <w:color w:val="000000" w:themeColor="text1"/>
        </w:rPr>
        <w:t>list</w:t>
      </w:r>
      <w:r w:rsidRPr="008141EE">
        <w:rPr>
          <w:color w:val="000000" w:themeColor="text1"/>
          <w:spacing w:val="-11"/>
        </w:rPr>
        <w:t xml:space="preserve"> </w:t>
      </w:r>
      <w:r w:rsidRPr="008141EE">
        <w:rPr>
          <w:color w:val="000000" w:themeColor="text1"/>
        </w:rPr>
        <w:t>RS,</w:t>
      </w:r>
      <w:r w:rsidRPr="008141EE">
        <w:rPr>
          <w:color w:val="000000" w:themeColor="text1"/>
          <w:spacing w:val="-11"/>
        </w:rPr>
        <w:t xml:space="preserve"> </w:t>
      </w:r>
      <w:r w:rsidRPr="008141EE">
        <w:rPr>
          <w:color w:val="000000" w:themeColor="text1"/>
        </w:rPr>
        <w:t>št.</w:t>
      </w:r>
      <w:r w:rsidRPr="008141EE">
        <w:rPr>
          <w:color w:val="000000" w:themeColor="text1"/>
          <w:spacing w:val="-11"/>
        </w:rPr>
        <w:t xml:space="preserve"> </w:t>
      </w:r>
      <w:r w:rsidRPr="008141EE">
        <w:rPr>
          <w:color w:val="000000" w:themeColor="text1"/>
        </w:rPr>
        <w:t>69/11</w:t>
      </w:r>
      <w:r w:rsidRPr="008141EE">
        <w:rPr>
          <w:color w:val="000000" w:themeColor="text1"/>
          <w:spacing w:val="-10"/>
        </w:rPr>
        <w:t xml:space="preserve"> </w:t>
      </w:r>
      <w:r w:rsidRPr="008141EE">
        <w:rPr>
          <w:color w:val="000000" w:themeColor="text1"/>
        </w:rPr>
        <w:t>–</w:t>
      </w:r>
      <w:r w:rsidRPr="008141EE">
        <w:rPr>
          <w:color w:val="000000" w:themeColor="text1"/>
          <w:spacing w:val="-10"/>
        </w:rPr>
        <w:t xml:space="preserve"> </w:t>
      </w:r>
      <w:r w:rsidRPr="008141EE">
        <w:rPr>
          <w:color w:val="000000" w:themeColor="text1"/>
        </w:rPr>
        <w:t>uradno</w:t>
      </w:r>
      <w:r w:rsidRPr="008141EE">
        <w:rPr>
          <w:color w:val="000000" w:themeColor="text1"/>
          <w:spacing w:val="-11"/>
        </w:rPr>
        <w:t xml:space="preserve"> </w:t>
      </w:r>
      <w:r w:rsidRPr="008141EE">
        <w:rPr>
          <w:color w:val="000000" w:themeColor="text1"/>
        </w:rPr>
        <w:t>prečiščeno</w:t>
      </w:r>
      <w:r w:rsidRPr="008141EE">
        <w:rPr>
          <w:color w:val="000000" w:themeColor="text1"/>
          <w:spacing w:val="-10"/>
        </w:rPr>
        <w:t xml:space="preserve"> </w:t>
      </w:r>
      <w:r w:rsidRPr="008141EE">
        <w:rPr>
          <w:color w:val="000000" w:themeColor="text1"/>
        </w:rPr>
        <w:t>besedilo,</w:t>
      </w:r>
      <w:r w:rsidRPr="008141EE">
        <w:rPr>
          <w:color w:val="000000" w:themeColor="text1"/>
          <w:spacing w:val="-47"/>
        </w:rPr>
        <w:t xml:space="preserve"> </w:t>
      </w:r>
      <w:r w:rsidRPr="008141EE">
        <w:rPr>
          <w:color w:val="000000" w:themeColor="text1"/>
        </w:rPr>
        <w:t>158/20</w:t>
      </w:r>
      <w:r w:rsidRPr="008141EE">
        <w:rPr>
          <w:color w:val="000000" w:themeColor="text1"/>
          <w:spacing w:val="-2"/>
        </w:rPr>
        <w:t xml:space="preserve"> </w:t>
      </w:r>
      <w:r w:rsidRPr="008141EE">
        <w:rPr>
          <w:color w:val="000000" w:themeColor="text1"/>
        </w:rPr>
        <w:t>in</w:t>
      </w:r>
      <w:r w:rsidRPr="008141EE">
        <w:rPr>
          <w:color w:val="000000" w:themeColor="text1"/>
          <w:spacing w:val="-1"/>
        </w:rPr>
        <w:t xml:space="preserve"> </w:t>
      </w:r>
      <w:r w:rsidRPr="008141EE">
        <w:rPr>
          <w:color w:val="000000" w:themeColor="text1"/>
        </w:rPr>
        <w:t>3/22</w:t>
      </w:r>
      <w:r w:rsidRPr="008141EE">
        <w:rPr>
          <w:color w:val="000000" w:themeColor="text1"/>
          <w:spacing w:val="-1"/>
        </w:rPr>
        <w:t xml:space="preserve"> </w:t>
      </w:r>
      <w:r w:rsidRPr="008141EE">
        <w:rPr>
          <w:color w:val="000000" w:themeColor="text1"/>
        </w:rPr>
        <w:t>–</w:t>
      </w:r>
      <w:r w:rsidRPr="008141EE">
        <w:rPr>
          <w:color w:val="000000" w:themeColor="text1"/>
          <w:spacing w:val="-1"/>
        </w:rPr>
        <w:t xml:space="preserve"> </w:t>
      </w:r>
      <w:proofErr w:type="spellStart"/>
      <w:r w:rsidRPr="008141EE">
        <w:rPr>
          <w:color w:val="000000" w:themeColor="text1"/>
        </w:rPr>
        <w:t>ZDeb</w:t>
      </w:r>
      <w:proofErr w:type="spellEnd"/>
      <w:r w:rsidRPr="008141EE">
        <w:rPr>
          <w:color w:val="000000" w:themeColor="text1"/>
        </w:rPr>
        <w:t xml:space="preserve"> ;</w:t>
      </w:r>
      <w:r w:rsidRPr="008141EE">
        <w:rPr>
          <w:color w:val="000000" w:themeColor="text1"/>
          <w:spacing w:val="-2"/>
        </w:rPr>
        <w:t xml:space="preserve"> </w:t>
      </w:r>
      <w:r w:rsidRPr="008141EE">
        <w:rPr>
          <w:color w:val="000000" w:themeColor="text1"/>
        </w:rPr>
        <w:t>v</w:t>
      </w:r>
      <w:r w:rsidRPr="008141EE">
        <w:rPr>
          <w:color w:val="000000" w:themeColor="text1"/>
          <w:spacing w:val="1"/>
        </w:rPr>
        <w:t xml:space="preserve"> </w:t>
      </w:r>
      <w:r w:rsidRPr="008141EE">
        <w:rPr>
          <w:color w:val="000000" w:themeColor="text1"/>
        </w:rPr>
        <w:t>nadaljnjem</w:t>
      </w:r>
      <w:r w:rsidRPr="008141EE">
        <w:rPr>
          <w:color w:val="000000" w:themeColor="text1"/>
          <w:spacing w:val="-1"/>
        </w:rPr>
        <w:t xml:space="preserve"> </w:t>
      </w:r>
      <w:r w:rsidRPr="008141EE">
        <w:rPr>
          <w:color w:val="000000" w:themeColor="text1"/>
        </w:rPr>
        <w:t>besedilu</w:t>
      </w:r>
      <w:r w:rsidRPr="008141EE">
        <w:rPr>
          <w:color w:val="000000" w:themeColor="text1"/>
          <w:spacing w:val="-1"/>
        </w:rPr>
        <w:t xml:space="preserve"> </w:t>
      </w:r>
      <w:proofErr w:type="spellStart"/>
      <w:r w:rsidRPr="008141EE">
        <w:rPr>
          <w:color w:val="000000" w:themeColor="text1"/>
        </w:rPr>
        <w:t>ZIntPK</w:t>
      </w:r>
      <w:proofErr w:type="spellEnd"/>
      <w:r w:rsidRPr="008141EE">
        <w:rPr>
          <w:color w:val="000000" w:themeColor="text1"/>
        </w:rPr>
        <w:t>).</w:t>
      </w:r>
    </w:p>
    <w:p w:rsidR="005F14CB" w:rsidRDefault="005F14CB">
      <w:pPr>
        <w:pStyle w:val="Telobesedila"/>
      </w:pPr>
    </w:p>
    <w:p w:rsidR="005F14CB" w:rsidRDefault="00331085">
      <w:pPr>
        <w:pStyle w:val="Telobesedila"/>
        <w:ind w:left="826"/>
      </w:pPr>
      <w:r>
        <w:t>DOKAZILO:</w:t>
      </w:r>
    </w:p>
    <w:p w:rsidR="005F14CB" w:rsidRDefault="00331085">
      <w:pPr>
        <w:pStyle w:val="Telobesedila"/>
        <w:ind w:left="826" w:right="113"/>
        <w:jc w:val="both"/>
      </w:pPr>
      <w:r>
        <w:t xml:space="preserve">Izpolnjen </w:t>
      </w:r>
      <w:r>
        <w:rPr>
          <w:b/>
        </w:rPr>
        <w:t xml:space="preserve">obrazec ESPD </w:t>
      </w:r>
      <w:r>
        <w:t>(v »Del VI: Zaključek, v Podpisani dajem/o uradno soglasje…«) za vse</w:t>
      </w:r>
      <w:r>
        <w:rPr>
          <w:spacing w:val="1"/>
        </w:rPr>
        <w:t xml:space="preserve"> </w:t>
      </w:r>
      <w:r>
        <w:t>gospodarske subjekte v ponudbi. S predložitvijo obrazca ESPD se šteje, da je ponudnik podal</w:t>
      </w:r>
      <w:r>
        <w:rPr>
          <w:spacing w:val="1"/>
        </w:rPr>
        <w:t xml:space="preserve"> </w:t>
      </w:r>
      <w:r>
        <w:t>tudi izjavo, da potrjuje, da ni povezan s funkcionarjem in po njegovem vedenju ni povezan z</w:t>
      </w:r>
      <w:r>
        <w:rPr>
          <w:spacing w:val="1"/>
        </w:rPr>
        <w:t xml:space="preserve"> </w:t>
      </w:r>
      <w:r>
        <w:t>družinskim članom funkcionarja na način, določen v prvem odstavku 35. člena Zakona o</w:t>
      </w:r>
      <w:r>
        <w:rPr>
          <w:spacing w:val="1"/>
        </w:rPr>
        <w:t xml:space="preserve"> </w:t>
      </w:r>
      <w:r>
        <w:t>integriteti in</w:t>
      </w:r>
      <w:r>
        <w:rPr>
          <w:spacing w:val="1"/>
        </w:rPr>
        <w:t xml:space="preserve"> </w:t>
      </w:r>
      <w:r>
        <w:t>preprečevanju</w:t>
      </w:r>
      <w:r>
        <w:rPr>
          <w:spacing w:val="-2"/>
        </w:rPr>
        <w:t xml:space="preserve"> </w:t>
      </w:r>
      <w:r>
        <w:t>korupcije</w:t>
      </w:r>
      <w:r>
        <w:rPr>
          <w:spacing w:val="-2"/>
        </w:rPr>
        <w:t xml:space="preserve"> </w:t>
      </w:r>
      <w:proofErr w:type="spellStart"/>
      <w:r>
        <w:t>ZIntPK</w:t>
      </w:r>
      <w:proofErr w:type="spellEnd"/>
      <w:r>
        <w:t>.</w:t>
      </w:r>
    </w:p>
    <w:p w:rsidR="005F14CB" w:rsidRDefault="005F14CB">
      <w:pPr>
        <w:pStyle w:val="Telobesedila"/>
        <w:spacing w:before="2"/>
        <w:rPr>
          <w:sz w:val="10"/>
        </w:rPr>
      </w:pPr>
    </w:p>
    <w:p w:rsidR="005F14CB" w:rsidRDefault="00331085">
      <w:pPr>
        <w:pStyle w:val="Odstavekseznama"/>
        <w:numPr>
          <w:ilvl w:val="3"/>
          <w:numId w:val="7"/>
        </w:numPr>
        <w:tabs>
          <w:tab w:val="left" w:pos="871"/>
        </w:tabs>
        <w:spacing w:before="55"/>
        <w:ind w:right="112"/>
        <w:jc w:val="both"/>
      </w:pPr>
      <w:r>
        <w:t xml:space="preserve">Ponudnik mora upoštevati temeljne </w:t>
      </w:r>
      <w:proofErr w:type="spellStart"/>
      <w:r>
        <w:t>okoljske</w:t>
      </w:r>
      <w:proofErr w:type="spellEnd"/>
      <w:r>
        <w:t xml:space="preserve"> zahteve iz Uredbe o zelenem javnem naročanju</w:t>
      </w:r>
      <w:r>
        <w:rPr>
          <w:spacing w:val="1"/>
        </w:rPr>
        <w:t xml:space="preserve"> </w:t>
      </w:r>
      <w:r>
        <w:t>in prilog k uredbi (Uradni list RS, št. 51/17, 64/19 in 121/21) glede naslednjih predmetov</w:t>
      </w:r>
      <w:r>
        <w:rPr>
          <w:spacing w:val="1"/>
        </w:rPr>
        <w:t xml:space="preserve"> </w:t>
      </w:r>
      <w:r>
        <w:t>naročanja:</w:t>
      </w:r>
    </w:p>
    <w:p w:rsidR="005F14CB" w:rsidRDefault="00331085">
      <w:pPr>
        <w:pStyle w:val="Odstavekseznama"/>
        <w:numPr>
          <w:ilvl w:val="4"/>
          <w:numId w:val="7"/>
        </w:numPr>
        <w:tabs>
          <w:tab w:val="left" w:pos="1534"/>
          <w:tab w:val="left" w:pos="1535"/>
        </w:tabs>
        <w:spacing w:before="1" w:line="268" w:lineRule="exact"/>
      </w:pPr>
      <w:r>
        <w:t>tekstilni</w:t>
      </w:r>
      <w:r>
        <w:rPr>
          <w:spacing w:val="-6"/>
        </w:rPr>
        <w:t xml:space="preserve"> </w:t>
      </w:r>
      <w:r>
        <w:t>izdelki,</w:t>
      </w:r>
    </w:p>
    <w:p w:rsidR="005F14CB" w:rsidRDefault="00331085">
      <w:pPr>
        <w:pStyle w:val="Odstavekseznama"/>
        <w:numPr>
          <w:ilvl w:val="4"/>
          <w:numId w:val="7"/>
        </w:numPr>
        <w:tabs>
          <w:tab w:val="left" w:pos="1534"/>
          <w:tab w:val="left" w:pos="1535"/>
        </w:tabs>
        <w:spacing w:line="268" w:lineRule="exact"/>
      </w:pPr>
      <w:r>
        <w:t>elektronska</w:t>
      </w:r>
      <w:r>
        <w:rPr>
          <w:spacing w:val="-2"/>
        </w:rPr>
        <w:t xml:space="preserve"> </w:t>
      </w:r>
      <w:r>
        <w:t>pisarniška</w:t>
      </w:r>
      <w:r>
        <w:rPr>
          <w:spacing w:val="-2"/>
        </w:rPr>
        <w:t xml:space="preserve"> </w:t>
      </w:r>
      <w:r>
        <w:t>oprema,</w:t>
      </w:r>
    </w:p>
    <w:p w:rsidR="005F14CB" w:rsidRDefault="00331085">
      <w:pPr>
        <w:pStyle w:val="Odstavekseznama"/>
        <w:numPr>
          <w:ilvl w:val="4"/>
          <w:numId w:val="7"/>
        </w:numPr>
        <w:tabs>
          <w:tab w:val="left" w:pos="1534"/>
          <w:tab w:val="left" w:pos="1535"/>
        </w:tabs>
      </w:pPr>
      <w:r>
        <w:t>televizorji,</w:t>
      </w:r>
    </w:p>
    <w:p w:rsidR="005F14CB" w:rsidRDefault="00331085">
      <w:pPr>
        <w:pStyle w:val="Odstavekseznama"/>
        <w:numPr>
          <w:ilvl w:val="4"/>
          <w:numId w:val="7"/>
        </w:numPr>
        <w:tabs>
          <w:tab w:val="left" w:pos="1534"/>
          <w:tab w:val="left" w:pos="1535"/>
        </w:tabs>
        <w:ind w:right="309" w:hanging="708"/>
      </w:pPr>
      <w:r>
        <w:t>hladilniki, zamrzovalniki in njihove kombinacije, pralni stroji, pomivalni stroji, sušilni</w:t>
      </w:r>
      <w:r>
        <w:rPr>
          <w:spacing w:val="-47"/>
        </w:rPr>
        <w:t xml:space="preserve"> </w:t>
      </w:r>
      <w:r>
        <w:t>stroji,</w:t>
      </w:r>
      <w:r>
        <w:rPr>
          <w:spacing w:val="-2"/>
        </w:rPr>
        <w:t xml:space="preserve"> </w:t>
      </w:r>
      <w:r>
        <w:t>sesalniki</w:t>
      </w:r>
      <w:r>
        <w:rPr>
          <w:spacing w:val="-1"/>
        </w:rPr>
        <w:t xml:space="preserve"> </w:t>
      </w:r>
      <w:r>
        <w:t>in klimatske</w:t>
      </w:r>
      <w:r>
        <w:rPr>
          <w:spacing w:val="-2"/>
        </w:rPr>
        <w:t xml:space="preserve"> </w:t>
      </w:r>
      <w:r>
        <w:t>naprave,</w:t>
      </w:r>
    </w:p>
    <w:p w:rsidR="005F14CB" w:rsidRDefault="00331085">
      <w:pPr>
        <w:pStyle w:val="Odstavekseznama"/>
        <w:numPr>
          <w:ilvl w:val="4"/>
          <w:numId w:val="7"/>
        </w:numPr>
        <w:tabs>
          <w:tab w:val="left" w:pos="1534"/>
          <w:tab w:val="left" w:pos="1535"/>
        </w:tabs>
        <w:spacing w:before="1" w:line="268" w:lineRule="exact"/>
      </w:pPr>
      <w:r>
        <w:t>pohištvo,</w:t>
      </w:r>
    </w:p>
    <w:p w:rsidR="005F14CB" w:rsidRDefault="00331085">
      <w:pPr>
        <w:pStyle w:val="Odstavekseznama"/>
        <w:numPr>
          <w:ilvl w:val="4"/>
          <w:numId w:val="7"/>
        </w:numPr>
        <w:tabs>
          <w:tab w:val="left" w:pos="1534"/>
          <w:tab w:val="left" w:pos="1535"/>
        </w:tabs>
        <w:spacing w:line="268" w:lineRule="exact"/>
      </w:pPr>
      <w:r>
        <w:t>grelniki</w:t>
      </w:r>
      <w:r>
        <w:rPr>
          <w:spacing w:val="-3"/>
        </w:rPr>
        <w:t xml:space="preserve"> </w:t>
      </w:r>
      <w:r>
        <w:t>vode,</w:t>
      </w:r>
      <w:r>
        <w:rPr>
          <w:spacing w:val="-4"/>
        </w:rPr>
        <w:t xml:space="preserve"> </w:t>
      </w:r>
      <w:r>
        <w:t>grelniki</w:t>
      </w:r>
      <w:r>
        <w:rPr>
          <w:spacing w:val="-3"/>
        </w:rPr>
        <w:t xml:space="preserve"> </w:t>
      </w:r>
      <w:r>
        <w:t>prostora</w:t>
      </w:r>
      <w:r>
        <w:rPr>
          <w:spacing w:val="-3"/>
        </w:rPr>
        <w:t xml:space="preserve"> </w:t>
      </w:r>
      <w:r>
        <w:t>in</w:t>
      </w:r>
      <w:r>
        <w:rPr>
          <w:spacing w:val="-4"/>
        </w:rPr>
        <w:t xml:space="preserve"> </w:t>
      </w:r>
      <w:r>
        <w:t>njihove</w:t>
      </w:r>
      <w:r>
        <w:rPr>
          <w:spacing w:val="-2"/>
        </w:rPr>
        <w:t xml:space="preserve"> </w:t>
      </w:r>
      <w:r>
        <w:t>kombinacije</w:t>
      </w:r>
      <w:r>
        <w:rPr>
          <w:spacing w:val="-2"/>
        </w:rPr>
        <w:t xml:space="preserve"> </w:t>
      </w:r>
      <w:r>
        <w:t>ter</w:t>
      </w:r>
      <w:r>
        <w:rPr>
          <w:spacing w:val="-4"/>
        </w:rPr>
        <w:t xml:space="preserve"> </w:t>
      </w:r>
      <w:r>
        <w:t>hranilniki</w:t>
      </w:r>
      <w:r>
        <w:rPr>
          <w:spacing w:val="-1"/>
        </w:rPr>
        <w:t xml:space="preserve"> </w:t>
      </w:r>
      <w:r>
        <w:t>tople</w:t>
      </w:r>
      <w:r>
        <w:rPr>
          <w:spacing w:val="-4"/>
        </w:rPr>
        <w:t xml:space="preserve"> </w:t>
      </w:r>
      <w:r>
        <w:t>vode,</w:t>
      </w:r>
    </w:p>
    <w:p w:rsidR="005F14CB" w:rsidRDefault="00331085">
      <w:pPr>
        <w:pStyle w:val="Odstavekseznama"/>
        <w:numPr>
          <w:ilvl w:val="4"/>
          <w:numId w:val="7"/>
        </w:numPr>
        <w:tabs>
          <w:tab w:val="left" w:pos="1534"/>
          <w:tab w:val="left" w:pos="1535"/>
        </w:tabs>
      </w:pPr>
      <w:r>
        <w:t>električne</w:t>
      </w:r>
      <w:r>
        <w:rPr>
          <w:spacing w:val="-2"/>
        </w:rPr>
        <w:t xml:space="preserve"> </w:t>
      </w:r>
      <w:r>
        <w:t>sijalke</w:t>
      </w:r>
      <w:r>
        <w:rPr>
          <w:spacing w:val="-2"/>
        </w:rPr>
        <w:t xml:space="preserve"> </w:t>
      </w:r>
      <w:r>
        <w:t>in</w:t>
      </w:r>
      <w:r>
        <w:rPr>
          <w:spacing w:val="-2"/>
        </w:rPr>
        <w:t xml:space="preserve"> </w:t>
      </w:r>
      <w:r>
        <w:t>svetilke</w:t>
      </w:r>
      <w:r>
        <w:rPr>
          <w:spacing w:val="-2"/>
        </w:rPr>
        <w:t xml:space="preserve"> </w:t>
      </w:r>
      <w:r>
        <w:t>ter</w:t>
      </w:r>
      <w:r>
        <w:rPr>
          <w:spacing w:val="-2"/>
        </w:rPr>
        <w:t xml:space="preserve"> </w:t>
      </w:r>
      <w:r>
        <w:t>razsvetljava</w:t>
      </w:r>
      <w:r>
        <w:rPr>
          <w:spacing w:val="-3"/>
        </w:rPr>
        <w:t xml:space="preserve"> </w:t>
      </w:r>
      <w:r>
        <w:t>v</w:t>
      </w:r>
      <w:r>
        <w:rPr>
          <w:spacing w:val="-3"/>
        </w:rPr>
        <w:t xml:space="preserve"> </w:t>
      </w:r>
      <w:r>
        <w:t>notranjih</w:t>
      </w:r>
      <w:r>
        <w:rPr>
          <w:spacing w:val="-2"/>
        </w:rPr>
        <w:t xml:space="preserve"> </w:t>
      </w:r>
      <w:r>
        <w:t>prostorih.</w:t>
      </w:r>
    </w:p>
    <w:p w:rsidR="005F14CB" w:rsidRDefault="005F14CB">
      <w:pPr>
        <w:pStyle w:val="Telobesedila"/>
      </w:pPr>
    </w:p>
    <w:p w:rsidR="005F14CB" w:rsidRDefault="00331085">
      <w:pPr>
        <w:pStyle w:val="Telobesedila"/>
        <w:ind w:left="826"/>
      </w:pPr>
      <w:r>
        <w:t>DOKAZILO:</w:t>
      </w:r>
    </w:p>
    <w:p w:rsidR="005F14CB" w:rsidRDefault="00331085">
      <w:pPr>
        <w:spacing w:before="1"/>
        <w:ind w:left="826" w:right="114" w:hanging="1"/>
        <w:jc w:val="both"/>
      </w:pPr>
      <w:r>
        <w:t xml:space="preserve">Izpolnjen </w:t>
      </w:r>
      <w:r>
        <w:rPr>
          <w:b/>
        </w:rPr>
        <w:t xml:space="preserve">obrazec ESPD </w:t>
      </w:r>
      <w:r>
        <w:t>(v delu IV. Oddelek C: Tehnična in strokovna sposobnost, »Ukrepi za</w:t>
      </w:r>
      <w:r>
        <w:rPr>
          <w:spacing w:val="1"/>
        </w:rPr>
        <w:t xml:space="preserve"> </w:t>
      </w:r>
      <w:proofErr w:type="spellStart"/>
      <w:r>
        <w:t>okoljsko</w:t>
      </w:r>
      <w:proofErr w:type="spellEnd"/>
      <w:r>
        <w:rPr>
          <w:spacing w:val="1"/>
        </w:rPr>
        <w:t xml:space="preserve"> </w:t>
      </w:r>
      <w:r>
        <w:t>ravnanje«</w:t>
      </w:r>
      <w:r>
        <w:rPr>
          <w:spacing w:val="1"/>
        </w:rPr>
        <w:t xml:space="preserve"> </w:t>
      </w:r>
      <w:r>
        <w:t>‐</w:t>
      </w:r>
      <w:r>
        <w:rPr>
          <w:spacing w:val="1"/>
        </w:rPr>
        <w:t xml:space="preserve"> </w:t>
      </w:r>
      <w:r>
        <w:rPr>
          <w:b/>
        </w:rPr>
        <w:t>izjava</w:t>
      </w:r>
      <w:r>
        <w:rPr>
          <w:b/>
          <w:spacing w:val="1"/>
        </w:rPr>
        <w:t xml:space="preserve"> </w:t>
      </w:r>
      <w:r>
        <w:rPr>
          <w:b/>
        </w:rPr>
        <w:t>ponudnika,</w:t>
      </w:r>
      <w:r>
        <w:rPr>
          <w:b/>
          <w:spacing w:val="1"/>
        </w:rPr>
        <w:t xml:space="preserve"> </w:t>
      </w:r>
      <w:r>
        <w:rPr>
          <w:b/>
        </w:rPr>
        <w:t>da</w:t>
      </w:r>
      <w:r>
        <w:rPr>
          <w:b/>
          <w:spacing w:val="1"/>
        </w:rPr>
        <w:t xml:space="preserve"> </w:t>
      </w:r>
      <w:r>
        <w:rPr>
          <w:b/>
        </w:rPr>
        <w:t>bo</w:t>
      </w:r>
      <w:r>
        <w:rPr>
          <w:b/>
          <w:spacing w:val="1"/>
        </w:rPr>
        <w:t xml:space="preserve"> </w:t>
      </w:r>
      <w:r>
        <w:rPr>
          <w:b/>
        </w:rPr>
        <w:t>pri</w:t>
      </w:r>
      <w:r>
        <w:rPr>
          <w:b/>
          <w:spacing w:val="1"/>
        </w:rPr>
        <w:t xml:space="preserve"> </w:t>
      </w:r>
      <w:r>
        <w:rPr>
          <w:b/>
        </w:rPr>
        <w:t>izvajanju</w:t>
      </w:r>
      <w:r>
        <w:rPr>
          <w:b/>
          <w:spacing w:val="1"/>
        </w:rPr>
        <w:t xml:space="preserve"> </w:t>
      </w:r>
      <w:r>
        <w:rPr>
          <w:b/>
        </w:rPr>
        <w:t>javnega</w:t>
      </w:r>
      <w:r>
        <w:rPr>
          <w:b/>
          <w:spacing w:val="1"/>
        </w:rPr>
        <w:t xml:space="preserve"> </w:t>
      </w:r>
      <w:r>
        <w:rPr>
          <w:b/>
        </w:rPr>
        <w:t>naročila</w:t>
      </w:r>
      <w:r>
        <w:rPr>
          <w:b/>
          <w:spacing w:val="1"/>
        </w:rPr>
        <w:t xml:space="preserve"> </w:t>
      </w:r>
      <w:r>
        <w:rPr>
          <w:b/>
        </w:rPr>
        <w:t>izpolnjeval</w:t>
      </w:r>
      <w:r>
        <w:rPr>
          <w:b/>
          <w:spacing w:val="1"/>
        </w:rPr>
        <w:t xml:space="preserve"> </w:t>
      </w:r>
      <w:r>
        <w:rPr>
          <w:b/>
        </w:rPr>
        <w:t>zahteve</w:t>
      </w:r>
      <w:r>
        <w:rPr>
          <w:b/>
          <w:spacing w:val="-2"/>
        </w:rPr>
        <w:t xml:space="preserve"> </w:t>
      </w:r>
      <w:r>
        <w:rPr>
          <w:b/>
        </w:rPr>
        <w:t>vezane</w:t>
      </w:r>
      <w:r>
        <w:rPr>
          <w:b/>
          <w:spacing w:val="-1"/>
        </w:rPr>
        <w:t xml:space="preserve"> </w:t>
      </w:r>
      <w:r>
        <w:rPr>
          <w:b/>
        </w:rPr>
        <w:t>na</w:t>
      </w:r>
      <w:r>
        <w:rPr>
          <w:b/>
          <w:spacing w:val="-2"/>
        </w:rPr>
        <w:t xml:space="preserve"> </w:t>
      </w:r>
      <w:r>
        <w:rPr>
          <w:b/>
        </w:rPr>
        <w:t>Uredbo</w:t>
      </w:r>
      <w:r>
        <w:rPr>
          <w:b/>
          <w:spacing w:val="-1"/>
        </w:rPr>
        <w:t xml:space="preserve"> </w:t>
      </w:r>
      <w:r>
        <w:rPr>
          <w:b/>
        </w:rPr>
        <w:t>o</w:t>
      </w:r>
      <w:r>
        <w:rPr>
          <w:b/>
          <w:spacing w:val="-1"/>
        </w:rPr>
        <w:t xml:space="preserve"> </w:t>
      </w:r>
      <w:r>
        <w:rPr>
          <w:b/>
        </w:rPr>
        <w:t>zelenem</w:t>
      </w:r>
      <w:r>
        <w:rPr>
          <w:b/>
          <w:spacing w:val="1"/>
        </w:rPr>
        <w:t xml:space="preserve"> </w:t>
      </w:r>
      <w:r>
        <w:rPr>
          <w:b/>
        </w:rPr>
        <w:t>javnem naročanju</w:t>
      </w:r>
      <w:r>
        <w:t>.</w:t>
      </w:r>
    </w:p>
    <w:p w:rsidR="005F14CB" w:rsidRDefault="005F14CB">
      <w:pPr>
        <w:pStyle w:val="Telobesedila"/>
        <w:spacing w:before="11"/>
        <w:rPr>
          <w:sz w:val="21"/>
        </w:rPr>
      </w:pPr>
    </w:p>
    <w:p w:rsidR="005F14CB" w:rsidRDefault="00331085">
      <w:pPr>
        <w:pStyle w:val="Telobesedila"/>
        <w:spacing w:before="1"/>
        <w:ind w:left="826"/>
        <w:jc w:val="both"/>
      </w:pPr>
      <w:r>
        <w:t>Izjavo</w:t>
      </w:r>
      <w:r>
        <w:rPr>
          <w:spacing w:val="-4"/>
        </w:rPr>
        <w:t xml:space="preserve"> </w:t>
      </w:r>
      <w:r>
        <w:t>podajo</w:t>
      </w:r>
      <w:r>
        <w:rPr>
          <w:spacing w:val="-2"/>
        </w:rPr>
        <w:t xml:space="preserve"> </w:t>
      </w:r>
      <w:r>
        <w:t>vsi</w:t>
      </w:r>
      <w:r>
        <w:rPr>
          <w:spacing w:val="-3"/>
        </w:rPr>
        <w:t xml:space="preserve"> </w:t>
      </w:r>
      <w:r>
        <w:t>ponudniki</w:t>
      </w:r>
      <w:r>
        <w:rPr>
          <w:spacing w:val="-2"/>
        </w:rPr>
        <w:t xml:space="preserve"> </w:t>
      </w:r>
      <w:r>
        <w:t>za</w:t>
      </w:r>
      <w:r>
        <w:rPr>
          <w:spacing w:val="-3"/>
        </w:rPr>
        <w:t xml:space="preserve"> </w:t>
      </w:r>
      <w:r>
        <w:t>vse</w:t>
      </w:r>
      <w:r>
        <w:rPr>
          <w:spacing w:val="-3"/>
        </w:rPr>
        <w:t xml:space="preserve"> </w:t>
      </w:r>
      <w:r>
        <w:t>sklope</w:t>
      </w:r>
      <w:r>
        <w:rPr>
          <w:spacing w:val="-3"/>
        </w:rPr>
        <w:t xml:space="preserve"> </w:t>
      </w:r>
      <w:r>
        <w:t>javnega</w:t>
      </w:r>
      <w:r>
        <w:rPr>
          <w:spacing w:val="-1"/>
        </w:rPr>
        <w:t xml:space="preserve"> </w:t>
      </w:r>
      <w:r>
        <w:t>naročila.</w:t>
      </w:r>
    </w:p>
    <w:p w:rsidR="005F14CB" w:rsidRDefault="005F14CB">
      <w:pPr>
        <w:pStyle w:val="Telobesedila"/>
        <w:spacing w:before="11"/>
      </w:pPr>
    </w:p>
    <w:p w:rsidR="005F14CB" w:rsidRDefault="00331085">
      <w:pPr>
        <w:pStyle w:val="Naslov1"/>
        <w:numPr>
          <w:ilvl w:val="0"/>
          <w:numId w:val="6"/>
        </w:numPr>
        <w:tabs>
          <w:tab w:val="left" w:pos="477"/>
        </w:tabs>
        <w:ind w:hanging="359"/>
      </w:pPr>
      <w:bookmarkStart w:id="14" w:name="_Toc120782926"/>
      <w:r>
        <w:t>MERILA</w:t>
      </w:r>
      <w:bookmarkEnd w:id="14"/>
    </w:p>
    <w:p w:rsidR="005F14CB" w:rsidRDefault="005F14CB">
      <w:pPr>
        <w:pStyle w:val="Telobesedila"/>
        <w:spacing w:before="11"/>
        <w:rPr>
          <w:b/>
        </w:rPr>
      </w:pPr>
    </w:p>
    <w:p w:rsidR="005F14CB" w:rsidRDefault="00331085">
      <w:pPr>
        <w:ind w:left="118"/>
        <w:jc w:val="both"/>
      </w:pPr>
      <w:r>
        <w:t>Merilo</w:t>
      </w:r>
      <w:r>
        <w:rPr>
          <w:spacing w:val="-10"/>
        </w:rPr>
        <w:t xml:space="preserve"> </w:t>
      </w:r>
      <w:r>
        <w:t>za</w:t>
      </w:r>
      <w:r>
        <w:rPr>
          <w:spacing w:val="-10"/>
        </w:rPr>
        <w:t xml:space="preserve"> </w:t>
      </w:r>
      <w:r>
        <w:t>izbor</w:t>
      </w:r>
      <w:r>
        <w:rPr>
          <w:spacing w:val="-11"/>
        </w:rPr>
        <w:t xml:space="preserve"> </w:t>
      </w:r>
      <w:r>
        <w:t>najugodnejšega</w:t>
      </w:r>
      <w:r>
        <w:rPr>
          <w:spacing w:val="-9"/>
        </w:rPr>
        <w:t xml:space="preserve"> </w:t>
      </w:r>
      <w:r>
        <w:t>ponudnika</w:t>
      </w:r>
      <w:r>
        <w:rPr>
          <w:spacing w:val="-10"/>
        </w:rPr>
        <w:t xml:space="preserve"> </w:t>
      </w:r>
      <w:r>
        <w:t>je</w:t>
      </w:r>
      <w:r>
        <w:rPr>
          <w:spacing w:val="-10"/>
        </w:rPr>
        <w:t xml:space="preserve"> </w:t>
      </w:r>
      <w:r>
        <w:rPr>
          <w:b/>
        </w:rPr>
        <w:t>ekonomsko</w:t>
      </w:r>
      <w:r>
        <w:rPr>
          <w:b/>
          <w:spacing w:val="-11"/>
        </w:rPr>
        <w:t xml:space="preserve"> </w:t>
      </w:r>
      <w:r>
        <w:rPr>
          <w:b/>
        </w:rPr>
        <w:t>najugodnejša</w:t>
      </w:r>
      <w:r>
        <w:rPr>
          <w:b/>
          <w:spacing w:val="-11"/>
        </w:rPr>
        <w:t xml:space="preserve"> </w:t>
      </w:r>
      <w:r>
        <w:rPr>
          <w:b/>
        </w:rPr>
        <w:t>ponudba,</w:t>
      </w:r>
      <w:r>
        <w:rPr>
          <w:b/>
          <w:spacing w:val="-11"/>
        </w:rPr>
        <w:t xml:space="preserve"> </w:t>
      </w:r>
      <w:r>
        <w:t>določena</w:t>
      </w:r>
      <w:r>
        <w:rPr>
          <w:spacing w:val="-11"/>
        </w:rPr>
        <w:t xml:space="preserve"> </w:t>
      </w:r>
      <w:r>
        <w:t>na</w:t>
      </w:r>
      <w:r>
        <w:rPr>
          <w:spacing w:val="-10"/>
        </w:rPr>
        <w:t xml:space="preserve"> </w:t>
      </w:r>
      <w:r>
        <w:t>podlagi</w:t>
      </w:r>
    </w:p>
    <w:p w:rsidR="005F14CB" w:rsidRDefault="00331085">
      <w:pPr>
        <w:ind w:left="118"/>
        <w:jc w:val="both"/>
        <w:rPr>
          <w:b/>
        </w:rPr>
      </w:pPr>
      <w:r>
        <w:rPr>
          <w:b/>
        </w:rPr>
        <w:t>najnižje</w:t>
      </w:r>
      <w:r>
        <w:rPr>
          <w:b/>
          <w:spacing w:val="-4"/>
        </w:rPr>
        <w:t xml:space="preserve"> </w:t>
      </w:r>
      <w:r>
        <w:rPr>
          <w:b/>
        </w:rPr>
        <w:t>ponudbene</w:t>
      </w:r>
      <w:r>
        <w:rPr>
          <w:b/>
          <w:spacing w:val="-2"/>
        </w:rPr>
        <w:t xml:space="preserve"> </w:t>
      </w:r>
      <w:r>
        <w:rPr>
          <w:b/>
        </w:rPr>
        <w:t>cene za</w:t>
      </w:r>
      <w:r>
        <w:rPr>
          <w:b/>
          <w:spacing w:val="-4"/>
        </w:rPr>
        <w:t xml:space="preserve"> </w:t>
      </w:r>
      <w:r>
        <w:rPr>
          <w:b/>
        </w:rPr>
        <w:t>vso</w:t>
      </w:r>
      <w:r>
        <w:rPr>
          <w:b/>
          <w:spacing w:val="-2"/>
        </w:rPr>
        <w:t xml:space="preserve"> </w:t>
      </w:r>
      <w:r>
        <w:rPr>
          <w:b/>
        </w:rPr>
        <w:t>količino</w:t>
      </w:r>
      <w:r>
        <w:rPr>
          <w:b/>
          <w:spacing w:val="-4"/>
        </w:rPr>
        <w:t xml:space="preserve"> </w:t>
      </w:r>
      <w:r>
        <w:rPr>
          <w:b/>
        </w:rPr>
        <w:t>v</w:t>
      </w:r>
      <w:r>
        <w:rPr>
          <w:b/>
          <w:spacing w:val="-2"/>
        </w:rPr>
        <w:t xml:space="preserve"> </w:t>
      </w:r>
      <w:r>
        <w:rPr>
          <w:b/>
        </w:rPr>
        <w:t>EUR</w:t>
      </w:r>
      <w:r>
        <w:rPr>
          <w:b/>
          <w:spacing w:val="-3"/>
        </w:rPr>
        <w:t xml:space="preserve"> </w:t>
      </w:r>
      <w:r>
        <w:rPr>
          <w:b/>
        </w:rPr>
        <w:t>brez</w:t>
      </w:r>
      <w:r>
        <w:rPr>
          <w:b/>
          <w:spacing w:val="-2"/>
        </w:rPr>
        <w:t xml:space="preserve"> </w:t>
      </w:r>
      <w:r>
        <w:rPr>
          <w:b/>
        </w:rPr>
        <w:t>DDV</w:t>
      </w:r>
      <w:r>
        <w:rPr>
          <w:b/>
          <w:spacing w:val="-3"/>
        </w:rPr>
        <w:t xml:space="preserve"> </w:t>
      </w:r>
      <w:r>
        <w:rPr>
          <w:b/>
        </w:rPr>
        <w:t>za</w:t>
      </w:r>
      <w:r>
        <w:rPr>
          <w:b/>
          <w:spacing w:val="-3"/>
        </w:rPr>
        <w:t xml:space="preserve"> </w:t>
      </w:r>
      <w:r>
        <w:rPr>
          <w:b/>
        </w:rPr>
        <w:t>posamezen</w:t>
      </w:r>
      <w:r>
        <w:rPr>
          <w:b/>
          <w:spacing w:val="-3"/>
        </w:rPr>
        <w:t xml:space="preserve"> </w:t>
      </w:r>
      <w:r>
        <w:rPr>
          <w:b/>
        </w:rPr>
        <w:t>sklop.</w:t>
      </w:r>
    </w:p>
    <w:p w:rsidR="005F14CB" w:rsidRDefault="005F14CB">
      <w:pPr>
        <w:pStyle w:val="Telobesedila"/>
        <w:spacing w:before="12"/>
        <w:rPr>
          <w:b/>
        </w:rPr>
      </w:pPr>
    </w:p>
    <w:p w:rsidR="001C6E46" w:rsidRDefault="001C6E46">
      <w:pPr>
        <w:pStyle w:val="Telobesedila"/>
        <w:spacing w:before="12"/>
        <w:rPr>
          <w:b/>
        </w:rPr>
      </w:pPr>
    </w:p>
    <w:p w:rsidR="005F14CB" w:rsidRDefault="00331085">
      <w:pPr>
        <w:pStyle w:val="Naslov1"/>
        <w:numPr>
          <w:ilvl w:val="0"/>
          <w:numId w:val="6"/>
        </w:numPr>
        <w:tabs>
          <w:tab w:val="left" w:pos="477"/>
        </w:tabs>
        <w:ind w:hanging="359"/>
      </w:pPr>
      <w:bookmarkStart w:id="15" w:name="_Toc120782927"/>
      <w:r>
        <w:t>PONUDBA</w:t>
      </w:r>
      <w:bookmarkEnd w:id="15"/>
    </w:p>
    <w:p w:rsidR="005F14CB" w:rsidRDefault="005F14CB">
      <w:pPr>
        <w:pStyle w:val="Telobesedila"/>
        <w:spacing w:before="8"/>
        <w:rPr>
          <w:b/>
          <w:sz w:val="19"/>
        </w:rPr>
      </w:pPr>
    </w:p>
    <w:p w:rsidR="005F14CB" w:rsidRDefault="00331085">
      <w:pPr>
        <w:pStyle w:val="Odstavekseznama"/>
        <w:numPr>
          <w:ilvl w:val="1"/>
          <w:numId w:val="6"/>
        </w:numPr>
        <w:tabs>
          <w:tab w:val="left" w:pos="827"/>
        </w:tabs>
        <w:rPr>
          <w:b/>
          <w:sz w:val="18"/>
        </w:rPr>
      </w:pPr>
      <w:r>
        <w:rPr>
          <w:b/>
        </w:rPr>
        <w:t>P</w:t>
      </w:r>
      <w:r>
        <w:rPr>
          <w:b/>
          <w:sz w:val="18"/>
        </w:rPr>
        <w:t>ONUDBENA</w:t>
      </w:r>
      <w:r>
        <w:rPr>
          <w:b/>
          <w:spacing w:val="-4"/>
          <w:sz w:val="18"/>
        </w:rPr>
        <w:t xml:space="preserve"> </w:t>
      </w:r>
      <w:r>
        <w:rPr>
          <w:b/>
          <w:sz w:val="18"/>
        </w:rPr>
        <w:t>DOKUMENTACIJA</w:t>
      </w:r>
    </w:p>
    <w:p w:rsidR="005F14CB" w:rsidRDefault="005F14CB">
      <w:pPr>
        <w:pStyle w:val="Telobesedila"/>
        <w:spacing w:before="9"/>
        <w:rPr>
          <w:b/>
          <w:sz w:val="31"/>
        </w:rPr>
      </w:pPr>
    </w:p>
    <w:p w:rsidR="005F14CB" w:rsidRDefault="00331085">
      <w:pPr>
        <w:pStyle w:val="Telobesedila"/>
        <w:ind w:left="118"/>
        <w:jc w:val="both"/>
      </w:pPr>
      <w:r>
        <w:t>Ponudbeno</w:t>
      </w:r>
      <w:r>
        <w:rPr>
          <w:spacing w:val="-5"/>
        </w:rPr>
        <w:t xml:space="preserve"> </w:t>
      </w:r>
      <w:r>
        <w:t>dokumentacijo</w:t>
      </w:r>
      <w:r>
        <w:rPr>
          <w:spacing w:val="-5"/>
        </w:rPr>
        <w:t xml:space="preserve"> </w:t>
      </w:r>
      <w:r>
        <w:t>sestavljajo</w:t>
      </w:r>
      <w:r>
        <w:rPr>
          <w:spacing w:val="-5"/>
        </w:rPr>
        <w:t xml:space="preserve"> </w:t>
      </w:r>
      <w:r>
        <w:t>naslednji</w:t>
      </w:r>
      <w:r>
        <w:rPr>
          <w:spacing w:val="-5"/>
        </w:rPr>
        <w:t xml:space="preserve"> </w:t>
      </w:r>
      <w:r>
        <w:t>dokumenti:</w:t>
      </w:r>
    </w:p>
    <w:p w:rsidR="005F14CB" w:rsidRDefault="005F14CB">
      <w:pPr>
        <w:pStyle w:val="Telobesedila"/>
        <w:spacing w:before="1"/>
      </w:pPr>
    </w:p>
    <w:p w:rsidR="005F14CB" w:rsidRDefault="00331085">
      <w:pPr>
        <w:pStyle w:val="Odstavekseznama"/>
        <w:numPr>
          <w:ilvl w:val="2"/>
          <w:numId w:val="6"/>
        </w:numPr>
        <w:tabs>
          <w:tab w:val="left" w:pos="839"/>
        </w:tabs>
      </w:pPr>
      <w:r>
        <w:t>izpolnjen</w:t>
      </w:r>
      <w:r>
        <w:rPr>
          <w:spacing w:val="-3"/>
        </w:rPr>
        <w:t xml:space="preserve"> </w:t>
      </w:r>
      <w:r>
        <w:t>obrazec</w:t>
      </w:r>
      <w:r>
        <w:rPr>
          <w:spacing w:val="-5"/>
        </w:rPr>
        <w:t xml:space="preserve"> </w:t>
      </w:r>
      <w:r>
        <w:rPr>
          <w:b/>
        </w:rPr>
        <w:t>»ESPD«</w:t>
      </w:r>
      <w:r>
        <w:rPr>
          <w:b/>
          <w:spacing w:val="-1"/>
        </w:rPr>
        <w:t xml:space="preserve"> </w:t>
      </w:r>
      <w:r>
        <w:t>(za</w:t>
      </w:r>
      <w:r>
        <w:rPr>
          <w:spacing w:val="-5"/>
        </w:rPr>
        <w:t xml:space="preserve"> </w:t>
      </w:r>
      <w:r>
        <w:t>vse</w:t>
      </w:r>
      <w:r>
        <w:rPr>
          <w:spacing w:val="-4"/>
        </w:rPr>
        <w:t xml:space="preserve"> </w:t>
      </w:r>
      <w:r>
        <w:t>gospodarske</w:t>
      </w:r>
      <w:r>
        <w:rPr>
          <w:spacing w:val="-5"/>
        </w:rPr>
        <w:t xml:space="preserve"> </w:t>
      </w:r>
      <w:r>
        <w:t>subjekte</w:t>
      </w:r>
      <w:r>
        <w:rPr>
          <w:spacing w:val="-5"/>
        </w:rPr>
        <w:t xml:space="preserve"> </w:t>
      </w:r>
      <w:r>
        <w:t>v</w:t>
      </w:r>
      <w:r>
        <w:rPr>
          <w:spacing w:val="-2"/>
        </w:rPr>
        <w:t xml:space="preserve"> </w:t>
      </w:r>
      <w:r>
        <w:t>ponudbi)</w:t>
      </w:r>
    </w:p>
    <w:p w:rsidR="005F14CB" w:rsidRDefault="00331085">
      <w:pPr>
        <w:pStyle w:val="Odstavekseznama"/>
        <w:numPr>
          <w:ilvl w:val="2"/>
          <w:numId w:val="6"/>
        </w:numPr>
        <w:tabs>
          <w:tab w:val="left" w:pos="839"/>
        </w:tabs>
      </w:pPr>
      <w:r>
        <w:t>izpolnjen</w:t>
      </w:r>
      <w:r>
        <w:rPr>
          <w:spacing w:val="-4"/>
        </w:rPr>
        <w:t xml:space="preserve"> </w:t>
      </w:r>
      <w:r>
        <w:t>obrazec</w:t>
      </w:r>
      <w:r>
        <w:rPr>
          <w:spacing w:val="-6"/>
        </w:rPr>
        <w:t xml:space="preserve"> </w:t>
      </w:r>
      <w:r>
        <w:t>»</w:t>
      </w:r>
      <w:r>
        <w:rPr>
          <w:b/>
        </w:rPr>
        <w:t>Predračun</w:t>
      </w:r>
      <w:r>
        <w:t>«,</w:t>
      </w:r>
    </w:p>
    <w:p w:rsidR="005F14CB" w:rsidRDefault="00331085">
      <w:pPr>
        <w:pStyle w:val="Odstavekseznama"/>
        <w:numPr>
          <w:ilvl w:val="2"/>
          <w:numId w:val="6"/>
        </w:numPr>
        <w:tabs>
          <w:tab w:val="left" w:pos="839"/>
        </w:tabs>
        <w:spacing w:line="268" w:lineRule="exact"/>
      </w:pPr>
      <w:r>
        <w:t>izpolnjen</w:t>
      </w:r>
      <w:r>
        <w:rPr>
          <w:spacing w:val="-3"/>
        </w:rPr>
        <w:t xml:space="preserve"> </w:t>
      </w:r>
      <w:r>
        <w:t>obrazec</w:t>
      </w:r>
      <w:r>
        <w:rPr>
          <w:spacing w:val="-3"/>
        </w:rPr>
        <w:t xml:space="preserve"> </w:t>
      </w:r>
      <w:r>
        <w:rPr>
          <w:b/>
        </w:rPr>
        <w:t>»Specifikacija</w:t>
      </w:r>
      <w:r>
        <w:rPr>
          <w:b/>
          <w:spacing w:val="-6"/>
        </w:rPr>
        <w:t xml:space="preserve"> </w:t>
      </w:r>
      <w:r>
        <w:rPr>
          <w:b/>
        </w:rPr>
        <w:t>predračuna«</w:t>
      </w:r>
      <w:r>
        <w:rPr>
          <w:b/>
          <w:spacing w:val="-4"/>
        </w:rPr>
        <w:t xml:space="preserve"> </w:t>
      </w:r>
      <w:r>
        <w:t>v</w:t>
      </w:r>
      <w:r>
        <w:rPr>
          <w:spacing w:val="-2"/>
        </w:rPr>
        <w:t xml:space="preserve"> </w:t>
      </w:r>
      <w:proofErr w:type="spellStart"/>
      <w:r>
        <w:t>xls</w:t>
      </w:r>
      <w:proofErr w:type="spellEnd"/>
      <w:r>
        <w:rPr>
          <w:spacing w:val="-3"/>
        </w:rPr>
        <w:t xml:space="preserve"> </w:t>
      </w:r>
      <w:r>
        <w:t>in</w:t>
      </w:r>
      <w:r>
        <w:rPr>
          <w:spacing w:val="-3"/>
        </w:rPr>
        <w:t xml:space="preserve"> </w:t>
      </w:r>
      <w:proofErr w:type="spellStart"/>
      <w:r>
        <w:t>pdf</w:t>
      </w:r>
      <w:proofErr w:type="spellEnd"/>
      <w:r>
        <w:rPr>
          <w:spacing w:val="-4"/>
        </w:rPr>
        <w:t xml:space="preserve"> </w:t>
      </w:r>
      <w:r>
        <w:t>formatu</w:t>
      </w:r>
    </w:p>
    <w:p w:rsidR="005F14CB" w:rsidRDefault="00331085">
      <w:pPr>
        <w:pStyle w:val="Odstavekseznama"/>
        <w:numPr>
          <w:ilvl w:val="2"/>
          <w:numId w:val="6"/>
        </w:numPr>
        <w:tabs>
          <w:tab w:val="left" w:pos="839"/>
        </w:tabs>
        <w:spacing w:line="268" w:lineRule="exact"/>
        <w:rPr>
          <w:b/>
        </w:rPr>
      </w:pPr>
      <w:r>
        <w:t>izpolnjen</w:t>
      </w:r>
      <w:r>
        <w:rPr>
          <w:spacing w:val="-3"/>
        </w:rPr>
        <w:t xml:space="preserve"> </w:t>
      </w:r>
      <w:r>
        <w:t>obrazec</w:t>
      </w:r>
      <w:r>
        <w:rPr>
          <w:spacing w:val="-4"/>
        </w:rPr>
        <w:t xml:space="preserve"> </w:t>
      </w:r>
      <w:r>
        <w:rPr>
          <w:b/>
        </w:rPr>
        <w:t>»Skupina</w:t>
      </w:r>
      <w:r>
        <w:rPr>
          <w:b/>
          <w:spacing w:val="-6"/>
        </w:rPr>
        <w:t xml:space="preserve"> </w:t>
      </w:r>
      <w:r>
        <w:rPr>
          <w:b/>
        </w:rPr>
        <w:t>izvajalcev«</w:t>
      </w:r>
    </w:p>
    <w:p w:rsidR="005F14CB" w:rsidRDefault="00331085">
      <w:pPr>
        <w:pStyle w:val="Odstavekseznama"/>
        <w:numPr>
          <w:ilvl w:val="2"/>
          <w:numId w:val="6"/>
        </w:numPr>
        <w:tabs>
          <w:tab w:val="left" w:pos="839"/>
        </w:tabs>
        <w:spacing w:before="1"/>
        <w:rPr>
          <w:b/>
        </w:rPr>
      </w:pPr>
      <w:r>
        <w:t>izpolnjen</w:t>
      </w:r>
      <w:r>
        <w:rPr>
          <w:spacing w:val="-3"/>
        </w:rPr>
        <w:t xml:space="preserve"> </w:t>
      </w:r>
      <w:r>
        <w:t>obrazec</w:t>
      </w:r>
      <w:r>
        <w:rPr>
          <w:spacing w:val="-4"/>
        </w:rPr>
        <w:t xml:space="preserve"> </w:t>
      </w:r>
      <w:r>
        <w:rPr>
          <w:b/>
        </w:rPr>
        <w:t>»Podatki</w:t>
      </w:r>
      <w:r>
        <w:rPr>
          <w:b/>
          <w:spacing w:val="-4"/>
        </w:rPr>
        <w:t xml:space="preserve"> </w:t>
      </w:r>
      <w:r>
        <w:rPr>
          <w:b/>
        </w:rPr>
        <w:t>o</w:t>
      </w:r>
      <w:r>
        <w:rPr>
          <w:b/>
          <w:spacing w:val="-3"/>
        </w:rPr>
        <w:t xml:space="preserve"> </w:t>
      </w:r>
      <w:r>
        <w:rPr>
          <w:b/>
        </w:rPr>
        <w:t>podizvajalcih«</w:t>
      </w:r>
    </w:p>
    <w:p w:rsidR="005F14CB" w:rsidRDefault="005F14CB">
      <w:pPr>
        <w:pStyle w:val="Telobesedila"/>
        <w:spacing w:before="11"/>
        <w:rPr>
          <w:b/>
          <w:sz w:val="21"/>
        </w:rPr>
      </w:pPr>
    </w:p>
    <w:p w:rsidR="005F14CB" w:rsidRDefault="00331085">
      <w:pPr>
        <w:pStyle w:val="Telobesedila"/>
        <w:spacing w:before="1"/>
        <w:ind w:left="118" w:right="114"/>
        <w:jc w:val="both"/>
      </w:pPr>
      <w:r>
        <w:t>Ponudnik v ponudbi priloži le dokumente, ki so navedeni v tej točki. Po pregledu ponudb bo naročnik</w:t>
      </w:r>
      <w:r>
        <w:rPr>
          <w:spacing w:val="1"/>
        </w:rPr>
        <w:t xml:space="preserve"> </w:t>
      </w:r>
      <w:r>
        <w:t>najugodnejšega ponudnika pozval k predložitvi dokazil, kot je navedeno za posameznim zahtevanim</w:t>
      </w:r>
      <w:r>
        <w:rPr>
          <w:spacing w:val="1"/>
        </w:rPr>
        <w:t xml:space="preserve"> </w:t>
      </w:r>
      <w:r>
        <w:t>pogojem</w:t>
      </w:r>
      <w:r>
        <w:rPr>
          <w:spacing w:val="-2"/>
        </w:rPr>
        <w:t xml:space="preserve"> </w:t>
      </w:r>
      <w:r>
        <w:t>oziroma razlogom</w:t>
      </w:r>
      <w:r>
        <w:rPr>
          <w:spacing w:val="-2"/>
        </w:rPr>
        <w:t xml:space="preserve"> </w:t>
      </w:r>
      <w:r>
        <w:t>za</w:t>
      </w:r>
      <w:r>
        <w:rPr>
          <w:spacing w:val="1"/>
        </w:rPr>
        <w:t xml:space="preserve"> </w:t>
      </w:r>
      <w:r>
        <w:t>izključitev.</w:t>
      </w:r>
    </w:p>
    <w:p w:rsidR="005F14CB" w:rsidRDefault="005F14CB">
      <w:pPr>
        <w:pStyle w:val="Telobesedila"/>
      </w:pPr>
    </w:p>
    <w:p w:rsidR="005F14CB" w:rsidRDefault="00331085">
      <w:pPr>
        <w:pStyle w:val="Telobesedila"/>
        <w:spacing w:before="1"/>
        <w:ind w:left="118" w:right="115" w:hanging="1"/>
        <w:jc w:val="both"/>
      </w:pPr>
      <w:r>
        <w:t>Ponudnik, ki odda ponudbo, pod kazensko in materialno odgovornostjo jamči, da so vsi podatki in</w:t>
      </w:r>
      <w:r>
        <w:rPr>
          <w:spacing w:val="1"/>
        </w:rPr>
        <w:t xml:space="preserve"> </w:t>
      </w:r>
      <w:r>
        <w:t>dokumenti,</w:t>
      </w:r>
      <w:r>
        <w:rPr>
          <w:spacing w:val="-10"/>
        </w:rPr>
        <w:t xml:space="preserve"> </w:t>
      </w:r>
      <w:r>
        <w:t>podani</w:t>
      </w:r>
      <w:r>
        <w:rPr>
          <w:spacing w:val="-9"/>
        </w:rPr>
        <w:t xml:space="preserve"> </w:t>
      </w:r>
      <w:r>
        <w:t>v</w:t>
      </w:r>
      <w:r>
        <w:rPr>
          <w:spacing w:val="-11"/>
        </w:rPr>
        <w:t xml:space="preserve"> </w:t>
      </w:r>
      <w:r>
        <w:t>ponudbi,</w:t>
      </w:r>
      <w:r>
        <w:rPr>
          <w:spacing w:val="-9"/>
        </w:rPr>
        <w:t xml:space="preserve"> </w:t>
      </w:r>
      <w:r>
        <w:t>resnični,</w:t>
      </w:r>
      <w:r>
        <w:rPr>
          <w:spacing w:val="-9"/>
        </w:rPr>
        <w:t xml:space="preserve"> </w:t>
      </w:r>
      <w:r>
        <w:t>in</w:t>
      </w:r>
      <w:r>
        <w:rPr>
          <w:spacing w:val="-11"/>
        </w:rPr>
        <w:t xml:space="preserve"> </w:t>
      </w:r>
      <w:r>
        <w:t>da</w:t>
      </w:r>
      <w:r>
        <w:rPr>
          <w:spacing w:val="-10"/>
        </w:rPr>
        <w:t xml:space="preserve"> </w:t>
      </w:r>
      <w:r>
        <w:t>priložena</w:t>
      </w:r>
      <w:r>
        <w:rPr>
          <w:spacing w:val="-10"/>
        </w:rPr>
        <w:t xml:space="preserve"> </w:t>
      </w:r>
      <w:r>
        <w:t>dokumentacija</w:t>
      </w:r>
      <w:r>
        <w:rPr>
          <w:spacing w:val="-10"/>
        </w:rPr>
        <w:t xml:space="preserve"> </w:t>
      </w:r>
      <w:r>
        <w:t>ustreza</w:t>
      </w:r>
      <w:r>
        <w:rPr>
          <w:spacing w:val="-9"/>
        </w:rPr>
        <w:t xml:space="preserve"> </w:t>
      </w:r>
      <w:r>
        <w:t>originalu.</w:t>
      </w:r>
      <w:r>
        <w:rPr>
          <w:spacing w:val="-9"/>
        </w:rPr>
        <w:t xml:space="preserve"> </w:t>
      </w:r>
      <w:r>
        <w:t>V</w:t>
      </w:r>
      <w:r>
        <w:rPr>
          <w:spacing w:val="-10"/>
        </w:rPr>
        <w:t xml:space="preserve"> </w:t>
      </w:r>
      <w:r>
        <w:t>nasprotnem</w:t>
      </w:r>
      <w:r>
        <w:rPr>
          <w:spacing w:val="1"/>
        </w:rPr>
        <w:t xml:space="preserve"> </w:t>
      </w:r>
      <w:r>
        <w:t>primeru ponudnik</w:t>
      </w:r>
      <w:r>
        <w:rPr>
          <w:spacing w:val="1"/>
        </w:rPr>
        <w:t xml:space="preserve"> </w:t>
      </w:r>
      <w:r>
        <w:t>naročniku</w:t>
      </w:r>
      <w:r>
        <w:rPr>
          <w:spacing w:val="-2"/>
        </w:rPr>
        <w:t xml:space="preserve"> </w:t>
      </w:r>
      <w:r>
        <w:t>odgovarja</w:t>
      </w:r>
      <w:r>
        <w:rPr>
          <w:spacing w:val="1"/>
        </w:rPr>
        <w:t xml:space="preserve"> </w:t>
      </w:r>
      <w:r>
        <w:t>za</w:t>
      </w:r>
      <w:r>
        <w:rPr>
          <w:spacing w:val="-2"/>
        </w:rPr>
        <w:t xml:space="preserve"> </w:t>
      </w:r>
      <w:r>
        <w:t>vso</w:t>
      </w:r>
      <w:r>
        <w:rPr>
          <w:spacing w:val="-1"/>
        </w:rPr>
        <w:t xml:space="preserve"> </w:t>
      </w:r>
      <w:r>
        <w:t>škodo,</w:t>
      </w:r>
      <w:r>
        <w:rPr>
          <w:spacing w:val="-1"/>
        </w:rPr>
        <w:t xml:space="preserve"> </w:t>
      </w:r>
      <w:r>
        <w:t>ki</w:t>
      </w:r>
      <w:r>
        <w:rPr>
          <w:spacing w:val="-1"/>
        </w:rPr>
        <w:t xml:space="preserve"> </w:t>
      </w:r>
      <w:r>
        <w:t>mu je</w:t>
      </w:r>
      <w:r>
        <w:rPr>
          <w:spacing w:val="-2"/>
        </w:rPr>
        <w:t xml:space="preserve"> </w:t>
      </w:r>
      <w:r>
        <w:t>nastala.</w:t>
      </w:r>
    </w:p>
    <w:p w:rsidR="005F14CB" w:rsidRDefault="005F14CB">
      <w:pPr>
        <w:pStyle w:val="Telobesedila"/>
        <w:spacing w:before="7"/>
        <w:rPr>
          <w:sz w:val="19"/>
        </w:rPr>
      </w:pPr>
    </w:p>
    <w:p w:rsidR="005F14CB" w:rsidRDefault="00331085">
      <w:pPr>
        <w:pStyle w:val="Odstavekseznama"/>
        <w:numPr>
          <w:ilvl w:val="1"/>
          <w:numId w:val="6"/>
        </w:numPr>
        <w:tabs>
          <w:tab w:val="left" w:pos="827"/>
        </w:tabs>
        <w:ind w:hanging="568"/>
        <w:rPr>
          <w:b/>
          <w:sz w:val="18"/>
        </w:rPr>
      </w:pPr>
      <w:r>
        <w:rPr>
          <w:b/>
        </w:rPr>
        <w:t>S</w:t>
      </w:r>
      <w:r>
        <w:rPr>
          <w:b/>
          <w:sz w:val="18"/>
        </w:rPr>
        <w:t>ESTAVLJANJE</w:t>
      </w:r>
      <w:r>
        <w:rPr>
          <w:b/>
          <w:spacing w:val="-3"/>
          <w:sz w:val="18"/>
        </w:rPr>
        <w:t xml:space="preserve"> </w:t>
      </w:r>
      <w:r>
        <w:rPr>
          <w:b/>
          <w:sz w:val="18"/>
        </w:rPr>
        <w:t>PONUDBE</w:t>
      </w:r>
    </w:p>
    <w:p w:rsidR="005F14CB" w:rsidRDefault="005F14CB">
      <w:pPr>
        <w:pStyle w:val="Telobesedila"/>
        <w:spacing w:before="9"/>
        <w:rPr>
          <w:b/>
          <w:sz w:val="19"/>
        </w:rPr>
      </w:pPr>
    </w:p>
    <w:p w:rsidR="005F14CB" w:rsidRDefault="00331085">
      <w:pPr>
        <w:pStyle w:val="Naslov2"/>
        <w:numPr>
          <w:ilvl w:val="2"/>
          <w:numId w:val="5"/>
        </w:numPr>
        <w:tabs>
          <w:tab w:val="left" w:pos="827"/>
        </w:tabs>
        <w:ind w:hanging="709"/>
      </w:pPr>
      <w:bookmarkStart w:id="16" w:name="_Toc120782928"/>
      <w:r>
        <w:t>Dokazila</w:t>
      </w:r>
      <w:r>
        <w:rPr>
          <w:spacing w:val="-2"/>
        </w:rPr>
        <w:t xml:space="preserve"> </w:t>
      </w:r>
      <w:r>
        <w:t>o</w:t>
      </w:r>
      <w:r>
        <w:rPr>
          <w:spacing w:val="-2"/>
        </w:rPr>
        <w:t xml:space="preserve"> </w:t>
      </w:r>
      <w:r>
        <w:t>izpolnjevanju</w:t>
      </w:r>
      <w:r>
        <w:rPr>
          <w:spacing w:val="-3"/>
        </w:rPr>
        <w:t xml:space="preserve"> </w:t>
      </w:r>
      <w:r>
        <w:t>zahtev</w:t>
      </w:r>
      <w:r>
        <w:rPr>
          <w:spacing w:val="-3"/>
        </w:rPr>
        <w:t xml:space="preserve"> </w:t>
      </w:r>
      <w:r>
        <w:t>iz</w:t>
      </w:r>
      <w:r>
        <w:rPr>
          <w:spacing w:val="-3"/>
        </w:rPr>
        <w:t xml:space="preserve"> </w:t>
      </w:r>
      <w:r>
        <w:t>tehničnih</w:t>
      </w:r>
      <w:r>
        <w:rPr>
          <w:spacing w:val="-1"/>
        </w:rPr>
        <w:t xml:space="preserve"> </w:t>
      </w:r>
      <w:r>
        <w:t>specifikacij</w:t>
      </w:r>
      <w:bookmarkEnd w:id="16"/>
    </w:p>
    <w:p w:rsidR="005F14CB" w:rsidRDefault="005F14CB">
      <w:pPr>
        <w:pStyle w:val="Telobesedila"/>
        <w:spacing w:before="9"/>
        <w:rPr>
          <w:b/>
          <w:i/>
          <w:sz w:val="31"/>
        </w:rPr>
      </w:pPr>
    </w:p>
    <w:p w:rsidR="005F14CB" w:rsidRDefault="00331085">
      <w:pPr>
        <w:pStyle w:val="Telobesedila"/>
        <w:ind w:left="118" w:right="116" w:hanging="1"/>
        <w:jc w:val="both"/>
      </w:pPr>
      <w:r>
        <w:t>Predmet ponudbe mora izpolnjevati najmanj minimalne tehnične zahteve, navedene v Specifikaciji</w:t>
      </w:r>
      <w:r>
        <w:rPr>
          <w:spacing w:val="1"/>
        </w:rPr>
        <w:t xml:space="preserve"> </w:t>
      </w:r>
      <w:r>
        <w:t>predračuna</w:t>
      </w:r>
      <w:r>
        <w:rPr>
          <w:spacing w:val="-1"/>
        </w:rPr>
        <w:t xml:space="preserve"> </w:t>
      </w:r>
      <w:r>
        <w:t>– popisih</w:t>
      </w:r>
      <w:r>
        <w:rPr>
          <w:spacing w:val="-1"/>
        </w:rPr>
        <w:t xml:space="preserve"> </w:t>
      </w:r>
      <w:r>
        <w:t>opreme.</w:t>
      </w:r>
    </w:p>
    <w:p w:rsidR="005F14CB" w:rsidRDefault="005F14CB">
      <w:pPr>
        <w:pStyle w:val="Telobesedila"/>
        <w:spacing w:before="3"/>
        <w:rPr>
          <w:sz w:val="10"/>
        </w:rPr>
      </w:pPr>
    </w:p>
    <w:p w:rsidR="005F14CB" w:rsidRDefault="00331085">
      <w:pPr>
        <w:pStyle w:val="Naslov2"/>
        <w:numPr>
          <w:ilvl w:val="2"/>
          <w:numId w:val="5"/>
        </w:numPr>
        <w:tabs>
          <w:tab w:val="left" w:pos="827"/>
        </w:tabs>
        <w:spacing w:before="55"/>
        <w:ind w:hanging="709"/>
        <w:jc w:val="both"/>
      </w:pPr>
      <w:bookmarkStart w:id="17" w:name="_Toc120782929"/>
      <w:r>
        <w:t>Obrazec</w:t>
      </w:r>
      <w:r>
        <w:rPr>
          <w:spacing w:val="-3"/>
        </w:rPr>
        <w:t xml:space="preserve"> </w:t>
      </w:r>
      <w:r>
        <w:t>»ESPD«</w:t>
      </w:r>
      <w:r>
        <w:rPr>
          <w:spacing w:val="-3"/>
        </w:rPr>
        <w:t xml:space="preserve"> </w:t>
      </w:r>
      <w:r>
        <w:t>za</w:t>
      </w:r>
      <w:r>
        <w:rPr>
          <w:spacing w:val="-2"/>
        </w:rPr>
        <w:t xml:space="preserve"> </w:t>
      </w:r>
      <w:r>
        <w:t>vse</w:t>
      </w:r>
      <w:r>
        <w:rPr>
          <w:spacing w:val="-3"/>
        </w:rPr>
        <w:t xml:space="preserve"> </w:t>
      </w:r>
      <w:r>
        <w:t>gospodarske</w:t>
      </w:r>
      <w:r>
        <w:rPr>
          <w:spacing w:val="-3"/>
        </w:rPr>
        <w:t xml:space="preserve"> </w:t>
      </w:r>
      <w:r>
        <w:t>subjekte</w:t>
      </w:r>
      <w:bookmarkEnd w:id="17"/>
    </w:p>
    <w:p w:rsidR="005F14CB" w:rsidRDefault="00331085">
      <w:pPr>
        <w:pStyle w:val="Telobesedila"/>
        <w:spacing w:before="119"/>
        <w:ind w:left="118" w:right="112"/>
        <w:jc w:val="both"/>
      </w:pPr>
      <w:r>
        <w:t>Obrazec ESPD predstavlja uradno izjavo gospodarskega subjekta, da zanj ne obstajajo razlogi za</w:t>
      </w:r>
      <w:r>
        <w:rPr>
          <w:spacing w:val="1"/>
        </w:rPr>
        <w:t xml:space="preserve"> </w:t>
      </w:r>
      <w:r>
        <w:t>izključitev in da izpolnjuje pogoje za sodelovanje, hkrati pa zagotavlja ustrezne informacije, ki jih</w:t>
      </w:r>
      <w:r>
        <w:rPr>
          <w:spacing w:val="1"/>
        </w:rPr>
        <w:t xml:space="preserve"> </w:t>
      </w:r>
      <w:r>
        <w:t>zahteva naročnik. Obrazec ESPD vključuje tudi uradno izjavo o tem, da bo gospodarski subjekt na</w:t>
      </w:r>
      <w:r>
        <w:rPr>
          <w:spacing w:val="1"/>
        </w:rPr>
        <w:t xml:space="preserve"> </w:t>
      </w:r>
      <w:r>
        <w:t>zahtevo in brez odlašanja sposoben predložiti dokazila, ki dokazujejo neobstoj razlogov za izključitev</w:t>
      </w:r>
      <w:r>
        <w:rPr>
          <w:spacing w:val="1"/>
        </w:rPr>
        <w:t xml:space="preserve"> </w:t>
      </w:r>
      <w:r>
        <w:t>oziroma</w:t>
      </w:r>
      <w:r>
        <w:rPr>
          <w:spacing w:val="-1"/>
        </w:rPr>
        <w:t xml:space="preserve"> </w:t>
      </w:r>
      <w:r>
        <w:t>izpolnjevanje pogojev za</w:t>
      </w:r>
      <w:r>
        <w:rPr>
          <w:spacing w:val="-1"/>
        </w:rPr>
        <w:t xml:space="preserve"> </w:t>
      </w:r>
      <w:r>
        <w:t>sodelovanje.</w:t>
      </w:r>
    </w:p>
    <w:p w:rsidR="005F14CB" w:rsidRDefault="005F14CB">
      <w:pPr>
        <w:pStyle w:val="Telobesedila"/>
      </w:pPr>
    </w:p>
    <w:p w:rsidR="005F14CB" w:rsidRDefault="00331085">
      <w:pPr>
        <w:pStyle w:val="Telobesedila"/>
        <w:ind w:left="118"/>
        <w:jc w:val="both"/>
      </w:pPr>
      <w:r>
        <w:t>Navedbe</w:t>
      </w:r>
      <w:r>
        <w:rPr>
          <w:spacing w:val="-4"/>
        </w:rPr>
        <w:t xml:space="preserve"> </w:t>
      </w:r>
      <w:r>
        <w:t>v</w:t>
      </w:r>
      <w:r>
        <w:rPr>
          <w:spacing w:val="-1"/>
        </w:rPr>
        <w:t xml:space="preserve"> </w:t>
      </w:r>
      <w:r>
        <w:t>ESPD</w:t>
      </w:r>
      <w:r>
        <w:rPr>
          <w:spacing w:val="-3"/>
        </w:rPr>
        <w:t xml:space="preserve"> </w:t>
      </w:r>
      <w:r>
        <w:t>in/ali</w:t>
      </w:r>
      <w:r>
        <w:rPr>
          <w:spacing w:val="-2"/>
        </w:rPr>
        <w:t xml:space="preserve"> </w:t>
      </w:r>
      <w:r>
        <w:t>dokazila,</w:t>
      </w:r>
      <w:r>
        <w:rPr>
          <w:spacing w:val="-2"/>
        </w:rPr>
        <w:t xml:space="preserve"> </w:t>
      </w:r>
      <w:r>
        <w:t>ki</w:t>
      </w:r>
      <w:r>
        <w:rPr>
          <w:spacing w:val="-3"/>
        </w:rPr>
        <w:t xml:space="preserve"> </w:t>
      </w:r>
      <w:r>
        <w:t>ji</w:t>
      </w:r>
      <w:r>
        <w:rPr>
          <w:spacing w:val="-2"/>
        </w:rPr>
        <w:t xml:space="preserve"> </w:t>
      </w:r>
      <w:r>
        <w:t>predloži</w:t>
      </w:r>
      <w:r>
        <w:rPr>
          <w:spacing w:val="-2"/>
        </w:rPr>
        <w:t xml:space="preserve"> </w:t>
      </w:r>
      <w:r>
        <w:t>gospodarski</w:t>
      </w:r>
      <w:r>
        <w:rPr>
          <w:spacing w:val="-4"/>
        </w:rPr>
        <w:t xml:space="preserve"> </w:t>
      </w:r>
      <w:r>
        <w:t>subjekt,</w:t>
      </w:r>
      <w:r>
        <w:rPr>
          <w:spacing w:val="-1"/>
        </w:rPr>
        <w:t xml:space="preserve"> </w:t>
      </w:r>
      <w:r>
        <w:t>morajo</w:t>
      </w:r>
      <w:r>
        <w:rPr>
          <w:spacing w:val="-3"/>
        </w:rPr>
        <w:t xml:space="preserve"> </w:t>
      </w:r>
      <w:r>
        <w:t>biti</w:t>
      </w:r>
      <w:r>
        <w:rPr>
          <w:spacing w:val="-2"/>
        </w:rPr>
        <w:t xml:space="preserve"> </w:t>
      </w:r>
      <w:r>
        <w:t>veljavni.</w:t>
      </w:r>
    </w:p>
    <w:p w:rsidR="005F14CB" w:rsidRDefault="005F14CB">
      <w:pPr>
        <w:pStyle w:val="Telobesedila"/>
      </w:pPr>
    </w:p>
    <w:p w:rsidR="005F14CB" w:rsidRDefault="00331085">
      <w:pPr>
        <w:pStyle w:val="Telobesedila"/>
        <w:ind w:left="118" w:right="115" w:hanging="1"/>
        <w:jc w:val="both"/>
      </w:pPr>
      <w:r>
        <w:t>Gospodarski subjekt naročnikov obrazec ESPD (datoteka XML) uvozi na spletni strani portala javnih</w:t>
      </w:r>
      <w:r>
        <w:rPr>
          <w:spacing w:val="1"/>
        </w:rPr>
        <w:t xml:space="preserve"> </w:t>
      </w:r>
      <w:r>
        <w:t>naročil/ESPD:</w:t>
      </w:r>
      <w:r>
        <w:rPr>
          <w:spacing w:val="-2"/>
        </w:rPr>
        <w:t xml:space="preserve"> </w:t>
      </w:r>
      <w:hyperlink r:id="rId21">
        <w:r>
          <w:rPr>
            <w:color w:val="0000FF"/>
            <w:u w:val="single" w:color="0000FF"/>
          </w:rPr>
          <w:t>http://www.enarocanje.si/_ESPD/</w:t>
        </w:r>
        <w:r>
          <w:rPr>
            <w:color w:val="0000FF"/>
          </w:rPr>
          <w:t xml:space="preserve"> </w:t>
        </w:r>
      </w:hyperlink>
      <w:r>
        <w:t>in</w:t>
      </w:r>
      <w:r>
        <w:rPr>
          <w:spacing w:val="-1"/>
        </w:rPr>
        <w:t xml:space="preserve"> </w:t>
      </w:r>
      <w:r>
        <w:t>njega</w:t>
      </w:r>
      <w:r>
        <w:rPr>
          <w:spacing w:val="-2"/>
        </w:rPr>
        <w:t xml:space="preserve"> </w:t>
      </w:r>
      <w:r>
        <w:t>neposredno</w:t>
      </w:r>
      <w:r>
        <w:rPr>
          <w:spacing w:val="-1"/>
        </w:rPr>
        <w:t xml:space="preserve"> </w:t>
      </w:r>
      <w:r>
        <w:t>vnese</w:t>
      </w:r>
      <w:r>
        <w:rPr>
          <w:spacing w:val="-1"/>
        </w:rPr>
        <w:t xml:space="preserve"> </w:t>
      </w:r>
      <w:r>
        <w:t>zahtevane</w:t>
      </w:r>
      <w:r>
        <w:rPr>
          <w:spacing w:val="-2"/>
        </w:rPr>
        <w:t xml:space="preserve"> </w:t>
      </w:r>
      <w:r>
        <w:t>podatke.</w:t>
      </w:r>
    </w:p>
    <w:p w:rsidR="005F14CB" w:rsidRDefault="005F14CB">
      <w:pPr>
        <w:pStyle w:val="Telobesedila"/>
        <w:spacing w:before="6"/>
        <w:rPr>
          <w:sz w:val="17"/>
        </w:rPr>
      </w:pPr>
    </w:p>
    <w:p w:rsidR="005F14CB" w:rsidRDefault="00331085">
      <w:pPr>
        <w:pStyle w:val="Telobesedila"/>
        <w:spacing w:before="56"/>
        <w:ind w:left="118" w:right="113"/>
        <w:jc w:val="both"/>
      </w:pPr>
      <w:r>
        <w:t>Izpolnjen in podpisan ESPD mora biti v ponudbi priložen za vse gospodarske subjekte, ki v kakršni koli</w:t>
      </w:r>
      <w:r>
        <w:rPr>
          <w:spacing w:val="1"/>
        </w:rPr>
        <w:t xml:space="preserve"> </w:t>
      </w:r>
      <w:r>
        <w:t>vlogi sodelujejo v ponudbi (ponudnik, sodelujoči ponudniki v primeru skupne ponudbe, gospodarski</w:t>
      </w:r>
      <w:r>
        <w:rPr>
          <w:spacing w:val="1"/>
        </w:rPr>
        <w:t xml:space="preserve"> </w:t>
      </w:r>
      <w:r>
        <w:t>subjekti, na</w:t>
      </w:r>
      <w:r>
        <w:rPr>
          <w:spacing w:val="-1"/>
        </w:rPr>
        <w:t xml:space="preserve"> </w:t>
      </w:r>
      <w:r>
        <w:t>katerih</w:t>
      </w:r>
      <w:r>
        <w:rPr>
          <w:spacing w:val="-2"/>
        </w:rPr>
        <w:t xml:space="preserve"> </w:t>
      </w:r>
      <w:r>
        <w:t>kapacitete</w:t>
      </w:r>
      <w:r>
        <w:rPr>
          <w:spacing w:val="-2"/>
        </w:rPr>
        <w:t xml:space="preserve"> </w:t>
      </w:r>
      <w:r>
        <w:t>se sklicuje</w:t>
      </w:r>
      <w:r>
        <w:rPr>
          <w:spacing w:val="-2"/>
        </w:rPr>
        <w:t xml:space="preserve"> </w:t>
      </w:r>
      <w:r>
        <w:t>ponudnik</w:t>
      </w:r>
      <w:r>
        <w:rPr>
          <w:spacing w:val="1"/>
        </w:rPr>
        <w:t xml:space="preserve"> </w:t>
      </w:r>
      <w:r>
        <w:t>in podizvajalci).</w:t>
      </w:r>
    </w:p>
    <w:p w:rsidR="005F14CB" w:rsidRDefault="005F14CB">
      <w:pPr>
        <w:pStyle w:val="Telobesedila"/>
        <w:spacing w:before="11"/>
        <w:rPr>
          <w:sz w:val="21"/>
        </w:rPr>
      </w:pPr>
    </w:p>
    <w:p w:rsidR="005F14CB" w:rsidRDefault="00331085">
      <w:pPr>
        <w:pStyle w:val="Telobesedila"/>
        <w:ind w:left="118" w:right="115" w:hanging="1"/>
        <w:jc w:val="both"/>
      </w:pPr>
      <w:r>
        <w:t>Ponudnik, ki v sistemu e‐JN oddaja ponudbo, naloži svoj ESPD v razdelek »Dokumenti«, del »ESPD –</w:t>
      </w:r>
      <w:r>
        <w:rPr>
          <w:spacing w:val="1"/>
        </w:rPr>
        <w:t xml:space="preserve"> </w:t>
      </w:r>
      <w:r>
        <w:t>ponudnik«, ESPD ostalih sodelujočih pa naloži v razdelek »Sodelujoči«, del »ESPD – ostali sodelujoči«.</w:t>
      </w:r>
      <w:r>
        <w:rPr>
          <w:spacing w:val="-47"/>
        </w:rPr>
        <w:t xml:space="preserve"> </w:t>
      </w:r>
      <w:r>
        <w:t xml:space="preserve">Ponudnik, ki v sistemu e‐JN oddaja ponudbo, naloži elektronsko podpisan ESPD v </w:t>
      </w:r>
      <w:proofErr w:type="spellStart"/>
      <w:r>
        <w:t>xml</w:t>
      </w:r>
      <w:proofErr w:type="spellEnd"/>
      <w:r>
        <w:t>. obliki ali</w:t>
      </w:r>
      <w:r>
        <w:rPr>
          <w:spacing w:val="1"/>
        </w:rPr>
        <w:t xml:space="preserve"> </w:t>
      </w:r>
      <w:r>
        <w:t xml:space="preserve">nepodpisan ESPD v </w:t>
      </w:r>
      <w:proofErr w:type="spellStart"/>
      <w:r>
        <w:t>xml</w:t>
      </w:r>
      <w:proofErr w:type="spellEnd"/>
      <w:r>
        <w:t>. obliki, pri čemer se v slednjem primeru v skladu Splošnimi pogoji uporabe</w:t>
      </w:r>
      <w:r>
        <w:rPr>
          <w:spacing w:val="1"/>
        </w:rPr>
        <w:t xml:space="preserve"> </w:t>
      </w:r>
      <w:r>
        <w:t>sistema</w:t>
      </w:r>
      <w:r>
        <w:rPr>
          <w:spacing w:val="-2"/>
        </w:rPr>
        <w:t xml:space="preserve"> </w:t>
      </w:r>
      <w:r>
        <w:t>e‐JN</w:t>
      </w:r>
      <w:r>
        <w:rPr>
          <w:spacing w:val="-1"/>
        </w:rPr>
        <w:t xml:space="preserve"> </w:t>
      </w:r>
      <w:r>
        <w:t>šteje,</w:t>
      </w:r>
      <w:r>
        <w:rPr>
          <w:spacing w:val="-1"/>
        </w:rPr>
        <w:t xml:space="preserve"> </w:t>
      </w:r>
      <w:r>
        <w:t>da</w:t>
      </w:r>
      <w:r>
        <w:rPr>
          <w:spacing w:val="-2"/>
        </w:rPr>
        <w:t xml:space="preserve"> </w:t>
      </w:r>
      <w:r>
        <w:t>je</w:t>
      </w:r>
      <w:r>
        <w:rPr>
          <w:spacing w:val="-1"/>
        </w:rPr>
        <w:t xml:space="preserve"> </w:t>
      </w:r>
      <w:r>
        <w:t>oddan</w:t>
      </w:r>
      <w:r>
        <w:rPr>
          <w:spacing w:val="-1"/>
        </w:rPr>
        <w:t xml:space="preserve"> </w:t>
      </w:r>
      <w:r>
        <w:t>pravno</w:t>
      </w:r>
      <w:r>
        <w:rPr>
          <w:spacing w:val="-1"/>
        </w:rPr>
        <w:t xml:space="preserve"> </w:t>
      </w:r>
      <w:r>
        <w:t>zavezujoč</w:t>
      </w:r>
      <w:r>
        <w:rPr>
          <w:spacing w:val="-1"/>
        </w:rPr>
        <w:t xml:space="preserve"> </w:t>
      </w:r>
      <w:r>
        <w:t>dokument,</w:t>
      </w:r>
      <w:r>
        <w:rPr>
          <w:spacing w:val="-1"/>
        </w:rPr>
        <w:t xml:space="preserve"> </w:t>
      </w:r>
      <w:r>
        <w:t>ki</w:t>
      </w:r>
      <w:r>
        <w:rPr>
          <w:spacing w:val="-2"/>
        </w:rPr>
        <w:t xml:space="preserve"> </w:t>
      </w:r>
      <w:r>
        <w:t>ima</w:t>
      </w:r>
      <w:r>
        <w:rPr>
          <w:spacing w:val="-1"/>
        </w:rPr>
        <w:t xml:space="preserve"> </w:t>
      </w:r>
      <w:r>
        <w:t>enako</w:t>
      </w:r>
      <w:r>
        <w:rPr>
          <w:spacing w:val="-2"/>
        </w:rPr>
        <w:t xml:space="preserve"> </w:t>
      </w:r>
      <w:r>
        <w:t>veljavnost</w:t>
      </w:r>
      <w:r>
        <w:rPr>
          <w:spacing w:val="-3"/>
        </w:rPr>
        <w:t xml:space="preserve"> </w:t>
      </w:r>
      <w:r>
        <w:t>kot</w:t>
      </w:r>
      <w:r>
        <w:rPr>
          <w:spacing w:val="-1"/>
        </w:rPr>
        <w:t xml:space="preserve"> </w:t>
      </w:r>
      <w:r>
        <w:t>podpisan.</w:t>
      </w:r>
    </w:p>
    <w:p w:rsidR="005F14CB" w:rsidRDefault="005F14CB">
      <w:pPr>
        <w:pStyle w:val="Telobesedila"/>
        <w:spacing w:before="1"/>
      </w:pPr>
    </w:p>
    <w:p w:rsidR="005F14CB" w:rsidRDefault="00331085">
      <w:pPr>
        <w:pStyle w:val="Telobesedila"/>
        <w:ind w:left="118" w:right="115"/>
        <w:jc w:val="both"/>
      </w:pPr>
      <w:r>
        <w:t>Za</w:t>
      </w:r>
      <w:r>
        <w:rPr>
          <w:spacing w:val="1"/>
        </w:rPr>
        <w:t xml:space="preserve"> </w:t>
      </w:r>
      <w:r>
        <w:t>ostale</w:t>
      </w:r>
      <w:r>
        <w:rPr>
          <w:spacing w:val="1"/>
        </w:rPr>
        <w:t xml:space="preserve"> </w:t>
      </w:r>
      <w:r>
        <w:t>sodelujoče</w:t>
      </w:r>
      <w:r>
        <w:rPr>
          <w:spacing w:val="1"/>
        </w:rPr>
        <w:t xml:space="preserve"> </w:t>
      </w:r>
      <w:r>
        <w:t>ponudnik</w:t>
      </w:r>
      <w:r>
        <w:rPr>
          <w:spacing w:val="1"/>
        </w:rPr>
        <w:t xml:space="preserve"> </w:t>
      </w:r>
      <w:r>
        <w:t>v</w:t>
      </w:r>
      <w:r>
        <w:rPr>
          <w:spacing w:val="1"/>
        </w:rPr>
        <w:t xml:space="preserve"> </w:t>
      </w:r>
      <w:r>
        <w:t>razdelek</w:t>
      </w:r>
      <w:r>
        <w:rPr>
          <w:spacing w:val="1"/>
        </w:rPr>
        <w:t xml:space="preserve"> </w:t>
      </w:r>
      <w:r>
        <w:t>»Sodelujoči«,</w:t>
      </w:r>
      <w:r>
        <w:rPr>
          <w:spacing w:val="1"/>
        </w:rPr>
        <w:t xml:space="preserve"> </w:t>
      </w:r>
      <w:r>
        <w:t>del</w:t>
      </w:r>
      <w:r>
        <w:rPr>
          <w:spacing w:val="1"/>
        </w:rPr>
        <w:t xml:space="preserve"> </w:t>
      </w:r>
      <w:r>
        <w:t>»ESPD</w:t>
      </w:r>
      <w:r>
        <w:rPr>
          <w:spacing w:val="1"/>
        </w:rPr>
        <w:t xml:space="preserve"> </w:t>
      </w:r>
      <w:r>
        <w:t>–</w:t>
      </w:r>
      <w:r>
        <w:rPr>
          <w:spacing w:val="1"/>
        </w:rPr>
        <w:t xml:space="preserve"> </w:t>
      </w:r>
      <w:r>
        <w:t>ostali</w:t>
      </w:r>
      <w:r>
        <w:rPr>
          <w:spacing w:val="1"/>
        </w:rPr>
        <w:t xml:space="preserve"> </w:t>
      </w:r>
      <w:r>
        <w:t>sodelujoči«</w:t>
      </w:r>
      <w:r>
        <w:rPr>
          <w:spacing w:val="1"/>
        </w:rPr>
        <w:t xml:space="preserve"> </w:t>
      </w:r>
      <w:r>
        <w:t>priloži</w:t>
      </w:r>
      <w:r>
        <w:rPr>
          <w:spacing w:val="1"/>
        </w:rPr>
        <w:t xml:space="preserve"> </w:t>
      </w:r>
      <w:r>
        <w:t>lastnoročno podpisane ESPD</w:t>
      </w:r>
      <w:r>
        <w:rPr>
          <w:spacing w:val="-1"/>
        </w:rPr>
        <w:t xml:space="preserve"> </w:t>
      </w:r>
      <w:r>
        <w:t>v</w:t>
      </w:r>
      <w:r>
        <w:rPr>
          <w:spacing w:val="-2"/>
        </w:rPr>
        <w:t xml:space="preserve"> </w:t>
      </w:r>
      <w:proofErr w:type="spellStart"/>
      <w:r>
        <w:t>pdf</w:t>
      </w:r>
      <w:proofErr w:type="spellEnd"/>
      <w:r>
        <w:t>.</w:t>
      </w:r>
      <w:r>
        <w:rPr>
          <w:spacing w:val="-1"/>
        </w:rPr>
        <w:t xml:space="preserve"> </w:t>
      </w:r>
      <w:r>
        <w:t>obliki,</w:t>
      </w:r>
      <w:r>
        <w:rPr>
          <w:spacing w:val="-1"/>
        </w:rPr>
        <w:t xml:space="preserve"> </w:t>
      </w:r>
      <w:r>
        <w:t>ali</w:t>
      </w:r>
      <w:r>
        <w:rPr>
          <w:spacing w:val="-1"/>
        </w:rPr>
        <w:t xml:space="preserve"> </w:t>
      </w:r>
      <w:r>
        <w:t>v</w:t>
      </w:r>
      <w:r>
        <w:rPr>
          <w:spacing w:val="-2"/>
        </w:rPr>
        <w:t xml:space="preserve"> </w:t>
      </w:r>
      <w:r>
        <w:t>elektronski</w:t>
      </w:r>
      <w:r>
        <w:rPr>
          <w:spacing w:val="-2"/>
        </w:rPr>
        <w:t xml:space="preserve"> </w:t>
      </w:r>
      <w:r>
        <w:t>obliki</w:t>
      </w:r>
      <w:r>
        <w:rPr>
          <w:spacing w:val="1"/>
        </w:rPr>
        <w:t xml:space="preserve"> </w:t>
      </w:r>
      <w:r>
        <w:t>podpisan</w:t>
      </w:r>
      <w:r>
        <w:rPr>
          <w:spacing w:val="-2"/>
        </w:rPr>
        <w:t xml:space="preserve"> </w:t>
      </w:r>
      <w:proofErr w:type="spellStart"/>
      <w:r>
        <w:t>xml</w:t>
      </w:r>
      <w:proofErr w:type="spellEnd"/>
      <w:r>
        <w:t>.</w:t>
      </w:r>
    </w:p>
    <w:p w:rsidR="005F14CB" w:rsidRDefault="005F14CB">
      <w:pPr>
        <w:pStyle w:val="Telobesedila"/>
      </w:pPr>
    </w:p>
    <w:p w:rsidR="005F14CB" w:rsidRDefault="005F14CB">
      <w:pPr>
        <w:pStyle w:val="Telobesedila"/>
        <w:spacing w:before="7"/>
        <w:rPr>
          <w:sz w:val="19"/>
        </w:rPr>
      </w:pPr>
    </w:p>
    <w:p w:rsidR="005F14CB" w:rsidRDefault="00331085">
      <w:pPr>
        <w:pStyle w:val="Naslov2"/>
        <w:numPr>
          <w:ilvl w:val="2"/>
          <w:numId w:val="5"/>
        </w:numPr>
        <w:tabs>
          <w:tab w:val="left" w:pos="827"/>
        </w:tabs>
        <w:ind w:hanging="709"/>
      </w:pPr>
      <w:bookmarkStart w:id="18" w:name="_Toc120782930"/>
      <w:r>
        <w:t>Obrazec</w:t>
      </w:r>
      <w:r>
        <w:rPr>
          <w:spacing w:val="-6"/>
        </w:rPr>
        <w:t xml:space="preserve"> </w:t>
      </w:r>
      <w:r>
        <w:t>»Predračun«</w:t>
      </w:r>
      <w:bookmarkEnd w:id="18"/>
    </w:p>
    <w:p w:rsidR="005F14CB" w:rsidRDefault="00331085">
      <w:pPr>
        <w:pStyle w:val="Telobesedila"/>
        <w:spacing w:before="121"/>
        <w:ind w:left="118" w:right="115" w:hanging="1"/>
        <w:jc w:val="both"/>
      </w:pPr>
      <w:r>
        <w:t>Ponudnik mora v Predračunu ponujati vse pozicije, ob upoštevanju tehničnih specifikacij, ki so del</w:t>
      </w:r>
      <w:r>
        <w:rPr>
          <w:spacing w:val="1"/>
        </w:rPr>
        <w:t xml:space="preserve"> </w:t>
      </w:r>
      <w:r>
        <w:t>razpisne</w:t>
      </w:r>
      <w:r>
        <w:rPr>
          <w:spacing w:val="-1"/>
        </w:rPr>
        <w:t xml:space="preserve"> </w:t>
      </w:r>
      <w:r>
        <w:t>dokumentacije.</w:t>
      </w:r>
    </w:p>
    <w:p w:rsidR="005F14CB" w:rsidRDefault="005F14CB">
      <w:pPr>
        <w:pStyle w:val="Telobesedila"/>
        <w:spacing w:before="11"/>
        <w:rPr>
          <w:sz w:val="21"/>
        </w:rPr>
      </w:pPr>
    </w:p>
    <w:p w:rsidR="005F14CB" w:rsidRDefault="00331085" w:rsidP="007A38C1">
      <w:pPr>
        <w:pStyle w:val="Telobesedila"/>
        <w:ind w:left="118" w:right="116" w:hanging="1"/>
        <w:jc w:val="both"/>
      </w:pPr>
      <w:r>
        <w:t>Ponudnik izpolni postavke v Predračunu za sklope, za katere daje ponudbo, in sicer na dve decimalni</w:t>
      </w:r>
      <w:r>
        <w:rPr>
          <w:spacing w:val="1"/>
        </w:rPr>
        <w:t xml:space="preserve"> </w:t>
      </w:r>
      <w:r>
        <w:lastRenderedPageBreak/>
        <w:t>mesti.</w:t>
      </w:r>
    </w:p>
    <w:p w:rsidR="005F14CB" w:rsidRDefault="00331085">
      <w:pPr>
        <w:pStyle w:val="Telobesedila"/>
        <w:ind w:left="118"/>
        <w:jc w:val="both"/>
      </w:pPr>
      <w:r>
        <w:t>Ponudnik</w:t>
      </w:r>
      <w:r>
        <w:rPr>
          <w:spacing w:val="-3"/>
        </w:rPr>
        <w:t xml:space="preserve"> </w:t>
      </w:r>
      <w:r>
        <w:t>ne</w:t>
      </w:r>
      <w:r>
        <w:rPr>
          <w:spacing w:val="-2"/>
        </w:rPr>
        <w:t xml:space="preserve"> </w:t>
      </w:r>
      <w:r>
        <w:t>sme</w:t>
      </w:r>
      <w:r>
        <w:rPr>
          <w:spacing w:val="-2"/>
        </w:rPr>
        <w:t xml:space="preserve"> </w:t>
      </w:r>
      <w:r>
        <w:t>spreminjati</w:t>
      </w:r>
      <w:r>
        <w:rPr>
          <w:spacing w:val="-3"/>
        </w:rPr>
        <w:t xml:space="preserve"> </w:t>
      </w:r>
      <w:r>
        <w:t>vsebine</w:t>
      </w:r>
      <w:r>
        <w:rPr>
          <w:spacing w:val="-2"/>
        </w:rPr>
        <w:t xml:space="preserve"> </w:t>
      </w:r>
      <w:r>
        <w:t>predračuna.</w:t>
      </w:r>
    </w:p>
    <w:p w:rsidR="005F14CB" w:rsidRDefault="005F14CB">
      <w:pPr>
        <w:pStyle w:val="Telobesedila"/>
        <w:spacing w:before="11"/>
        <w:rPr>
          <w:sz w:val="21"/>
        </w:rPr>
      </w:pPr>
    </w:p>
    <w:p w:rsidR="005F14CB" w:rsidRDefault="00331085">
      <w:pPr>
        <w:pStyle w:val="Telobesedila"/>
        <w:spacing w:before="1"/>
        <w:ind w:left="118" w:right="114"/>
        <w:jc w:val="both"/>
      </w:pPr>
      <w:r>
        <w:t>Ponujena</w:t>
      </w:r>
      <w:r>
        <w:rPr>
          <w:spacing w:val="1"/>
        </w:rPr>
        <w:t xml:space="preserve"> </w:t>
      </w:r>
      <w:r>
        <w:t>cena</w:t>
      </w:r>
      <w:r>
        <w:rPr>
          <w:spacing w:val="1"/>
        </w:rPr>
        <w:t xml:space="preserve"> </w:t>
      </w:r>
      <w:r>
        <w:t>z</w:t>
      </w:r>
      <w:r>
        <w:rPr>
          <w:spacing w:val="1"/>
        </w:rPr>
        <w:t xml:space="preserve"> </w:t>
      </w:r>
      <w:r>
        <w:t>DDV</w:t>
      </w:r>
      <w:r>
        <w:rPr>
          <w:spacing w:val="1"/>
        </w:rPr>
        <w:t xml:space="preserve"> </w:t>
      </w:r>
      <w:r>
        <w:t>mora</w:t>
      </w:r>
      <w:r>
        <w:rPr>
          <w:spacing w:val="1"/>
        </w:rPr>
        <w:t xml:space="preserve"> </w:t>
      </w:r>
      <w:r>
        <w:t>zajemati</w:t>
      </w:r>
      <w:r>
        <w:rPr>
          <w:spacing w:val="1"/>
        </w:rPr>
        <w:t xml:space="preserve"> </w:t>
      </w:r>
      <w:r>
        <w:t>vse</w:t>
      </w:r>
      <w:r>
        <w:rPr>
          <w:spacing w:val="1"/>
        </w:rPr>
        <w:t xml:space="preserve"> </w:t>
      </w:r>
      <w:r>
        <w:t>popuste</w:t>
      </w:r>
      <w:r>
        <w:rPr>
          <w:spacing w:val="1"/>
        </w:rPr>
        <w:t xml:space="preserve"> </w:t>
      </w:r>
      <w:r>
        <w:t>in</w:t>
      </w:r>
      <w:r>
        <w:rPr>
          <w:spacing w:val="1"/>
        </w:rPr>
        <w:t xml:space="preserve"> </w:t>
      </w:r>
      <w:r>
        <w:t>stroške</w:t>
      </w:r>
      <w:r>
        <w:rPr>
          <w:spacing w:val="1"/>
        </w:rPr>
        <w:t xml:space="preserve"> </w:t>
      </w:r>
      <w:r>
        <w:t>(izmere</w:t>
      </w:r>
      <w:r>
        <w:rPr>
          <w:spacing w:val="1"/>
        </w:rPr>
        <w:t xml:space="preserve"> </w:t>
      </w:r>
      <w:r>
        <w:t>na</w:t>
      </w:r>
      <w:r>
        <w:rPr>
          <w:spacing w:val="1"/>
        </w:rPr>
        <w:t xml:space="preserve"> </w:t>
      </w:r>
      <w:r>
        <w:t>objektu,</w:t>
      </w:r>
      <w:r>
        <w:rPr>
          <w:spacing w:val="1"/>
        </w:rPr>
        <w:t xml:space="preserve"> </w:t>
      </w:r>
      <w:r>
        <w:t>dobave</w:t>
      </w:r>
      <w:r>
        <w:rPr>
          <w:spacing w:val="1"/>
        </w:rPr>
        <w:t xml:space="preserve"> </w:t>
      </w:r>
      <w:r>
        <w:t>blaga,</w:t>
      </w:r>
      <w:r>
        <w:rPr>
          <w:spacing w:val="-47"/>
        </w:rPr>
        <w:t xml:space="preserve"> </w:t>
      </w:r>
      <w:r>
        <w:t>špediterske,</w:t>
      </w:r>
      <w:r>
        <w:rPr>
          <w:spacing w:val="1"/>
        </w:rPr>
        <w:t xml:space="preserve"> </w:t>
      </w:r>
      <w:r>
        <w:t>prevozne,</w:t>
      </w:r>
      <w:r>
        <w:rPr>
          <w:spacing w:val="1"/>
        </w:rPr>
        <w:t xml:space="preserve"> </w:t>
      </w:r>
      <w:r>
        <w:t>carinske</w:t>
      </w:r>
      <w:r>
        <w:rPr>
          <w:spacing w:val="-2"/>
        </w:rPr>
        <w:t xml:space="preserve"> </w:t>
      </w:r>
      <w:r>
        <w:t>ter</w:t>
      </w:r>
      <w:r>
        <w:rPr>
          <w:spacing w:val="-1"/>
        </w:rPr>
        <w:t xml:space="preserve"> </w:t>
      </w:r>
      <w:r>
        <w:t>vse</w:t>
      </w:r>
      <w:r>
        <w:rPr>
          <w:spacing w:val="-1"/>
        </w:rPr>
        <w:t xml:space="preserve"> </w:t>
      </w:r>
      <w:r>
        <w:t>morebitne</w:t>
      </w:r>
      <w:r>
        <w:rPr>
          <w:spacing w:val="-1"/>
        </w:rPr>
        <w:t xml:space="preserve"> </w:t>
      </w:r>
      <w:r>
        <w:t>druge</w:t>
      </w:r>
      <w:r>
        <w:rPr>
          <w:spacing w:val="-2"/>
        </w:rPr>
        <w:t xml:space="preserve"> </w:t>
      </w:r>
      <w:r>
        <w:t>stroške…).</w:t>
      </w:r>
    </w:p>
    <w:p w:rsidR="005F14CB" w:rsidRDefault="005F14CB">
      <w:pPr>
        <w:pStyle w:val="Telobesedila"/>
      </w:pPr>
    </w:p>
    <w:p w:rsidR="005F14CB" w:rsidRDefault="00331085">
      <w:pPr>
        <w:pStyle w:val="Telobesedila"/>
        <w:ind w:left="118" w:right="112"/>
        <w:jc w:val="both"/>
      </w:pPr>
      <w:r>
        <w:rPr>
          <w:spacing w:val="-1"/>
        </w:rPr>
        <w:t>V</w:t>
      </w:r>
      <w:r>
        <w:rPr>
          <w:spacing w:val="-12"/>
        </w:rPr>
        <w:t xml:space="preserve"> </w:t>
      </w:r>
      <w:r>
        <w:rPr>
          <w:spacing w:val="-1"/>
        </w:rPr>
        <w:t>primeru,</w:t>
      </w:r>
      <w:r>
        <w:rPr>
          <w:spacing w:val="-10"/>
        </w:rPr>
        <w:t xml:space="preserve"> </w:t>
      </w:r>
      <w:r>
        <w:rPr>
          <w:spacing w:val="-1"/>
        </w:rPr>
        <w:t>da</w:t>
      </w:r>
      <w:r>
        <w:rPr>
          <w:spacing w:val="-10"/>
        </w:rPr>
        <w:t xml:space="preserve"> </w:t>
      </w:r>
      <w:r>
        <w:rPr>
          <w:spacing w:val="-1"/>
        </w:rPr>
        <w:t>bo</w:t>
      </w:r>
      <w:r>
        <w:rPr>
          <w:spacing w:val="-11"/>
        </w:rPr>
        <w:t xml:space="preserve"> </w:t>
      </w:r>
      <w:r>
        <w:rPr>
          <w:spacing w:val="-1"/>
        </w:rPr>
        <w:t>naročnik</w:t>
      </w:r>
      <w:r>
        <w:rPr>
          <w:spacing w:val="-10"/>
        </w:rPr>
        <w:t xml:space="preserve"> </w:t>
      </w:r>
      <w:r>
        <w:t>pri</w:t>
      </w:r>
      <w:r>
        <w:rPr>
          <w:spacing w:val="-11"/>
        </w:rPr>
        <w:t xml:space="preserve"> </w:t>
      </w:r>
      <w:r>
        <w:t>pregledu</w:t>
      </w:r>
      <w:r>
        <w:rPr>
          <w:spacing w:val="-10"/>
        </w:rPr>
        <w:t xml:space="preserve"> </w:t>
      </w:r>
      <w:r>
        <w:t>in</w:t>
      </w:r>
      <w:r>
        <w:rPr>
          <w:spacing w:val="-12"/>
        </w:rPr>
        <w:t xml:space="preserve"> </w:t>
      </w:r>
      <w:r>
        <w:t>ocenjevanju</w:t>
      </w:r>
      <w:r>
        <w:rPr>
          <w:spacing w:val="-12"/>
        </w:rPr>
        <w:t xml:space="preserve"> </w:t>
      </w:r>
      <w:r>
        <w:t>ponudb</w:t>
      </w:r>
      <w:r>
        <w:rPr>
          <w:spacing w:val="-11"/>
        </w:rPr>
        <w:t xml:space="preserve"> </w:t>
      </w:r>
      <w:r>
        <w:t>odkril</w:t>
      </w:r>
      <w:r>
        <w:rPr>
          <w:spacing w:val="-11"/>
        </w:rPr>
        <w:t xml:space="preserve"> </w:t>
      </w:r>
      <w:r>
        <w:t>očitne</w:t>
      </w:r>
      <w:r>
        <w:rPr>
          <w:spacing w:val="-12"/>
        </w:rPr>
        <w:t xml:space="preserve"> </w:t>
      </w:r>
      <w:r>
        <w:t>računske</w:t>
      </w:r>
      <w:r>
        <w:rPr>
          <w:spacing w:val="-11"/>
        </w:rPr>
        <w:t xml:space="preserve"> </w:t>
      </w:r>
      <w:r>
        <w:t>napake,</w:t>
      </w:r>
      <w:r>
        <w:rPr>
          <w:spacing w:val="-10"/>
        </w:rPr>
        <w:t xml:space="preserve"> </w:t>
      </w:r>
      <w:r>
        <w:t>bo</w:t>
      </w:r>
      <w:r>
        <w:rPr>
          <w:spacing w:val="-12"/>
        </w:rPr>
        <w:t xml:space="preserve"> </w:t>
      </w:r>
      <w:r>
        <w:t>ravnal</w:t>
      </w:r>
      <w:r>
        <w:rPr>
          <w:spacing w:val="1"/>
        </w:rPr>
        <w:t xml:space="preserve"> </w:t>
      </w:r>
      <w:r>
        <w:t>v</w:t>
      </w:r>
      <w:r>
        <w:rPr>
          <w:spacing w:val="-2"/>
        </w:rPr>
        <w:t xml:space="preserve"> </w:t>
      </w:r>
      <w:r>
        <w:t>skladu</w:t>
      </w:r>
      <w:r>
        <w:rPr>
          <w:spacing w:val="-1"/>
        </w:rPr>
        <w:t xml:space="preserve"> </w:t>
      </w:r>
      <w:r>
        <w:t>s</w:t>
      </w:r>
      <w:r>
        <w:rPr>
          <w:spacing w:val="-1"/>
        </w:rPr>
        <w:t xml:space="preserve"> </w:t>
      </w:r>
      <w:r>
        <w:t>sedmim</w:t>
      </w:r>
      <w:r>
        <w:rPr>
          <w:spacing w:val="-1"/>
        </w:rPr>
        <w:t xml:space="preserve"> </w:t>
      </w:r>
      <w:r>
        <w:t>odstavkom</w:t>
      </w:r>
      <w:r>
        <w:rPr>
          <w:spacing w:val="-1"/>
        </w:rPr>
        <w:t xml:space="preserve"> </w:t>
      </w:r>
      <w:r>
        <w:t>89. člena</w:t>
      </w:r>
      <w:r>
        <w:rPr>
          <w:spacing w:val="2"/>
        </w:rPr>
        <w:t xml:space="preserve"> </w:t>
      </w:r>
      <w:r>
        <w:t>ZJN‐3.</w:t>
      </w:r>
    </w:p>
    <w:p w:rsidR="005F14CB" w:rsidRDefault="005F14CB">
      <w:pPr>
        <w:pStyle w:val="Telobesedila"/>
        <w:spacing w:before="10"/>
        <w:rPr>
          <w:sz w:val="31"/>
        </w:rPr>
      </w:pPr>
    </w:p>
    <w:p w:rsidR="005F14CB" w:rsidRDefault="00331085">
      <w:pPr>
        <w:ind w:left="118" w:right="112"/>
        <w:jc w:val="both"/>
        <w:rPr>
          <w:b/>
        </w:rPr>
      </w:pPr>
      <w:r>
        <w:rPr>
          <w:b/>
        </w:rPr>
        <w:t>Ponudnik v sistem e‐JN v razdelek »Skupna ponudbena vrednost« v zato namenjen prostor vpiše</w:t>
      </w:r>
      <w:r>
        <w:rPr>
          <w:b/>
          <w:spacing w:val="1"/>
        </w:rPr>
        <w:t xml:space="preserve"> </w:t>
      </w:r>
      <w:r>
        <w:rPr>
          <w:b/>
        </w:rPr>
        <w:t>skupni</w:t>
      </w:r>
      <w:r>
        <w:rPr>
          <w:b/>
          <w:spacing w:val="-5"/>
        </w:rPr>
        <w:t xml:space="preserve"> </w:t>
      </w:r>
      <w:r>
        <w:rPr>
          <w:b/>
        </w:rPr>
        <w:t>ponudbeni</w:t>
      </w:r>
      <w:r>
        <w:rPr>
          <w:b/>
          <w:spacing w:val="-6"/>
        </w:rPr>
        <w:t xml:space="preserve"> </w:t>
      </w:r>
      <w:r>
        <w:rPr>
          <w:b/>
        </w:rPr>
        <w:t>znesek</w:t>
      </w:r>
      <w:r>
        <w:rPr>
          <w:b/>
          <w:spacing w:val="-5"/>
        </w:rPr>
        <w:t xml:space="preserve"> </w:t>
      </w:r>
      <w:r>
        <w:rPr>
          <w:b/>
        </w:rPr>
        <w:t>brez</w:t>
      </w:r>
      <w:r>
        <w:rPr>
          <w:b/>
          <w:spacing w:val="-5"/>
        </w:rPr>
        <w:t xml:space="preserve"> </w:t>
      </w:r>
      <w:r>
        <w:rPr>
          <w:b/>
        </w:rPr>
        <w:t>davka</w:t>
      </w:r>
      <w:r>
        <w:rPr>
          <w:b/>
          <w:spacing w:val="-7"/>
        </w:rPr>
        <w:t xml:space="preserve"> </w:t>
      </w:r>
      <w:r>
        <w:rPr>
          <w:b/>
        </w:rPr>
        <w:t>v</w:t>
      </w:r>
      <w:r>
        <w:rPr>
          <w:b/>
          <w:spacing w:val="-5"/>
        </w:rPr>
        <w:t xml:space="preserve"> </w:t>
      </w:r>
      <w:r>
        <w:rPr>
          <w:b/>
        </w:rPr>
        <w:t>EUR</w:t>
      </w:r>
      <w:r>
        <w:rPr>
          <w:b/>
          <w:spacing w:val="-7"/>
        </w:rPr>
        <w:t xml:space="preserve"> </w:t>
      </w:r>
      <w:r>
        <w:rPr>
          <w:b/>
        </w:rPr>
        <w:t>in</w:t>
      </w:r>
      <w:r>
        <w:rPr>
          <w:b/>
          <w:spacing w:val="-7"/>
        </w:rPr>
        <w:t xml:space="preserve"> </w:t>
      </w:r>
      <w:r>
        <w:rPr>
          <w:b/>
        </w:rPr>
        <w:t>znesek</w:t>
      </w:r>
      <w:r>
        <w:rPr>
          <w:b/>
          <w:spacing w:val="-5"/>
        </w:rPr>
        <w:t xml:space="preserve"> </w:t>
      </w:r>
      <w:r>
        <w:rPr>
          <w:b/>
        </w:rPr>
        <w:t>davka</w:t>
      </w:r>
      <w:r>
        <w:rPr>
          <w:b/>
          <w:spacing w:val="-8"/>
        </w:rPr>
        <w:t xml:space="preserve"> </w:t>
      </w:r>
      <w:r>
        <w:rPr>
          <w:b/>
        </w:rPr>
        <w:t>v</w:t>
      </w:r>
      <w:r>
        <w:rPr>
          <w:b/>
          <w:spacing w:val="-5"/>
        </w:rPr>
        <w:t xml:space="preserve"> </w:t>
      </w:r>
      <w:r>
        <w:rPr>
          <w:b/>
        </w:rPr>
        <w:t>EUR.</w:t>
      </w:r>
      <w:r>
        <w:rPr>
          <w:b/>
          <w:spacing w:val="-7"/>
        </w:rPr>
        <w:t xml:space="preserve"> </w:t>
      </w:r>
      <w:r>
        <w:rPr>
          <w:b/>
        </w:rPr>
        <w:t>Znesek</w:t>
      </w:r>
      <w:r>
        <w:rPr>
          <w:b/>
          <w:spacing w:val="-5"/>
        </w:rPr>
        <w:t xml:space="preserve"> </w:t>
      </w:r>
      <w:r>
        <w:rPr>
          <w:b/>
        </w:rPr>
        <w:t>skupaj</w:t>
      </w:r>
      <w:r>
        <w:rPr>
          <w:b/>
          <w:spacing w:val="-6"/>
        </w:rPr>
        <w:t xml:space="preserve"> </w:t>
      </w:r>
      <w:r>
        <w:rPr>
          <w:b/>
        </w:rPr>
        <w:t>z</w:t>
      </w:r>
      <w:r>
        <w:rPr>
          <w:b/>
          <w:spacing w:val="-5"/>
        </w:rPr>
        <w:t xml:space="preserve"> </w:t>
      </w:r>
      <w:r>
        <w:rPr>
          <w:b/>
        </w:rPr>
        <w:t>davkom</w:t>
      </w:r>
      <w:r>
        <w:rPr>
          <w:b/>
          <w:spacing w:val="-6"/>
        </w:rPr>
        <w:t xml:space="preserve"> </w:t>
      </w:r>
      <w:r>
        <w:rPr>
          <w:b/>
        </w:rPr>
        <w:t>v</w:t>
      </w:r>
      <w:r>
        <w:rPr>
          <w:b/>
          <w:spacing w:val="-5"/>
        </w:rPr>
        <w:t xml:space="preserve"> </w:t>
      </w:r>
      <w:r>
        <w:rPr>
          <w:b/>
        </w:rPr>
        <w:t>EUR</w:t>
      </w:r>
      <w:r>
        <w:rPr>
          <w:b/>
          <w:spacing w:val="-6"/>
        </w:rPr>
        <w:t xml:space="preserve"> </w:t>
      </w:r>
      <w:r>
        <w:rPr>
          <w:b/>
        </w:rPr>
        <w:t>se</w:t>
      </w:r>
      <w:r>
        <w:rPr>
          <w:b/>
          <w:spacing w:val="1"/>
        </w:rPr>
        <w:t xml:space="preserve"> </w:t>
      </w:r>
      <w:r>
        <w:rPr>
          <w:b/>
        </w:rPr>
        <w:t xml:space="preserve">izračuna samodejno. V del »Predračun« pa naloži datoteko v obliki </w:t>
      </w:r>
      <w:proofErr w:type="spellStart"/>
      <w:r>
        <w:rPr>
          <w:b/>
        </w:rPr>
        <w:t>word</w:t>
      </w:r>
      <w:proofErr w:type="spellEnd"/>
      <w:r>
        <w:rPr>
          <w:b/>
        </w:rPr>
        <w:t xml:space="preserve">, </w:t>
      </w:r>
      <w:proofErr w:type="spellStart"/>
      <w:r>
        <w:rPr>
          <w:b/>
        </w:rPr>
        <w:t>excel</w:t>
      </w:r>
      <w:proofErr w:type="spellEnd"/>
      <w:r>
        <w:rPr>
          <w:b/>
        </w:rPr>
        <w:t xml:space="preserve"> ali </w:t>
      </w:r>
      <w:proofErr w:type="spellStart"/>
      <w:r>
        <w:rPr>
          <w:b/>
        </w:rPr>
        <w:t>pdf</w:t>
      </w:r>
      <w:proofErr w:type="spellEnd"/>
      <w:r>
        <w:rPr>
          <w:b/>
        </w:rPr>
        <w:t>. »Skupna</w:t>
      </w:r>
      <w:r>
        <w:rPr>
          <w:b/>
          <w:spacing w:val="1"/>
        </w:rPr>
        <w:t xml:space="preserve"> </w:t>
      </w:r>
      <w:r>
        <w:rPr>
          <w:b/>
        </w:rPr>
        <w:t>ponudbena</w:t>
      </w:r>
      <w:r>
        <w:rPr>
          <w:b/>
          <w:spacing w:val="1"/>
        </w:rPr>
        <w:t xml:space="preserve"> </w:t>
      </w:r>
      <w:r>
        <w:rPr>
          <w:b/>
        </w:rPr>
        <w:t>vrednost«,</w:t>
      </w:r>
      <w:r>
        <w:rPr>
          <w:b/>
          <w:spacing w:val="1"/>
        </w:rPr>
        <w:t xml:space="preserve"> </w:t>
      </w:r>
      <w:r>
        <w:rPr>
          <w:b/>
        </w:rPr>
        <w:t>ki</w:t>
      </w:r>
      <w:r>
        <w:rPr>
          <w:b/>
          <w:spacing w:val="1"/>
        </w:rPr>
        <w:t xml:space="preserve"> </w:t>
      </w:r>
      <w:r>
        <w:rPr>
          <w:b/>
        </w:rPr>
        <w:t>bo</w:t>
      </w:r>
      <w:r>
        <w:rPr>
          <w:b/>
          <w:spacing w:val="1"/>
        </w:rPr>
        <w:t xml:space="preserve"> </w:t>
      </w:r>
      <w:r>
        <w:rPr>
          <w:b/>
        </w:rPr>
        <w:t>vpisana</w:t>
      </w:r>
      <w:r>
        <w:rPr>
          <w:b/>
          <w:spacing w:val="1"/>
        </w:rPr>
        <w:t xml:space="preserve"> </w:t>
      </w:r>
      <w:r>
        <w:rPr>
          <w:b/>
        </w:rPr>
        <w:t>v</w:t>
      </w:r>
      <w:r>
        <w:rPr>
          <w:b/>
          <w:spacing w:val="1"/>
        </w:rPr>
        <w:t xml:space="preserve"> </w:t>
      </w:r>
      <w:r>
        <w:rPr>
          <w:b/>
        </w:rPr>
        <w:t>istoimenski</w:t>
      </w:r>
      <w:r>
        <w:rPr>
          <w:b/>
          <w:spacing w:val="1"/>
        </w:rPr>
        <w:t xml:space="preserve"> </w:t>
      </w:r>
      <w:r>
        <w:rPr>
          <w:b/>
        </w:rPr>
        <w:t>razdelek</w:t>
      </w:r>
      <w:r>
        <w:rPr>
          <w:b/>
          <w:spacing w:val="1"/>
        </w:rPr>
        <w:t xml:space="preserve"> </w:t>
      </w:r>
      <w:r>
        <w:rPr>
          <w:b/>
        </w:rPr>
        <w:t>in</w:t>
      </w:r>
      <w:r>
        <w:rPr>
          <w:b/>
          <w:spacing w:val="1"/>
        </w:rPr>
        <w:t xml:space="preserve"> </w:t>
      </w:r>
      <w:r>
        <w:rPr>
          <w:b/>
        </w:rPr>
        <w:t>dokument,</w:t>
      </w:r>
      <w:r>
        <w:rPr>
          <w:b/>
          <w:spacing w:val="1"/>
        </w:rPr>
        <w:t xml:space="preserve"> </w:t>
      </w:r>
      <w:r>
        <w:rPr>
          <w:b/>
        </w:rPr>
        <w:t>ki</w:t>
      </w:r>
      <w:r>
        <w:rPr>
          <w:b/>
          <w:spacing w:val="1"/>
        </w:rPr>
        <w:t xml:space="preserve"> </w:t>
      </w:r>
      <w:r>
        <w:rPr>
          <w:b/>
        </w:rPr>
        <w:t>bo</w:t>
      </w:r>
      <w:r>
        <w:rPr>
          <w:b/>
          <w:spacing w:val="1"/>
        </w:rPr>
        <w:t xml:space="preserve"> </w:t>
      </w:r>
      <w:r>
        <w:rPr>
          <w:b/>
        </w:rPr>
        <w:t>naložen</w:t>
      </w:r>
      <w:r>
        <w:rPr>
          <w:b/>
          <w:spacing w:val="1"/>
        </w:rPr>
        <w:t xml:space="preserve"> </w:t>
      </w:r>
      <w:r>
        <w:rPr>
          <w:b/>
        </w:rPr>
        <w:t>kot</w:t>
      </w:r>
      <w:r>
        <w:rPr>
          <w:b/>
          <w:spacing w:val="1"/>
        </w:rPr>
        <w:t xml:space="preserve"> </w:t>
      </w:r>
      <w:r>
        <w:rPr>
          <w:b/>
        </w:rPr>
        <w:t>predračun</w:t>
      </w:r>
      <w:r>
        <w:rPr>
          <w:b/>
          <w:spacing w:val="-1"/>
        </w:rPr>
        <w:t xml:space="preserve"> </w:t>
      </w:r>
      <w:r>
        <w:rPr>
          <w:b/>
        </w:rPr>
        <w:t>v del</w:t>
      </w:r>
      <w:r>
        <w:rPr>
          <w:b/>
          <w:spacing w:val="-2"/>
        </w:rPr>
        <w:t xml:space="preserve"> </w:t>
      </w:r>
      <w:r>
        <w:rPr>
          <w:b/>
        </w:rPr>
        <w:t>»Predračun«,</w:t>
      </w:r>
      <w:r>
        <w:rPr>
          <w:b/>
          <w:spacing w:val="-1"/>
        </w:rPr>
        <w:t xml:space="preserve"> </w:t>
      </w:r>
      <w:r>
        <w:rPr>
          <w:b/>
        </w:rPr>
        <w:t>bosta</w:t>
      </w:r>
      <w:r>
        <w:rPr>
          <w:b/>
          <w:spacing w:val="-2"/>
        </w:rPr>
        <w:t xml:space="preserve"> </w:t>
      </w:r>
      <w:r>
        <w:rPr>
          <w:b/>
        </w:rPr>
        <w:t>razvidna</w:t>
      </w:r>
      <w:r>
        <w:rPr>
          <w:b/>
          <w:spacing w:val="-1"/>
        </w:rPr>
        <w:t xml:space="preserve"> </w:t>
      </w:r>
      <w:r>
        <w:rPr>
          <w:b/>
        </w:rPr>
        <w:t>in dostopna</w:t>
      </w:r>
      <w:r>
        <w:rPr>
          <w:b/>
          <w:spacing w:val="-2"/>
        </w:rPr>
        <w:t xml:space="preserve"> </w:t>
      </w:r>
      <w:r>
        <w:rPr>
          <w:b/>
        </w:rPr>
        <w:t>na</w:t>
      </w:r>
      <w:r>
        <w:rPr>
          <w:b/>
          <w:spacing w:val="-3"/>
        </w:rPr>
        <w:t xml:space="preserve"> </w:t>
      </w:r>
      <w:r>
        <w:rPr>
          <w:b/>
        </w:rPr>
        <w:t>javnem odpiranju</w:t>
      </w:r>
      <w:r>
        <w:rPr>
          <w:b/>
          <w:spacing w:val="-2"/>
        </w:rPr>
        <w:t xml:space="preserve"> </w:t>
      </w:r>
      <w:r>
        <w:rPr>
          <w:b/>
        </w:rPr>
        <w:t>ponudb.</w:t>
      </w:r>
    </w:p>
    <w:p w:rsidR="005F14CB" w:rsidRDefault="00331085">
      <w:pPr>
        <w:spacing w:before="120"/>
        <w:ind w:left="118" w:right="113"/>
        <w:jc w:val="both"/>
        <w:rPr>
          <w:b/>
        </w:rPr>
      </w:pPr>
      <w:r>
        <w:rPr>
          <w:b/>
        </w:rPr>
        <w:t>V</w:t>
      </w:r>
      <w:r>
        <w:rPr>
          <w:b/>
          <w:spacing w:val="1"/>
        </w:rPr>
        <w:t xml:space="preserve"> </w:t>
      </w:r>
      <w:r>
        <w:rPr>
          <w:b/>
        </w:rPr>
        <w:t>primeru</w:t>
      </w:r>
      <w:r>
        <w:rPr>
          <w:b/>
          <w:spacing w:val="1"/>
        </w:rPr>
        <w:t xml:space="preserve"> </w:t>
      </w:r>
      <w:r>
        <w:rPr>
          <w:b/>
        </w:rPr>
        <w:t>razhajanj</w:t>
      </w:r>
      <w:r>
        <w:rPr>
          <w:b/>
          <w:spacing w:val="1"/>
        </w:rPr>
        <w:t xml:space="preserve"> </w:t>
      </w:r>
      <w:r>
        <w:rPr>
          <w:b/>
        </w:rPr>
        <w:t>med</w:t>
      </w:r>
      <w:r>
        <w:rPr>
          <w:b/>
          <w:spacing w:val="1"/>
        </w:rPr>
        <w:t xml:space="preserve"> </w:t>
      </w:r>
      <w:r>
        <w:rPr>
          <w:b/>
        </w:rPr>
        <w:t>podatki</w:t>
      </w:r>
      <w:r>
        <w:rPr>
          <w:b/>
          <w:spacing w:val="1"/>
        </w:rPr>
        <w:t xml:space="preserve"> </w:t>
      </w:r>
      <w:r>
        <w:rPr>
          <w:b/>
        </w:rPr>
        <w:t>navedenimi</w:t>
      </w:r>
      <w:r>
        <w:rPr>
          <w:b/>
          <w:spacing w:val="1"/>
        </w:rPr>
        <w:t xml:space="preserve"> </w:t>
      </w:r>
      <w:r>
        <w:rPr>
          <w:b/>
        </w:rPr>
        <w:t>v</w:t>
      </w:r>
      <w:r>
        <w:rPr>
          <w:b/>
          <w:spacing w:val="1"/>
        </w:rPr>
        <w:t xml:space="preserve"> </w:t>
      </w:r>
      <w:r>
        <w:rPr>
          <w:b/>
        </w:rPr>
        <w:t>razdelku</w:t>
      </w:r>
      <w:r>
        <w:rPr>
          <w:b/>
          <w:spacing w:val="1"/>
        </w:rPr>
        <w:t xml:space="preserve"> </w:t>
      </w:r>
      <w:r>
        <w:rPr>
          <w:b/>
        </w:rPr>
        <w:t>»Skupna</w:t>
      </w:r>
      <w:r>
        <w:rPr>
          <w:b/>
          <w:spacing w:val="1"/>
        </w:rPr>
        <w:t xml:space="preserve"> </w:t>
      </w:r>
      <w:r>
        <w:rPr>
          <w:b/>
        </w:rPr>
        <w:t>ponudbena</w:t>
      </w:r>
      <w:r>
        <w:rPr>
          <w:b/>
          <w:spacing w:val="1"/>
        </w:rPr>
        <w:t xml:space="preserve"> </w:t>
      </w:r>
      <w:r>
        <w:rPr>
          <w:b/>
        </w:rPr>
        <w:t>vrednost«</w:t>
      </w:r>
      <w:r>
        <w:rPr>
          <w:b/>
          <w:spacing w:val="1"/>
        </w:rPr>
        <w:t xml:space="preserve"> </w:t>
      </w:r>
      <w:r>
        <w:rPr>
          <w:b/>
        </w:rPr>
        <w:t>in</w:t>
      </w:r>
      <w:r>
        <w:rPr>
          <w:b/>
          <w:spacing w:val="1"/>
        </w:rPr>
        <w:t xml:space="preserve"> </w:t>
      </w:r>
      <w:r>
        <w:rPr>
          <w:b/>
        </w:rPr>
        <w:t>dokumentu, ki je predložen v delu »Predračun«, kot veljavni štejejo podatki v dokumentu, ki je</w:t>
      </w:r>
      <w:r>
        <w:rPr>
          <w:b/>
          <w:spacing w:val="1"/>
        </w:rPr>
        <w:t xml:space="preserve"> </w:t>
      </w:r>
      <w:r>
        <w:rPr>
          <w:b/>
        </w:rPr>
        <w:t>predložen</w:t>
      </w:r>
      <w:r>
        <w:rPr>
          <w:b/>
          <w:spacing w:val="-1"/>
        </w:rPr>
        <w:t xml:space="preserve"> </w:t>
      </w:r>
      <w:r>
        <w:rPr>
          <w:b/>
        </w:rPr>
        <w:t>v</w:t>
      </w:r>
      <w:r>
        <w:rPr>
          <w:b/>
          <w:spacing w:val="1"/>
        </w:rPr>
        <w:t xml:space="preserve"> </w:t>
      </w:r>
      <w:r>
        <w:rPr>
          <w:b/>
        </w:rPr>
        <w:t>delu »Predračun«.</w:t>
      </w:r>
    </w:p>
    <w:p w:rsidR="00D70F13" w:rsidRDefault="00D70F13">
      <w:pPr>
        <w:spacing w:before="120"/>
        <w:ind w:left="118" w:right="113"/>
        <w:jc w:val="both"/>
        <w:rPr>
          <w:b/>
        </w:rPr>
      </w:pPr>
    </w:p>
    <w:p w:rsidR="005F14CB" w:rsidRDefault="005F14CB">
      <w:pPr>
        <w:pStyle w:val="Telobesedila"/>
        <w:spacing w:before="3"/>
        <w:rPr>
          <w:b/>
          <w:sz w:val="10"/>
        </w:rPr>
      </w:pPr>
    </w:p>
    <w:p w:rsidR="005F14CB" w:rsidRDefault="00331085">
      <w:pPr>
        <w:pStyle w:val="Odstavekseznama"/>
        <w:numPr>
          <w:ilvl w:val="2"/>
          <w:numId w:val="5"/>
        </w:numPr>
        <w:tabs>
          <w:tab w:val="left" w:pos="827"/>
        </w:tabs>
        <w:spacing w:before="55"/>
        <w:ind w:hanging="709"/>
        <w:rPr>
          <w:b/>
          <w:i/>
        </w:rPr>
      </w:pPr>
      <w:r>
        <w:rPr>
          <w:b/>
          <w:i/>
        </w:rPr>
        <w:t>Obrazec</w:t>
      </w:r>
      <w:r>
        <w:rPr>
          <w:b/>
          <w:i/>
          <w:spacing w:val="-5"/>
        </w:rPr>
        <w:t xml:space="preserve"> </w:t>
      </w:r>
      <w:r>
        <w:rPr>
          <w:b/>
          <w:i/>
        </w:rPr>
        <w:t>»Specifikacija</w:t>
      </w:r>
      <w:r>
        <w:rPr>
          <w:b/>
          <w:i/>
          <w:spacing w:val="-5"/>
        </w:rPr>
        <w:t xml:space="preserve"> </w:t>
      </w:r>
      <w:r>
        <w:rPr>
          <w:b/>
          <w:i/>
        </w:rPr>
        <w:t>predračuna«</w:t>
      </w:r>
    </w:p>
    <w:p w:rsidR="005F14CB" w:rsidRDefault="005F14CB">
      <w:pPr>
        <w:pStyle w:val="Telobesedila"/>
        <w:spacing w:before="9"/>
        <w:rPr>
          <w:b/>
          <w:i/>
          <w:sz w:val="31"/>
        </w:rPr>
      </w:pPr>
    </w:p>
    <w:p w:rsidR="005F14CB" w:rsidRDefault="00331085">
      <w:pPr>
        <w:pStyle w:val="Telobesedila"/>
        <w:spacing w:before="1"/>
        <w:ind w:left="118"/>
      </w:pPr>
      <w:r>
        <w:t>Ponudnik</w:t>
      </w:r>
      <w:r>
        <w:rPr>
          <w:spacing w:val="-4"/>
        </w:rPr>
        <w:t xml:space="preserve"> </w:t>
      </w:r>
      <w:r>
        <w:t>izpolni</w:t>
      </w:r>
      <w:r>
        <w:rPr>
          <w:spacing w:val="-2"/>
        </w:rPr>
        <w:t xml:space="preserve"> </w:t>
      </w:r>
      <w:r>
        <w:t>vse</w:t>
      </w:r>
      <w:r>
        <w:rPr>
          <w:spacing w:val="-4"/>
        </w:rPr>
        <w:t xml:space="preserve"> </w:t>
      </w:r>
      <w:r>
        <w:t>postavke</w:t>
      </w:r>
      <w:r>
        <w:rPr>
          <w:spacing w:val="-3"/>
        </w:rPr>
        <w:t xml:space="preserve"> </w:t>
      </w:r>
      <w:r>
        <w:t>v</w:t>
      </w:r>
      <w:r>
        <w:rPr>
          <w:spacing w:val="-3"/>
        </w:rPr>
        <w:t xml:space="preserve"> </w:t>
      </w:r>
      <w:r>
        <w:t>Specifikaciji</w:t>
      </w:r>
      <w:r>
        <w:rPr>
          <w:spacing w:val="-3"/>
        </w:rPr>
        <w:t xml:space="preserve"> </w:t>
      </w:r>
      <w:r>
        <w:t>predračuna,</w:t>
      </w:r>
      <w:r>
        <w:rPr>
          <w:spacing w:val="-2"/>
        </w:rPr>
        <w:t xml:space="preserve"> </w:t>
      </w:r>
      <w:r>
        <w:t>in</w:t>
      </w:r>
      <w:r>
        <w:rPr>
          <w:spacing w:val="-4"/>
        </w:rPr>
        <w:t xml:space="preserve"> </w:t>
      </w:r>
      <w:r>
        <w:t>sicer</w:t>
      </w:r>
      <w:r>
        <w:rPr>
          <w:spacing w:val="-3"/>
        </w:rPr>
        <w:t xml:space="preserve"> </w:t>
      </w:r>
      <w:r>
        <w:t>na</w:t>
      </w:r>
      <w:r>
        <w:rPr>
          <w:spacing w:val="-1"/>
        </w:rPr>
        <w:t xml:space="preserve"> </w:t>
      </w:r>
      <w:r>
        <w:t>dve</w:t>
      </w:r>
      <w:r>
        <w:rPr>
          <w:spacing w:val="-3"/>
        </w:rPr>
        <w:t xml:space="preserve"> </w:t>
      </w:r>
      <w:r>
        <w:t>decimalni</w:t>
      </w:r>
      <w:r>
        <w:rPr>
          <w:spacing w:val="-2"/>
        </w:rPr>
        <w:t xml:space="preserve"> </w:t>
      </w:r>
      <w:r>
        <w:t>mesti.</w:t>
      </w:r>
    </w:p>
    <w:p w:rsidR="005F14CB" w:rsidRDefault="00331085">
      <w:pPr>
        <w:spacing w:before="146"/>
        <w:ind w:left="118"/>
        <w:rPr>
          <w:b/>
        </w:rPr>
      </w:pPr>
      <w:r>
        <w:rPr>
          <w:b/>
        </w:rPr>
        <w:t>Ponudnik</w:t>
      </w:r>
      <w:r>
        <w:rPr>
          <w:b/>
          <w:spacing w:val="-5"/>
        </w:rPr>
        <w:t xml:space="preserve"> </w:t>
      </w:r>
      <w:r>
        <w:rPr>
          <w:b/>
        </w:rPr>
        <w:t>mora</w:t>
      </w:r>
      <w:r>
        <w:rPr>
          <w:b/>
          <w:spacing w:val="-4"/>
        </w:rPr>
        <w:t xml:space="preserve"> </w:t>
      </w:r>
      <w:r>
        <w:rPr>
          <w:b/>
        </w:rPr>
        <w:t>izpolniti</w:t>
      </w:r>
      <w:r>
        <w:rPr>
          <w:b/>
          <w:spacing w:val="-5"/>
        </w:rPr>
        <w:t xml:space="preserve"> </w:t>
      </w:r>
      <w:r>
        <w:rPr>
          <w:b/>
        </w:rPr>
        <w:t>vse</w:t>
      </w:r>
      <w:r>
        <w:rPr>
          <w:b/>
          <w:spacing w:val="-5"/>
        </w:rPr>
        <w:t xml:space="preserve"> </w:t>
      </w:r>
      <w:r>
        <w:rPr>
          <w:b/>
        </w:rPr>
        <w:t>postavke</w:t>
      </w:r>
      <w:r>
        <w:rPr>
          <w:b/>
          <w:spacing w:val="-5"/>
        </w:rPr>
        <w:t xml:space="preserve"> </w:t>
      </w:r>
      <w:r>
        <w:rPr>
          <w:b/>
        </w:rPr>
        <w:t>v</w:t>
      </w:r>
      <w:r>
        <w:rPr>
          <w:b/>
          <w:spacing w:val="-3"/>
        </w:rPr>
        <w:t xml:space="preserve"> </w:t>
      </w:r>
      <w:r>
        <w:rPr>
          <w:b/>
        </w:rPr>
        <w:t>specifikaciji</w:t>
      </w:r>
      <w:r>
        <w:rPr>
          <w:b/>
          <w:spacing w:val="-4"/>
        </w:rPr>
        <w:t xml:space="preserve"> </w:t>
      </w:r>
      <w:r>
        <w:rPr>
          <w:b/>
        </w:rPr>
        <w:t>predračuna</w:t>
      </w:r>
      <w:r>
        <w:rPr>
          <w:b/>
          <w:spacing w:val="-5"/>
        </w:rPr>
        <w:t xml:space="preserve"> </w:t>
      </w:r>
      <w:r>
        <w:rPr>
          <w:b/>
        </w:rPr>
        <w:t>za</w:t>
      </w:r>
      <w:r>
        <w:rPr>
          <w:b/>
          <w:spacing w:val="-3"/>
        </w:rPr>
        <w:t xml:space="preserve"> </w:t>
      </w:r>
      <w:r>
        <w:rPr>
          <w:b/>
        </w:rPr>
        <w:t>sklop,</w:t>
      </w:r>
      <w:r>
        <w:rPr>
          <w:b/>
          <w:spacing w:val="-3"/>
        </w:rPr>
        <w:t xml:space="preserve"> </w:t>
      </w:r>
      <w:r>
        <w:rPr>
          <w:b/>
        </w:rPr>
        <w:t>za</w:t>
      </w:r>
      <w:r>
        <w:rPr>
          <w:b/>
          <w:spacing w:val="-6"/>
        </w:rPr>
        <w:t xml:space="preserve"> </w:t>
      </w:r>
      <w:r>
        <w:rPr>
          <w:b/>
        </w:rPr>
        <w:t>katerega</w:t>
      </w:r>
      <w:r>
        <w:rPr>
          <w:b/>
          <w:spacing w:val="-3"/>
        </w:rPr>
        <w:t xml:space="preserve"> </w:t>
      </w:r>
      <w:r>
        <w:rPr>
          <w:b/>
        </w:rPr>
        <w:t>daje</w:t>
      </w:r>
      <w:r>
        <w:rPr>
          <w:b/>
          <w:spacing w:val="-4"/>
        </w:rPr>
        <w:t xml:space="preserve"> </w:t>
      </w:r>
      <w:r>
        <w:rPr>
          <w:b/>
        </w:rPr>
        <w:t>ponudbo.</w:t>
      </w:r>
    </w:p>
    <w:p w:rsidR="005F14CB" w:rsidRDefault="00331085">
      <w:pPr>
        <w:pStyle w:val="Telobesedila"/>
        <w:spacing w:before="147" w:line="372" w:lineRule="auto"/>
        <w:ind w:left="118" w:right="1470"/>
      </w:pPr>
      <w:r>
        <w:t>V kolikor ponudnik vpiše ceno nič (0,00) EUR, se šteje, da ponuja postavko brezplačno.</w:t>
      </w:r>
      <w:r>
        <w:rPr>
          <w:spacing w:val="-47"/>
        </w:rPr>
        <w:t xml:space="preserve"> </w:t>
      </w:r>
      <w:r>
        <w:t>Ponudnik</w:t>
      </w:r>
      <w:r>
        <w:rPr>
          <w:spacing w:val="-2"/>
        </w:rPr>
        <w:t xml:space="preserve"> </w:t>
      </w:r>
      <w:r>
        <w:t>ne sme</w:t>
      </w:r>
      <w:r>
        <w:rPr>
          <w:spacing w:val="-1"/>
        </w:rPr>
        <w:t xml:space="preserve"> </w:t>
      </w:r>
      <w:r>
        <w:t>spreminjati</w:t>
      </w:r>
      <w:r>
        <w:rPr>
          <w:spacing w:val="-2"/>
        </w:rPr>
        <w:t xml:space="preserve"> </w:t>
      </w:r>
      <w:r>
        <w:t>vsebine specifikacije</w:t>
      </w:r>
      <w:r>
        <w:rPr>
          <w:spacing w:val="-1"/>
        </w:rPr>
        <w:t xml:space="preserve"> </w:t>
      </w:r>
      <w:r>
        <w:t>predračuna.</w:t>
      </w:r>
    </w:p>
    <w:p w:rsidR="005F14CB" w:rsidRDefault="00331085" w:rsidP="00C120BA">
      <w:pPr>
        <w:pStyle w:val="Telobesedila"/>
        <w:spacing w:line="264" w:lineRule="auto"/>
        <w:ind w:left="118" w:right="38" w:hanging="1"/>
        <w:jc w:val="both"/>
      </w:pPr>
      <w:r>
        <w:t>Ponujena</w:t>
      </w:r>
      <w:r>
        <w:rPr>
          <w:spacing w:val="6"/>
        </w:rPr>
        <w:t xml:space="preserve"> </w:t>
      </w:r>
      <w:r>
        <w:t>cena</w:t>
      </w:r>
      <w:r>
        <w:rPr>
          <w:spacing w:val="7"/>
        </w:rPr>
        <w:t xml:space="preserve"> </w:t>
      </w:r>
      <w:r>
        <w:t>z</w:t>
      </w:r>
      <w:r>
        <w:rPr>
          <w:spacing w:val="7"/>
        </w:rPr>
        <w:t xml:space="preserve"> </w:t>
      </w:r>
      <w:r>
        <w:t>DDV</w:t>
      </w:r>
      <w:r>
        <w:rPr>
          <w:spacing w:val="8"/>
        </w:rPr>
        <w:t xml:space="preserve"> </w:t>
      </w:r>
      <w:r>
        <w:t>mora</w:t>
      </w:r>
      <w:r>
        <w:rPr>
          <w:spacing w:val="7"/>
        </w:rPr>
        <w:t xml:space="preserve"> </w:t>
      </w:r>
      <w:r>
        <w:t>zajemati</w:t>
      </w:r>
      <w:r>
        <w:rPr>
          <w:spacing w:val="8"/>
        </w:rPr>
        <w:t xml:space="preserve"> </w:t>
      </w:r>
      <w:r>
        <w:t>vse</w:t>
      </w:r>
      <w:r>
        <w:rPr>
          <w:spacing w:val="6"/>
        </w:rPr>
        <w:t xml:space="preserve"> </w:t>
      </w:r>
      <w:r>
        <w:t>popuste</w:t>
      </w:r>
      <w:r>
        <w:rPr>
          <w:spacing w:val="6"/>
        </w:rPr>
        <w:t xml:space="preserve"> </w:t>
      </w:r>
      <w:r>
        <w:t>in</w:t>
      </w:r>
      <w:r>
        <w:rPr>
          <w:spacing w:val="7"/>
        </w:rPr>
        <w:t xml:space="preserve"> </w:t>
      </w:r>
      <w:r>
        <w:t>stroške</w:t>
      </w:r>
      <w:r>
        <w:rPr>
          <w:spacing w:val="7"/>
        </w:rPr>
        <w:t xml:space="preserve"> </w:t>
      </w:r>
      <w:r>
        <w:t>(izmer</w:t>
      </w:r>
      <w:r>
        <w:rPr>
          <w:spacing w:val="8"/>
        </w:rPr>
        <w:t xml:space="preserve"> </w:t>
      </w:r>
      <w:r>
        <w:t>na</w:t>
      </w:r>
      <w:r>
        <w:rPr>
          <w:spacing w:val="9"/>
        </w:rPr>
        <w:t xml:space="preserve"> </w:t>
      </w:r>
      <w:r>
        <w:t>objektu,</w:t>
      </w:r>
      <w:r>
        <w:rPr>
          <w:spacing w:val="8"/>
        </w:rPr>
        <w:t xml:space="preserve"> </w:t>
      </w:r>
      <w:r>
        <w:t>dobave</w:t>
      </w:r>
      <w:r>
        <w:rPr>
          <w:spacing w:val="6"/>
        </w:rPr>
        <w:t xml:space="preserve"> </w:t>
      </w:r>
      <w:r>
        <w:t>blaga,</w:t>
      </w:r>
      <w:r>
        <w:rPr>
          <w:spacing w:val="-47"/>
        </w:rPr>
        <w:t xml:space="preserve"> </w:t>
      </w:r>
      <w:r>
        <w:t>špediterske,</w:t>
      </w:r>
      <w:r>
        <w:rPr>
          <w:spacing w:val="1"/>
        </w:rPr>
        <w:t xml:space="preserve"> </w:t>
      </w:r>
      <w:r>
        <w:t>prevozne,</w:t>
      </w:r>
      <w:r>
        <w:rPr>
          <w:spacing w:val="1"/>
        </w:rPr>
        <w:t xml:space="preserve"> </w:t>
      </w:r>
      <w:r>
        <w:t>carinske</w:t>
      </w:r>
      <w:r>
        <w:rPr>
          <w:spacing w:val="-2"/>
        </w:rPr>
        <w:t xml:space="preserve"> </w:t>
      </w:r>
      <w:r>
        <w:t>ter</w:t>
      </w:r>
      <w:r>
        <w:rPr>
          <w:spacing w:val="-1"/>
        </w:rPr>
        <w:t xml:space="preserve"> </w:t>
      </w:r>
      <w:r>
        <w:t>vse</w:t>
      </w:r>
      <w:r>
        <w:rPr>
          <w:spacing w:val="-1"/>
        </w:rPr>
        <w:t xml:space="preserve"> </w:t>
      </w:r>
      <w:r>
        <w:t>morebitne</w:t>
      </w:r>
      <w:r>
        <w:rPr>
          <w:spacing w:val="-1"/>
        </w:rPr>
        <w:t xml:space="preserve"> </w:t>
      </w:r>
      <w:r>
        <w:t>druge</w:t>
      </w:r>
      <w:r>
        <w:rPr>
          <w:spacing w:val="-2"/>
        </w:rPr>
        <w:t xml:space="preserve"> </w:t>
      </w:r>
      <w:r>
        <w:t>stroške…).</w:t>
      </w:r>
    </w:p>
    <w:p w:rsidR="005F14CB" w:rsidRDefault="00331085">
      <w:pPr>
        <w:pStyle w:val="Telobesedila"/>
        <w:spacing w:before="119" w:line="264" w:lineRule="auto"/>
        <w:ind w:left="118" w:right="108"/>
      </w:pPr>
      <w:r>
        <w:rPr>
          <w:spacing w:val="-1"/>
        </w:rPr>
        <w:t>V</w:t>
      </w:r>
      <w:r>
        <w:rPr>
          <w:spacing w:val="-12"/>
        </w:rPr>
        <w:t xml:space="preserve"> </w:t>
      </w:r>
      <w:r>
        <w:rPr>
          <w:spacing w:val="-1"/>
        </w:rPr>
        <w:t>primeru,</w:t>
      </w:r>
      <w:r>
        <w:rPr>
          <w:spacing w:val="-10"/>
        </w:rPr>
        <w:t xml:space="preserve"> </w:t>
      </w:r>
      <w:r>
        <w:rPr>
          <w:spacing w:val="-1"/>
        </w:rPr>
        <w:t>da</w:t>
      </w:r>
      <w:r>
        <w:rPr>
          <w:spacing w:val="-10"/>
        </w:rPr>
        <w:t xml:space="preserve"> </w:t>
      </w:r>
      <w:r>
        <w:rPr>
          <w:spacing w:val="-1"/>
        </w:rPr>
        <w:t>bo</w:t>
      </w:r>
      <w:r>
        <w:rPr>
          <w:spacing w:val="-11"/>
        </w:rPr>
        <w:t xml:space="preserve"> </w:t>
      </w:r>
      <w:r>
        <w:rPr>
          <w:spacing w:val="-1"/>
        </w:rPr>
        <w:t>naročnik</w:t>
      </w:r>
      <w:r>
        <w:rPr>
          <w:spacing w:val="-10"/>
        </w:rPr>
        <w:t xml:space="preserve"> </w:t>
      </w:r>
      <w:r>
        <w:t>pri</w:t>
      </w:r>
      <w:r>
        <w:rPr>
          <w:spacing w:val="-11"/>
        </w:rPr>
        <w:t xml:space="preserve"> </w:t>
      </w:r>
      <w:r>
        <w:t>pregledu</w:t>
      </w:r>
      <w:r>
        <w:rPr>
          <w:spacing w:val="-10"/>
        </w:rPr>
        <w:t xml:space="preserve"> </w:t>
      </w:r>
      <w:r>
        <w:t>in</w:t>
      </w:r>
      <w:r>
        <w:rPr>
          <w:spacing w:val="-12"/>
        </w:rPr>
        <w:t xml:space="preserve"> </w:t>
      </w:r>
      <w:r>
        <w:t>ocenjevanju</w:t>
      </w:r>
      <w:r>
        <w:rPr>
          <w:spacing w:val="-12"/>
        </w:rPr>
        <w:t xml:space="preserve"> </w:t>
      </w:r>
      <w:r>
        <w:t>ponudb</w:t>
      </w:r>
      <w:r>
        <w:rPr>
          <w:spacing w:val="-11"/>
        </w:rPr>
        <w:t xml:space="preserve"> </w:t>
      </w:r>
      <w:r>
        <w:t>odkril</w:t>
      </w:r>
      <w:r>
        <w:rPr>
          <w:spacing w:val="-11"/>
        </w:rPr>
        <w:t xml:space="preserve"> </w:t>
      </w:r>
      <w:r>
        <w:t>očitne</w:t>
      </w:r>
      <w:r>
        <w:rPr>
          <w:spacing w:val="-12"/>
        </w:rPr>
        <w:t xml:space="preserve"> </w:t>
      </w:r>
      <w:r>
        <w:t>računske</w:t>
      </w:r>
      <w:r>
        <w:rPr>
          <w:spacing w:val="-11"/>
        </w:rPr>
        <w:t xml:space="preserve"> </w:t>
      </w:r>
      <w:r>
        <w:t>napake,</w:t>
      </w:r>
      <w:r>
        <w:rPr>
          <w:spacing w:val="-10"/>
        </w:rPr>
        <w:t xml:space="preserve"> </w:t>
      </w:r>
      <w:r>
        <w:t>bo</w:t>
      </w:r>
      <w:r>
        <w:rPr>
          <w:spacing w:val="-12"/>
        </w:rPr>
        <w:t xml:space="preserve"> </w:t>
      </w:r>
      <w:r>
        <w:t>ravnal</w:t>
      </w:r>
      <w:r>
        <w:rPr>
          <w:spacing w:val="1"/>
        </w:rPr>
        <w:t xml:space="preserve"> </w:t>
      </w:r>
      <w:r>
        <w:t>v</w:t>
      </w:r>
      <w:r>
        <w:rPr>
          <w:spacing w:val="-2"/>
        </w:rPr>
        <w:t xml:space="preserve"> </w:t>
      </w:r>
      <w:r>
        <w:t>skladu</w:t>
      </w:r>
      <w:r>
        <w:rPr>
          <w:spacing w:val="-1"/>
        </w:rPr>
        <w:t xml:space="preserve"> </w:t>
      </w:r>
      <w:r>
        <w:t>s</w:t>
      </w:r>
      <w:r>
        <w:rPr>
          <w:spacing w:val="-1"/>
        </w:rPr>
        <w:t xml:space="preserve"> </w:t>
      </w:r>
      <w:r>
        <w:t>sedmim</w:t>
      </w:r>
      <w:r>
        <w:rPr>
          <w:spacing w:val="-1"/>
        </w:rPr>
        <w:t xml:space="preserve"> </w:t>
      </w:r>
      <w:r>
        <w:t>odstavkom</w:t>
      </w:r>
      <w:r>
        <w:rPr>
          <w:spacing w:val="-1"/>
        </w:rPr>
        <w:t xml:space="preserve"> </w:t>
      </w:r>
      <w:r>
        <w:t>89. člena</w:t>
      </w:r>
      <w:r>
        <w:rPr>
          <w:spacing w:val="2"/>
        </w:rPr>
        <w:t xml:space="preserve"> </w:t>
      </w:r>
      <w:r>
        <w:t>ZJN‐3.</w:t>
      </w:r>
    </w:p>
    <w:p w:rsidR="005F14CB" w:rsidRDefault="005F14CB">
      <w:pPr>
        <w:pStyle w:val="Telobesedila"/>
        <w:spacing w:before="11"/>
        <w:rPr>
          <w:sz w:val="21"/>
        </w:rPr>
      </w:pPr>
    </w:p>
    <w:p w:rsidR="005F14CB" w:rsidRDefault="00331085">
      <w:pPr>
        <w:spacing w:before="1"/>
        <w:ind w:left="118"/>
        <w:rPr>
          <w:b/>
        </w:rPr>
      </w:pPr>
      <w:r>
        <w:rPr>
          <w:b/>
        </w:rPr>
        <w:t>Ponudnik</w:t>
      </w:r>
      <w:r>
        <w:rPr>
          <w:b/>
          <w:spacing w:val="28"/>
        </w:rPr>
        <w:t xml:space="preserve"> </w:t>
      </w:r>
      <w:r>
        <w:rPr>
          <w:b/>
        </w:rPr>
        <w:t>v</w:t>
      </w:r>
      <w:r>
        <w:rPr>
          <w:b/>
          <w:spacing w:val="27"/>
        </w:rPr>
        <w:t xml:space="preserve"> </w:t>
      </w:r>
      <w:r>
        <w:rPr>
          <w:b/>
        </w:rPr>
        <w:t>informacijskem</w:t>
      </w:r>
      <w:r>
        <w:rPr>
          <w:b/>
          <w:spacing w:val="27"/>
        </w:rPr>
        <w:t xml:space="preserve"> </w:t>
      </w:r>
      <w:r>
        <w:rPr>
          <w:b/>
        </w:rPr>
        <w:t>sistemu</w:t>
      </w:r>
      <w:r>
        <w:rPr>
          <w:b/>
          <w:spacing w:val="27"/>
        </w:rPr>
        <w:t xml:space="preserve"> </w:t>
      </w:r>
      <w:r>
        <w:rPr>
          <w:b/>
        </w:rPr>
        <w:t>e‐JN</w:t>
      </w:r>
      <w:r>
        <w:rPr>
          <w:b/>
          <w:spacing w:val="27"/>
        </w:rPr>
        <w:t xml:space="preserve"> </w:t>
      </w:r>
      <w:r>
        <w:rPr>
          <w:b/>
        </w:rPr>
        <w:t>v</w:t>
      </w:r>
      <w:r>
        <w:rPr>
          <w:b/>
          <w:spacing w:val="27"/>
        </w:rPr>
        <w:t xml:space="preserve"> </w:t>
      </w:r>
      <w:r>
        <w:rPr>
          <w:b/>
        </w:rPr>
        <w:t>razdelek</w:t>
      </w:r>
      <w:r>
        <w:rPr>
          <w:b/>
          <w:spacing w:val="28"/>
        </w:rPr>
        <w:t xml:space="preserve"> </w:t>
      </w:r>
      <w:r>
        <w:rPr>
          <w:b/>
        </w:rPr>
        <w:t>»Drugi</w:t>
      </w:r>
      <w:r>
        <w:rPr>
          <w:b/>
          <w:spacing w:val="27"/>
        </w:rPr>
        <w:t xml:space="preserve"> </w:t>
      </w:r>
      <w:r>
        <w:rPr>
          <w:b/>
        </w:rPr>
        <w:t>dokumenti«</w:t>
      </w:r>
      <w:r>
        <w:rPr>
          <w:b/>
          <w:spacing w:val="28"/>
        </w:rPr>
        <w:t xml:space="preserve"> </w:t>
      </w:r>
      <w:r>
        <w:rPr>
          <w:b/>
        </w:rPr>
        <w:t>naloži</w:t>
      </w:r>
      <w:r>
        <w:rPr>
          <w:b/>
          <w:spacing w:val="26"/>
        </w:rPr>
        <w:t xml:space="preserve"> </w:t>
      </w:r>
      <w:r>
        <w:rPr>
          <w:b/>
        </w:rPr>
        <w:t>izpolnjen</w:t>
      </w:r>
      <w:r>
        <w:rPr>
          <w:b/>
          <w:spacing w:val="27"/>
        </w:rPr>
        <w:t xml:space="preserve"> </w:t>
      </w:r>
      <w:r>
        <w:rPr>
          <w:b/>
        </w:rPr>
        <w:t>obrazec</w:t>
      </w:r>
    </w:p>
    <w:p w:rsidR="005F14CB" w:rsidRDefault="00331085">
      <w:pPr>
        <w:ind w:left="118"/>
        <w:rPr>
          <w:b/>
        </w:rPr>
      </w:pPr>
      <w:r>
        <w:rPr>
          <w:b/>
        </w:rPr>
        <w:t>»Specifikacija</w:t>
      </w:r>
      <w:r>
        <w:rPr>
          <w:b/>
          <w:spacing w:val="-6"/>
        </w:rPr>
        <w:t xml:space="preserve"> </w:t>
      </w:r>
      <w:r>
        <w:rPr>
          <w:b/>
        </w:rPr>
        <w:t>predračuna«</w:t>
      </w:r>
      <w:r>
        <w:rPr>
          <w:b/>
          <w:spacing w:val="-3"/>
        </w:rPr>
        <w:t xml:space="preserve"> </w:t>
      </w:r>
      <w:r>
        <w:rPr>
          <w:b/>
        </w:rPr>
        <w:t>v</w:t>
      </w:r>
      <w:r>
        <w:rPr>
          <w:b/>
          <w:spacing w:val="-3"/>
        </w:rPr>
        <w:t xml:space="preserve"> </w:t>
      </w:r>
      <w:r>
        <w:rPr>
          <w:b/>
        </w:rPr>
        <w:t>.</w:t>
      </w:r>
      <w:proofErr w:type="spellStart"/>
      <w:r>
        <w:rPr>
          <w:b/>
        </w:rPr>
        <w:t>xls</w:t>
      </w:r>
      <w:proofErr w:type="spellEnd"/>
      <w:r>
        <w:rPr>
          <w:b/>
          <w:spacing w:val="-2"/>
        </w:rPr>
        <w:t xml:space="preserve"> </w:t>
      </w:r>
      <w:r>
        <w:rPr>
          <w:b/>
        </w:rPr>
        <w:t>datoteki</w:t>
      </w:r>
      <w:r>
        <w:rPr>
          <w:b/>
          <w:spacing w:val="-4"/>
        </w:rPr>
        <w:t xml:space="preserve"> </w:t>
      </w:r>
      <w:r>
        <w:rPr>
          <w:b/>
        </w:rPr>
        <w:t>in</w:t>
      </w:r>
      <w:r>
        <w:rPr>
          <w:b/>
          <w:spacing w:val="-2"/>
        </w:rPr>
        <w:t xml:space="preserve"> </w:t>
      </w:r>
      <w:r>
        <w:rPr>
          <w:b/>
        </w:rPr>
        <w:t>.</w:t>
      </w:r>
      <w:proofErr w:type="spellStart"/>
      <w:r>
        <w:rPr>
          <w:b/>
        </w:rPr>
        <w:t>pdf</w:t>
      </w:r>
      <w:proofErr w:type="spellEnd"/>
      <w:r>
        <w:rPr>
          <w:b/>
          <w:spacing w:val="-2"/>
        </w:rPr>
        <w:t xml:space="preserve"> </w:t>
      </w:r>
      <w:r>
        <w:rPr>
          <w:b/>
        </w:rPr>
        <w:t>datoteki.</w:t>
      </w:r>
    </w:p>
    <w:p w:rsidR="005F14CB" w:rsidRDefault="005F14CB">
      <w:pPr>
        <w:pStyle w:val="Telobesedila"/>
        <w:rPr>
          <w:b/>
        </w:rPr>
      </w:pPr>
    </w:p>
    <w:p w:rsidR="005F14CB" w:rsidRDefault="00331085">
      <w:pPr>
        <w:pStyle w:val="Telobesedila"/>
        <w:spacing w:line="264" w:lineRule="auto"/>
        <w:ind w:left="118" w:right="114"/>
        <w:jc w:val="both"/>
      </w:pPr>
      <w:r>
        <w:t>V primeru razhajanj med podatki v Predračunu, naloženem v razdelku »Predračun«, in podatki v</w:t>
      </w:r>
      <w:r>
        <w:rPr>
          <w:spacing w:val="1"/>
        </w:rPr>
        <w:t xml:space="preserve"> </w:t>
      </w:r>
      <w:r>
        <w:t>Specifikaciji</w:t>
      </w:r>
      <w:r>
        <w:rPr>
          <w:spacing w:val="1"/>
        </w:rPr>
        <w:t xml:space="preserve"> </w:t>
      </w:r>
      <w:r>
        <w:t>predračuna</w:t>
      </w:r>
      <w:r>
        <w:rPr>
          <w:spacing w:val="1"/>
        </w:rPr>
        <w:t xml:space="preserve"> </w:t>
      </w:r>
      <w:r>
        <w:t>naloženim</w:t>
      </w:r>
      <w:r>
        <w:rPr>
          <w:spacing w:val="1"/>
        </w:rPr>
        <w:t xml:space="preserve"> </w:t>
      </w:r>
      <w:r>
        <w:t>v</w:t>
      </w:r>
      <w:r>
        <w:rPr>
          <w:spacing w:val="1"/>
        </w:rPr>
        <w:t xml:space="preserve"> </w:t>
      </w:r>
      <w:r>
        <w:t>razdelek</w:t>
      </w:r>
      <w:r>
        <w:rPr>
          <w:spacing w:val="1"/>
        </w:rPr>
        <w:t xml:space="preserve"> </w:t>
      </w:r>
      <w:r>
        <w:t>»Drugi</w:t>
      </w:r>
      <w:r>
        <w:rPr>
          <w:spacing w:val="1"/>
        </w:rPr>
        <w:t xml:space="preserve"> </w:t>
      </w:r>
      <w:r>
        <w:t>dokumenti«,</w:t>
      </w:r>
      <w:r>
        <w:rPr>
          <w:spacing w:val="1"/>
        </w:rPr>
        <w:t xml:space="preserve"> </w:t>
      </w:r>
      <w:r>
        <w:t>kot</w:t>
      </w:r>
      <w:r>
        <w:rPr>
          <w:spacing w:val="1"/>
        </w:rPr>
        <w:t xml:space="preserve"> </w:t>
      </w:r>
      <w:r>
        <w:t>veljavni</w:t>
      </w:r>
      <w:r>
        <w:rPr>
          <w:spacing w:val="1"/>
        </w:rPr>
        <w:t xml:space="preserve"> </w:t>
      </w:r>
      <w:r>
        <w:t>štejejo</w:t>
      </w:r>
      <w:r>
        <w:rPr>
          <w:spacing w:val="1"/>
        </w:rPr>
        <w:t xml:space="preserve"> </w:t>
      </w:r>
      <w:r>
        <w:t>podatki</w:t>
      </w:r>
      <w:r>
        <w:rPr>
          <w:spacing w:val="1"/>
        </w:rPr>
        <w:t xml:space="preserve"> </w:t>
      </w:r>
      <w:r>
        <w:t>v</w:t>
      </w:r>
      <w:r>
        <w:rPr>
          <w:spacing w:val="1"/>
        </w:rPr>
        <w:t xml:space="preserve"> </w:t>
      </w:r>
      <w:r>
        <w:t>Predračunu,</w:t>
      </w:r>
      <w:r>
        <w:rPr>
          <w:spacing w:val="1"/>
        </w:rPr>
        <w:t xml:space="preserve"> </w:t>
      </w:r>
      <w:r>
        <w:t>naloženim</w:t>
      </w:r>
      <w:r>
        <w:rPr>
          <w:spacing w:val="1"/>
        </w:rPr>
        <w:t xml:space="preserve"> </w:t>
      </w:r>
      <w:r>
        <w:t>v</w:t>
      </w:r>
      <w:r>
        <w:rPr>
          <w:spacing w:val="-1"/>
        </w:rPr>
        <w:t xml:space="preserve"> </w:t>
      </w:r>
      <w:r>
        <w:t>razdelku</w:t>
      </w:r>
      <w:r>
        <w:rPr>
          <w:spacing w:val="-1"/>
        </w:rPr>
        <w:t xml:space="preserve"> </w:t>
      </w:r>
      <w:r>
        <w:t>»Predračun«.</w:t>
      </w:r>
    </w:p>
    <w:p w:rsidR="005F14CB" w:rsidRDefault="005F14CB">
      <w:pPr>
        <w:pStyle w:val="Telobesedila"/>
        <w:spacing w:before="2"/>
        <w:rPr>
          <w:sz w:val="24"/>
        </w:rPr>
      </w:pPr>
    </w:p>
    <w:p w:rsidR="005F14CB" w:rsidRDefault="00331085">
      <w:pPr>
        <w:pStyle w:val="Telobesedila"/>
        <w:spacing w:line="264" w:lineRule="auto"/>
        <w:ind w:left="118" w:right="114"/>
        <w:jc w:val="both"/>
      </w:pPr>
      <w:r>
        <w:t>Ponudniki</w:t>
      </w:r>
      <w:r>
        <w:rPr>
          <w:spacing w:val="-5"/>
        </w:rPr>
        <w:t xml:space="preserve"> </w:t>
      </w:r>
      <w:r>
        <w:t>naj</w:t>
      </w:r>
      <w:r>
        <w:rPr>
          <w:spacing w:val="-4"/>
        </w:rPr>
        <w:t xml:space="preserve"> </w:t>
      </w:r>
      <w:r>
        <w:t>bodo</w:t>
      </w:r>
      <w:r>
        <w:rPr>
          <w:spacing w:val="-3"/>
        </w:rPr>
        <w:t xml:space="preserve"> </w:t>
      </w:r>
      <w:r>
        <w:t>posebej</w:t>
      </w:r>
      <w:r>
        <w:rPr>
          <w:spacing w:val="-4"/>
        </w:rPr>
        <w:t xml:space="preserve"> </w:t>
      </w:r>
      <w:r>
        <w:t>pozorni</w:t>
      </w:r>
      <w:r>
        <w:rPr>
          <w:spacing w:val="-4"/>
        </w:rPr>
        <w:t xml:space="preserve"> </w:t>
      </w:r>
      <w:r>
        <w:t>na</w:t>
      </w:r>
      <w:r>
        <w:rPr>
          <w:spacing w:val="-4"/>
        </w:rPr>
        <w:t xml:space="preserve"> </w:t>
      </w:r>
      <w:r>
        <w:t>pravilne</w:t>
      </w:r>
      <w:r>
        <w:rPr>
          <w:spacing w:val="-5"/>
        </w:rPr>
        <w:t xml:space="preserve"> </w:t>
      </w:r>
      <w:r>
        <w:t>izračune</w:t>
      </w:r>
      <w:r>
        <w:rPr>
          <w:spacing w:val="-5"/>
        </w:rPr>
        <w:t xml:space="preserve"> </w:t>
      </w:r>
      <w:r>
        <w:t>in</w:t>
      </w:r>
      <w:r>
        <w:rPr>
          <w:spacing w:val="-4"/>
        </w:rPr>
        <w:t xml:space="preserve"> </w:t>
      </w:r>
      <w:r>
        <w:t>naj</w:t>
      </w:r>
      <w:r>
        <w:rPr>
          <w:spacing w:val="-5"/>
        </w:rPr>
        <w:t xml:space="preserve"> </w:t>
      </w:r>
      <w:r>
        <w:t>pri</w:t>
      </w:r>
      <w:r>
        <w:rPr>
          <w:spacing w:val="-4"/>
        </w:rPr>
        <w:t xml:space="preserve"> </w:t>
      </w:r>
      <w:r>
        <w:t>posamezni</w:t>
      </w:r>
      <w:r>
        <w:rPr>
          <w:spacing w:val="-4"/>
        </w:rPr>
        <w:t xml:space="preserve"> </w:t>
      </w:r>
      <w:r>
        <w:t>postavki</w:t>
      </w:r>
      <w:r>
        <w:rPr>
          <w:spacing w:val="-5"/>
        </w:rPr>
        <w:t xml:space="preserve"> </w:t>
      </w:r>
      <w:r>
        <w:t>v</w:t>
      </w:r>
      <w:r>
        <w:rPr>
          <w:spacing w:val="-4"/>
        </w:rPr>
        <w:t xml:space="preserve"> </w:t>
      </w:r>
      <w:r>
        <w:t>ponudbenem</w:t>
      </w:r>
      <w:r>
        <w:rPr>
          <w:spacing w:val="-47"/>
        </w:rPr>
        <w:t xml:space="preserve"> </w:t>
      </w:r>
      <w:r>
        <w:t>predračunu</w:t>
      </w:r>
      <w:r>
        <w:rPr>
          <w:spacing w:val="-1"/>
        </w:rPr>
        <w:t xml:space="preserve"> </w:t>
      </w:r>
      <w:r>
        <w:t>upoštevajo opis,</w:t>
      </w:r>
      <w:r>
        <w:rPr>
          <w:spacing w:val="-1"/>
        </w:rPr>
        <w:t xml:space="preserve"> </w:t>
      </w:r>
      <w:r>
        <w:t>predvidene</w:t>
      </w:r>
      <w:r>
        <w:rPr>
          <w:spacing w:val="1"/>
        </w:rPr>
        <w:t xml:space="preserve"> </w:t>
      </w:r>
      <w:r>
        <w:t>količine</w:t>
      </w:r>
      <w:r>
        <w:rPr>
          <w:spacing w:val="-1"/>
        </w:rPr>
        <w:t xml:space="preserve"> </w:t>
      </w:r>
      <w:r>
        <w:t>in</w:t>
      </w:r>
      <w:r>
        <w:rPr>
          <w:spacing w:val="-2"/>
        </w:rPr>
        <w:t xml:space="preserve"> </w:t>
      </w:r>
      <w:r>
        <w:t>enote</w:t>
      </w:r>
      <w:r>
        <w:rPr>
          <w:spacing w:val="-1"/>
        </w:rPr>
        <w:t xml:space="preserve"> </w:t>
      </w:r>
      <w:r>
        <w:t>mer.</w:t>
      </w:r>
    </w:p>
    <w:p w:rsidR="005F14CB" w:rsidRDefault="00331085">
      <w:pPr>
        <w:pStyle w:val="Telobesedila"/>
        <w:spacing w:before="1"/>
        <w:ind w:left="118" w:right="114" w:hanging="1"/>
        <w:jc w:val="both"/>
      </w:pPr>
      <w:r>
        <w:t>Ponudnik mora nuditi in podati enotne cene za vse pozicije iz popisov del in to tako, kot je določeno</w:t>
      </w:r>
      <w:r>
        <w:rPr>
          <w:spacing w:val="1"/>
        </w:rPr>
        <w:t xml:space="preserve"> </w:t>
      </w:r>
      <w:r>
        <w:t>(zapisano) za vsako postavko (upoštevati tudi morebitno OPOMBO pri posameznih postavkah popisa</w:t>
      </w:r>
      <w:r>
        <w:rPr>
          <w:spacing w:val="1"/>
        </w:rPr>
        <w:t xml:space="preserve"> </w:t>
      </w:r>
      <w:r>
        <w:t>del). Cene je potrebno vpisati samo k zahtevanim opisom in količinam. Dopisovanje drugih podatkov</w:t>
      </w:r>
      <w:r>
        <w:rPr>
          <w:spacing w:val="1"/>
        </w:rPr>
        <w:t xml:space="preserve"> </w:t>
      </w:r>
      <w:r>
        <w:t>in</w:t>
      </w:r>
      <w:r>
        <w:rPr>
          <w:spacing w:val="-2"/>
        </w:rPr>
        <w:t xml:space="preserve"> </w:t>
      </w:r>
      <w:r>
        <w:t>sprememb vsebine popisa in</w:t>
      </w:r>
      <w:r>
        <w:rPr>
          <w:spacing w:val="-1"/>
        </w:rPr>
        <w:t xml:space="preserve"> </w:t>
      </w:r>
      <w:r>
        <w:t>količin ni</w:t>
      </w:r>
      <w:r>
        <w:rPr>
          <w:spacing w:val="-1"/>
        </w:rPr>
        <w:t xml:space="preserve"> </w:t>
      </w:r>
      <w:r>
        <w:t>dovoljeno.</w:t>
      </w:r>
    </w:p>
    <w:p w:rsidR="005F14CB" w:rsidRDefault="005F14CB">
      <w:pPr>
        <w:pStyle w:val="Telobesedila"/>
      </w:pPr>
    </w:p>
    <w:p w:rsidR="005F14CB" w:rsidRDefault="005F14CB">
      <w:pPr>
        <w:pStyle w:val="Telobesedila"/>
        <w:spacing w:before="8"/>
        <w:rPr>
          <w:sz w:val="19"/>
        </w:rPr>
      </w:pPr>
    </w:p>
    <w:p w:rsidR="005F14CB" w:rsidRDefault="00331085">
      <w:pPr>
        <w:pStyle w:val="Odstavekseznama"/>
        <w:numPr>
          <w:ilvl w:val="3"/>
          <w:numId w:val="5"/>
        </w:numPr>
        <w:tabs>
          <w:tab w:val="left" w:pos="901"/>
        </w:tabs>
        <w:spacing w:before="1"/>
        <w:rPr>
          <w:b/>
          <w:i/>
        </w:rPr>
      </w:pPr>
      <w:r>
        <w:rPr>
          <w:b/>
          <w:i/>
        </w:rPr>
        <w:t>Zavarovanje</w:t>
      </w:r>
      <w:r>
        <w:rPr>
          <w:b/>
          <w:i/>
          <w:spacing w:val="-5"/>
        </w:rPr>
        <w:t xml:space="preserve"> </w:t>
      </w:r>
      <w:r>
        <w:rPr>
          <w:b/>
          <w:i/>
        </w:rPr>
        <w:t>za</w:t>
      </w:r>
      <w:r>
        <w:rPr>
          <w:b/>
          <w:i/>
          <w:spacing w:val="-2"/>
        </w:rPr>
        <w:t xml:space="preserve"> </w:t>
      </w:r>
      <w:r>
        <w:rPr>
          <w:b/>
          <w:i/>
        </w:rPr>
        <w:t>dobro</w:t>
      </w:r>
      <w:r>
        <w:rPr>
          <w:b/>
          <w:i/>
          <w:spacing w:val="-3"/>
        </w:rPr>
        <w:t xml:space="preserve"> </w:t>
      </w:r>
      <w:r>
        <w:rPr>
          <w:b/>
          <w:i/>
        </w:rPr>
        <w:t>izvedbo</w:t>
      </w:r>
      <w:r>
        <w:rPr>
          <w:b/>
          <w:i/>
          <w:spacing w:val="-3"/>
        </w:rPr>
        <w:t xml:space="preserve"> </w:t>
      </w:r>
      <w:r>
        <w:rPr>
          <w:b/>
          <w:i/>
        </w:rPr>
        <w:t>pogodbenih</w:t>
      </w:r>
      <w:r>
        <w:rPr>
          <w:b/>
          <w:i/>
          <w:spacing w:val="-3"/>
        </w:rPr>
        <w:t xml:space="preserve"> </w:t>
      </w:r>
      <w:r>
        <w:rPr>
          <w:b/>
          <w:i/>
        </w:rPr>
        <w:t>obveznosti</w:t>
      </w:r>
    </w:p>
    <w:p w:rsidR="005F14CB" w:rsidRDefault="00331085">
      <w:pPr>
        <w:pStyle w:val="Telobesedila"/>
        <w:spacing w:before="119"/>
        <w:ind w:left="118"/>
      </w:pPr>
      <w:r>
        <w:t>Izbrani</w:t>
      </w:r>
      <w:r>
        <w:rPr>
          <w:spacing w:val="18"/>
        </w:rPr>
        <w:t xml:space="preserve"> </w:t>
      </w:r>
      <w:r>
        <w:t>ponudnik</w:t>
      </w:r>
      <w:r>
        <w:rPr>
          <w:spacing w:val="18"/>
        </w:rPr>
        <w:t xml:space="preserve"> </w:t>
      </w:r>
      <w:r>
        <w:t>mora</w:t>
      </w:r>
      <w:r>
        <w:rPr>
          <w:spacing w:val="18"/>
        </w:rPr>
        <w:t xml:space="preserve"> </w:t>
      </w:r>
      <w:r>
        <w:t>za</w:t>
      </w:r>
      <w:r>
        <w:rPr>
          <w:spacing w:val="18"/>
        </w:rPr>
        <w:t xml:space="preserve"> </w:t>
      </w:r>
      <w:r>
        <w:t>zavarovanje</w:t>
      </w:r>
      <w:r>
        <w:rPr>
          <w:spacing w:val="18"/>
        </w:rPr>
        <w:t xml:space="preserve"> </w:t>
      </w:r>
      <w:r>
        <w:t>za</w:t>
      </w:r>
      <w:r>
        <w:rPr>
          <w:spacing w:val="17"/>
        </w:rPr>
        <w:t xml:space="preserve"> </w:t>
      </w:r>
      <w:r>
        <w:t>dobro</w:t>
      </w:r>
      <w:r>
        <w:rPr>
          <w:spacing w:val="20"/>
        </w:rPr>
        <w:t xml:space="preserve"> </w:t>
      </w:r>
      <w:r>
        <w:t>izvedbo</w:t>
      </w:r>
      <w:r>
        <w:rPr>
          <w:spacing w:val="17"/>
        </w:rPr>
        <w:t xml:space="preserve"> </w:t>
      </w:r>
      <w:r>
        <w:t>pogodbenih</w:t>
      </w:r>
      <w:r>
        <w:rPr>
          <w:spacing w:val="17"/>
        </w:rPr>
        <w:t xml:space="preserve"> </w:t>
      </w:r>
      <w:r>
        <w:t>obveznosti</w:t>
      </w:r>
      <w:r>
        <w:rPr>
          <w:spacing w:val="18"/>
        </w:rPr>
        <w:t xml:space="preserve"> </w:t>
      </w:r>
      <w:r>
        <w:t>predložiti</w:t>
      </w:r>
      <w:r>
        <w:rPr>
          <w:spacing w:val="18"/>
        </w:rPr>
        <w:t xml:space="preserve"> </w:t>
      </w:r>
      <w:r>
        <w:t>finančno</w:t>
      </w:r>
      <w:r>
        <w:rPr>
          <w:spacing w:val="1"/>
        </w:rPr>
        <w:t xml:space="preserve"> </w:t>
      </w:r>
      <w:r>
        <w:t>zavarovanje</w:t>
      </w:r>
      <w:r>
        <w:rPr>
          <w:spacing w:val="-2"/>
        </w:rPr>
        <w:t xml:space="preserve"> </w:t>
      </w:r>
      <w:r>
        <w:t>ob</w:t>
      </w:r>
      <w:r>
        <w:rPr>
          <w:spacing w:val="-1"/>
        </w:rPr>
        <w:t xml:space="preserve"> </w:t>
      </w:r>
      <w:r>
        <w:t>podpisu pogodbe</w:t>
      </w:r>
      <w:r>
        <w:rPr>
          <w:spacing w:val="-1"/>
        </w:rPr>
        <w:t xml:space="preserve"> </w:t>
      </w:r>
      <w:r>
        <w:t>z naročnikom.</w:t>
      </w:r>
    </w:p>
    <w:p w:rsidR="005F14CB" w:rsidRDefault="005F14CB">
      <w:pPr>
        <w:pStyle w:val="Telobesedila"/>
      </w:pPr>
    </w:p>
    <w:p w:rsidR="005F14CB" w:rsidRDefault="00331085">
      <w:pPr>
        <w:pStyle w:val="Telobesedila"/>
        <w:ind w:left="118" w:right="113" w:hanging="1"/>
        <w:jc w:val="both"/>
      </w:pPr>
      <w:r>
        <w:rPr>
          <w:spacing w:val="-1"/>
        </w:rPr>
        <w:t>Finančno</w:t>
      </w:r>
      <w:r>
        <w:rPr>
          <w:spacing w:val="-11"/>
        </w:rPr>
        <w:t xml:space="preserve"> </w:t>
      </w:r>
      <w:r>
        <w:rPr>
          <w:spacing w:val="-1"/>
        </w:rPr>
        <w:t>zavarovanje</w:t>
      </w:r>
      <w:r>
        <w:rPr>
          <w:spacing w:val="-11"/>
        </w:rPr>
        <w:t xml:space="preserve"> </w:t>
      </w:r>
      <w:r>
        <w:rPr>
          <w:spacing w:val="-1"/>
        </w:rPr>
        <w:t>mora</w:t>
      </w:r>
      <w:r>
        <w:rPr>
          <w:spacing w:val="-11"/>
        </w:rPr>
        <w:t xml:space="preserve"> </w:t>
      </w:r>
      <w:r>
        <w:t>biti</w:t>
      </w:r>
      <w:r>
        <w:rPr>
          <w:spacing w:val="-8"/>
        </w:rPr>
        <w:t xml:space="preserve"> </w:t>
      </w:r>
      <w:r>
        <w:t>brezpogojno</w:t>
      </w:r>
      <w:r>
        <w:rPr>
          <w:spacing w:val="-10"/>
        </w:rPr>
        <w:t xml:space="preserve"> </w:t>
      </w:r>
      <w:r>
        <w:t>in</w:t>
      </w:r>
      <w:r>
        <w:rPr>
          <w:spacing w:val="-9"/>
        </w:rPr>
        <w:t xml:space="preserve"> </w:t>
      </w:r>
      <w:r>
        <w:t>plačljivo</w:t>
      </w:r>
      <w:r>
        <w:rPr>
          <w:spacing w:val="-11"/>
        </w:rPr>
        <w:t xml:space="preserve"> </w:t>
      </w:r>
      <w:r>
        <w:t>na</w:t>
      </w:r>
      <w:r>
        <w:rPr>
          <w:spacing w:val="-10"/>
        </w:rPr>
        <w:t xml:space="preserve"> </w:t>
      </w:r>
      <w:r>
        <w:t>prvi</w:t>
      </w:r>
      <w:r>
        <w:rPr>
          <w:spacing w:val="-10"/>
        </w:rPr>
        <w:t xml:space="preserve"> </w:t>
      </w:r>
      <w:r>
        <w:t>poziv.</w:t>
      </w:r>
      <w:r>
        <w:rPr>
          <w:spacing w:val="-10"/>
        </w:rPr>
        <w:t xml:space="preserve"> </w:t>
      </w:r>
      <w:r>
        <w:t>Izbrani</w:t>
      </w:r>
      <w:r>
        <w:rPr>
          <w:spacing w:val="-10"/>
        </w:rPr>
        <w:t xml:space="preserve"> </w:t>
      </w:r>
      <w:r>
        <w:t>ponudnik</w:t>
      </w:r>
      <w:r>
        <w:rPr>
          <w:spacing w:val="-9"/>
        </w:rPr>
        <w:t xml:space="preserve"> </w:t>
      </w:r>
      <w:r>
        <w:t>predloži</w:t>
      </w:r>
      <w:r>
        <w:rPr>
          <w:spacing w:val="-11"/>
        </w:rPr>
        <w:t xml:space="preserve"> </w:t>
      </w:r>
      <w:r>
        <w:t>bianco</w:t>
      </w:r>
      <w:r>
        <w:rPr>
          <w:spacing w:val="1"/>
        </w:rPr>
        <w:t xml:space="preserve"> </w:t>
      </w:r>
      <w:r>
        <w:t>menico in menično izjavo za vsak sklop, za katerega je bil izbran, v višini deset odstotkov</w:t>
      </w:r>
      <w:r>
        <w:rPr>
          <w:spacing w:val="1"/>
        </w:rPr>
        <w:t xml:space="preserve"> </w:t>
      </w:r>
      <w:r>
        <w:t>(10%)</w:t>
      </w:r>
      <w:r>
        <w:rPr>
          <w:spacing w:val="1"/>
        </w:rPr>
        <w:t xml:space="preserve"> </w:t>
      </w:r>
      <w:r>
        <w:lastRenderedPageBreak/>
        <w:t>pogodbene vrednosti z DDV za posamični sklop, z</w:t>
      </w:r>
      <w:r>
        <w:rPr>
          <w:spacing w:val="1"/>
        </w:rPr>
        <w:t xml:space="preserve"> </w:t>
      </w:r>
      <w:r>
        <w:t>veljavnostjo</w:t>
      </w:r>
      <w:r>
        <w:rPr>
          <w:spacing w:val="-2"/>
        </w:rPr>
        <w:t xml:space="preserve"> </w:t>
      </w:r>
      <w:r>
        <w:t>še</w:t>
      </w:r>
      <w:r>
        <w:rPr>
          <w:spacing w:val="-1"/>
        </w:rPr>
        <w:t xml:space="preserve"> </w:t>
      </w:r>
      <w:r>
        <w:t>šestdeset</w:t>
      </w:r>
      <w:r>
        <w:rPr>
          <w:spacing w:val="-1"/>
        </w:rPr>
        <w:t xml:space="preserve"> </w:t>
      </w:r>
      <w:r>
        <w:t>(60)</w:t>
      </w:r>
      <w:r>
        <w:rPr>
          <w:spacing w:val="-1"/>
        </w:rPr>
        <w:t xml:space="preserve"> </w:t>
      </w:r>
      <w:r>
        <w:t>dni</w:t>
      </w:r>
      <w:r>
        <w:rPr>
          <w:spacing w:val="-1"/>
        </w:rPr>
        <w:t xml:space="preserve"> </w:t>
      </w:r>
      <w:r>
        <w:t>po</w:t>
      </w:r>
      <w:r>
        <w:rPr>
          <w:spacing w:val="1"/>
        </w:rPr>
        <w:t xml:space="preserve"> </w:t>
      </w:r>
      <w:r>
        <w:t>izpolnitvi</w:t>
      </w:r>
      <w:r>
        <w:rPr>
          <w:spacing w:val="-1"/>
        </w:rPr>
        <w:t xml:space="preserve"> </w:t>
      </w:r>
      <w:r>
        <w:t>pogodbenih obveznosti.</w:t>
      </w:r>
    </w:p>
    <w:p w:rsidR="005F14CB" w:rsidRDefault="005F14CB">
      <w:pPr>
        <w:pStyle w:val="Telobesedila"/>
      </w:pPr>
    </w:p>
    <w:p w:rsidR="005F14CB" w:rsidRDefault="00331085">
      <w:pPr>
        <w:pStyle w:val="Telobesedila"/>
        <w:spacing w:before="1"/>
        <w:ind w:left="118" w:right="113" w:hanging="1"/>
        <w:jc w:val="both"/>
      </w:pPr>
      <w:r>
        <w:t>Uporabljena</w:t>
      </w:r>
      <w:r>
        <w:rPr>
          <w:spacing w:val="1"/>
        </w:rPr>
        <w:t xml:space="preserve"> </w:t>
      </w:r>
      <w:r>
        <w:t>valuta</w:t>
      </w:r>
      <w:r>
        <w:rPr>
          <w:spacing w:val="1"/>
        </w:rPr>
        <w:t xml:space="preserve"> </w:t>
      </w:r>
      <w:r>
        <w:t>finančnega</w:t>
      </w:r>
      <w:r>
        <w:rPr>
          <w:spacing w:val="1"/>
        </w:rPr>
        <w:t xml:space="preserve"> </w:t>
      </w:r>
      <w:r>
        <w:t>zavarovanja</w:t>
      </w:r>
      <w:r>
        <w:rPr>
          <w:spacing w:val="1"/>
        </w:rPr>
        <w:t xml:space="preserve"> </w:t>
      </w:r>
      <w:r>
        <w:t>mora</w:t>
      </w:r>
      <w:r>
        <w:rPr>
          <w:spacing w:val="1"/>
        </w:rPr>
        <w:t xml:space="preserve"> </w:t>
      </w:r>
      <w:r>
        <w:t>biti</w:t>
      </w:r>
      <w:r>
        <w:rPr>
          <w:spacing w:val="1"/>
        </w:rPr>
        <w:t xml:space="preserve"> </w:t>
      </w:r>
      <w:r>
        <w:t>enaka</w:t>
      </w:r>
      <w:r>
        <w:rPr>
          <w:spacing w:val="1"/>
        </w:rPr>
        <w:t xml:space="preserve"> </w:t>
      </w:r>
      <w:r>
        <w:t>valuti</w:t>
      </w:r>
      <w:r>
        <w:rPr>
          <w:spacing w:val="1"/>
        </w:rPr>
        <w:t xml:space="preserve"> </w:t>
      </w:r>
      <w:r>
        <w:t>javnega</w:t>
      </w:r>
      <w:r>
        <w:rPr>
          <w:spacing w:val="1"/>
        </w:rPr>
        <w:t xml:space="preserve"> </w:t>
      </w:r>
      <w:r>
        <w:t>naročila.</w:t>
      </w:r>
      <w:r>
        <w:rPr>
          <w:spacing w:val="1"/>
        </w:rPr>
        <w:t xml:space="preserve"> </w:t>
      </w:r>
      <w:r>
        <w:t>Finančno</w:t>
      </w:r>
      <w:r>
        <w:rPr>
          <w:spacing w:val="1"/>
        </w:rPr>
        <w:t xml:space="preserve"> </w:t>
      </w:r>
      <w:r>
        <w:t>zavarovanje,</w:t>
      </w:r>
      <w:r>
        <w:rPr>
          <w:spacing w:val="-11"/>
        </w:rPr>
        <w:t xml:space="preserve"> </w:t>
      </w:r>
      <w:r>
        <w:t>ki</w:t>
      </w:r>
      <w:r>
        <w:rPr>
          <w:spacing w:val="-9"/>
        </w:rPr>
        <w:t xml:space="preserve"> </w:t>
      </w:r>
      <w:r>
        <w:t>ga</w:t>
      </w:r>
      <w:r>
        <w:rPr>
          <w:spacing w:val="-11"/>
        </w:rPr>
        <w:t xml:space="preserve"> </w:t>
      </w:r>
      <w:r>
        <w:t>izbrani</w:t>
      </w:r>
      <w:r>
        <w:rPr>
          <w:spacing w:val="-9"/>
        </w:rPr>
        <w:t xml:space="preserve"> </w:t>
      </w:r>
      <w:r>
        <w:t>ponudnik</w:t>
      </w:r>
      <w:r>
        <w:rPr>
          <w:spacing w:val="-9"/>
        </w:rPr>
        <w:t xml:space="preserve"> </w:t>
      </w:r>
      <w:r>
        <w:t>ne</w:t>
      </w:r>
      <w:r>
        <w:rPr>
          <w:spacing w:val="-9"/>
        </w:rPr>
        <w:t xml:space="preserve"> </w:t>
      </w:r>
      <w:r>
        <w:t>predloži</w:t>
      </w:r>
      <w:r>
        <w:rPr>
          <w:spacing w:val="-8"/>
        </w:rPr>
        <w:t xml:space="preserve"> </w:t>
      </w:r>
      <w:r>
        <w:t>po</w:t>
      </w:r>
      <w:r>
        <w:rPr>
          <w:spacing w:val="-11"/>
        </w:rPr>
        <w:t xml:space="preserve"> </w:t>
      </w:r>
      <w:r>
        <w:t>vzorcu</w:t>
      </w:r>
      <w:r>
        <w:rPr>
          <w:spacing w:val="-9"/>
        </w:rPr>
        <w:t xml:space="preserve"> </w:t>
      </w:r>
      <w:r>
        <w:t>iz</w:t>
      </w:r>
      <w:r>
        <w:rPr>
          <w:spacing w:val="-10"/>
        </w:rPr>
        <w:t xml:space="preserve"> </w:t>
      </w:r>
      <w:r>
        <w:t>razpisne</w:t>
      </w:r>
      <w:r>
        <w:rPr>
          <w:spacing w:val="-11"/>
        </w:rPr>
        <w:t xml:space="preserve"> </w:t>
      </w:r>
      <w:r>
        <w:t>dokumentacije,</w:t>
      </w:r>
      <w:r>
        <w:rPr>
          <w:spacing w:val="-8"/>
        </w:rPr>
        <w:t xml:space="preserve"> </w:t>
      </w:r>
      <w:r>
        <w:t>po</w:t>
      </w:r>
      <w:r>
        <w:rPr>
          <w:spacing w:val="-11"/>
        </w:rPr>
        <w:t xml:space="preserve"> </w:t>
      </w:r>
      <w:r>
        <w:t>vsebini</w:t>
      </w:r>
      <w:r>
        <w:rPr>
          <w:spacing w:val="-9"/>
        </w:rPr>
        <w:t xml:space="preserve"> </w:t>
      </w:r>
      <w:r>
        <w:t>ne</w:t>
      </w:r>
      <w:r>
        <w:rPr>
          <w:spacing w:val="-10"/>
        </w:rPr>
        <w:t xml:space="preserve"> </w:t>
      </w:r>
      <w:r>
        <w:t>sme</w:t>
      </w:r>
      <w:r>
        <w:rPr>
          <w:spacing w:val="1"/>
        </w:rPr>
        <w:t xml:space="preserve"> </w:t>
      </w:r>
      <w:r>
        <w:t>bistveno odstopati od vzorca finančnega zavarovanja iz razpisne dokumentacije in ne sme vsebovati</w:t>
      </w:r>
      <w:r>
        <w:rPr>
          <w:spacing w:val="1"/>
        </w:rPr>
        <w:t xml:space="preserve"> </w:t>
      </w:r>
      <w:r>
        <w:t>dodatnih pogojev za izplačilo, krajših rokov, kot jih je določil naročnik, nižjega zneska, kot ga je določil</w:t>
      </w:r>
      <w:r>
        <w:rPr>
          <w:spacing w:val="-47"/>
        </w:rPr>
        <w:t xml:space="preserve"> </w:t>
      </w:r>
      <w:r>
        <w:t>naročnik ali spremembe krajevne pristojnosti za reševanje sporov med upravičencem in izdajateljem</w:t>
      </w:r>
      <w:r>
        <w:rPr>
          <w:spacing w:val="1"/>
        </w:rPr>
        <w:t xml:space="preserve"> </w:t>
      </w:r>
      <w:r>
        <w:t>zavarovanja.</w:t>
      </w:r>
    </w:p>
    <w:p w:rsidR="005F14CB" w:rsidRDefault="005F14CB">
      <w:pPr>
        <w:pStyle w:val="Telobesedila"/>
        <w:spacing w:before="11"/>
        <w:rPr>
          <w:sz w:val="21"/>
        </w:rPr>
      </w:pPr>
    </w:p>
    <w:p w:rsidR="005F14CB" w:rsidRDefault="00331085">
      <w:pPr>
        <w:pStyle w:val="Telobesedila"/>
        <w:ind w:left="118"/>
      </w:pPr>
      <w:r>
        <w:t>Naročnik</w:t>
      </w:r>
      <w:r>
        <w:rPr>
          <w:spacing w:val="-4"/>
        </w:rPr>
        <w:t xml:space="preserve"> </w:t>
      </w:r>
      <w:r>
        <w:t>bo</w:t>
      </w:r>
      <w:r>
        <w:rPr>
          <w:spacing w:val="-2"/>
        </w:rPr>
        <w:t xml:space="preserve"> </w:t>
      </w:r>
      <w:r>
        <w:t>unovčil</w:t>
      </w:r>
      <w:r>
        <w:rPr>
          <w:spacing w:val="-4"/>
        </w:rPr>
        <w:t xml:space="preserve"> </w:t>
      </w:r>
      <w:r>
        <w:t>zavarovanje</w:t>
      </w:r>
      <w:r>
        <w:rPr>
          <w:spacing w:val="-4"/>
        </w:rPr>
        <w:t xml:space="preserve"> </w:t>
      </w:r>
      <w:r>
        <w:t>za</w:t>
      </w:r>
      <w:r>
        <w:rPr>
          <w:spacing w:val="-4"/>
        </w:rPr>
        <w:t xml:space="preserve"> </w:t>
      </w:r>
      <w:r>
        <w:t>dobro</w:t>
      </w:r>
      <w:r>
        <w:rPr>
          <w:spacing w:val="-3"/>
        </w:rPr>
        <w:t xml:space="preserve"> </w:t>
      </w:r>
      <w:r>
        <w:t>izvedbo</w:t>
      </w:r>
      <w:r>
        <w:rPr>
          <w:spacing w:val="-3"/>
        </w:rPr>
        <w:t xml:space="preserve"> </w:t>
      </w:r>
      <w:r>
        <w:t>obveznosti</w:t>
      </w:r>
      <w:r>
        <w:rPr>
          <w:spacing w:val="-2"/>
        </w:rPr>
        <w:t xml:space="preserve"> </w:t>
      </w:r>
      <w:r>
        <w:t>po</w:t>
      </w:r>
      <w:r>
        <w:rPr>
          <w:spacing w:val="-3"/>
        </w:rPr>
        <w:t xml:space="preserve"> </w:t>
      </w:r>
      <w:r>
        <w:t>sklenjeni</w:t>
      </w:r>
      <w:r>
        <w:rPr>
          <w:spacing w:val="-3"/>
        </w:rPr>
        <w:t xml:space="preserve"> </w:t>
      </w:r>
      <w:r>
        <w:t>pogodbi</w:t>
      </w:r>
      <w:r>
        <w:rPr>
          <w:spacing w:val="-3"/>
        </w:rPr>
        <w:t xml:space="preserve"> </w:t>
      </w:r>
      <w:r>
        <w:t>v</w:t>
      </w:r>
      <w:r>
        <w:rPr>
          <w:spacing w:val="-5"/>
        </w:rPr>
        <w:t xml:space="preserve"> </w:t>
      </w:r>
      <w:r>
        <w:t>primeru:</w:t>
      </w:r>
    </w:p>
    <w:p w:rsidR="005F14CB" w:rsidRDefault="00331085">
      <w:pPr>
        <w:pStyle w:val="Telobesedila"/>
        <w:ind w:left="118"/>
      </w:pPr>
      <w:r>
        <w:t>‐</w:t>
      </w:r>
      <w:r>
        <w:rPr>
          <w:spacing w:val="-4"/>
        </w:rPr>
        <w:t xml:space="preserve"> </w:t>
      </w:r>
      <w:r>
        <w:t>če</w:t>
      </w:r>
      <w:r>
        <w:rPr>
          <w:spacing w:val="-2"/>
        </w:rPr>
        <w:t xml:space="preserve"> </w:t>
      </w:r>
      <w:r>
        <w:t>izbrani</w:t>
      </w:r>
      <w:r>
        <w:rPr>
          <w:spacing w:val="-2"/>
        </w:rPr>
        <w:t xml:space="preserve"> </w:t>
      </w:r>
      <w:r>
        <w:t>ponudnik</w:t>
      </w:r>
      <w:r>
        <w:rPr>
          <w:spacing w:val="-2"/>
        </w:rPr>
        <w:t xml:space="preserve"> </w:t>
      </w:r>
      <w:r>
        <w:t>ne</w:t>
      </w:r>
      <w:r>
        <w:rPr>
          <w:spacing w:val="-2"/>
        </w:rPr>
        <w:t xml:space="preserve"> </w:t>
      </w:r>
      <w:r>
        <w:t>bo</w:t>
      </w:r>
      <w:r>
        <w:rPr>
          <w:spacing w:val="-2"/>
        </w:rPr>
        <w:t xml:space="preserve"> </w:t>
      </w:r>
      <w:r>
        <w:t>pričel</w:t>
      </w:r>
      <w:r>
        <w:rPr>
          <w:spacing w:val="-2"/>
        </w:rPr>
        <w:t xml:space="preserve"> </w:t>
      </w:r>
      <w:r>
        <w:t>izvajati</w:t>
      </w:r>
      <w:r>
        <w:rPr>
          <w:spacing w:val="-2"/>
        </w:rPr>
        <w:t xml:space="preserve"> </w:t>
      </w:r>
      <w:r>
        <w:t>svojih</w:t>
      </w:r>
      <w:r>
        <w:rPr>
          <w:spacing w:val="-4"/>
        </w:rPr>
        <w:t xml:space="preserve"> </w:t>
      </w:r>
      <w:r>
        <w:t>pogodbenih</w:t>
      </w:r>
      <w:r>
        <w:rPr>
          <w:spacing w:val="-2"/>
        </w:rPr>
        <w:t xml:space="preserve"> </w:t>
      </w:r>
      <w:r>
        <w:t>obveznosti</w:t>
      </w:r>
      <w:r>
        <w:rPr>
          <w:spacing w:val="-2"/>
        </w:rPr>
        <w:t xml:space="preserve"> </w:t>
      </w:r>
      <w:r>
        <w:t>v</w:t>
      </w:r>
      <w:r>
        <w:rPr>
          <w:spacing w:val="-3"/>
        </w:rPr>
        <w:t xml:space="preserve"> </w:t>
      </w:r>
      <w:r>
        <w:t>skladu</w:t>
      </w:r>
      <w:r>
        <w:rPr>
          <w:spacing w:val="-2"/>
        </w:rPr>
        <w:t xml:space="preserve"> </w:t>
      </w:r>
      <w:r>
        <w:t>z</w:t>
      </w:r>
      <w:r>
        <w:rPr>
          <w:spacing w:val="-2"/>
        </w:rPr>
        <w:t xml:space="preserve"> </w:t>
      </w:r>
      <w:r>
        <w:t>določili</w:t>
      </w:r>
      <w:r>
        <w:rPr>
          <w:spacing w:val="-2"/>
        </w:rPr>
        <w:t xml:space="preserve"> </w:t>
      </w:r>
      <w:r>
        <w:t>pogodbe</w:t>
      </w:r>
      <w:r>
        <w:rPr>
          <w:spacing w:val="-2"/>
        </w:rPr>
        <w:t xml:space="preserve"> </w:t>
      </w:r>
      <w:r>
        <w:t>ali</w:t>
      </w:r>
    </w:p>
    <w:p w:rsidR="005F14CB" w:rsidRDefault="00331085">
      <w:pPr>
        <w:pStyle w:val="Telobesedila"/>
        <w:spacing w:before="1"/>
        <w:ind w:left="118"/>
      </w:pPr>
      <w:r>
        <w:t>‐</w:t>
      </w:r>
      <w:r>
        <w:rPr>
          <w:spacing w:val="-4"/>
        </w:rPr>
        <w:t xml:space="preserve"> </w:t>
      </w:r>
      <w:r>
        <w:t>če</w:t>
      </w:r>
      <w:r>
        <w:rPr>
          <w:spacing w:val="-2"/>
        </w:rPr>
        <w:t xml:space="preserve"> </w:t>
      </w:r>
      <w:r>
        <w:t>izbrani</w:t>
      </w:r>
      <w:r>
        <w:rPr>
          <w:spacing w:val="-2"/>
        </w:rPr>
        <w:t xml:space="preserve"> </w:t>
      </w:r>
      <w:r>
        <w:t>ponudnik</w:t>
      </w:r>
      <w:r>
        <w:rPr>
          <w:spacing w:val="-2"/>
        </w:rPr>
        <w:t xml:space="preserve"> </w:t>
      </w:r>
      <w:r>
        <w:t>ne</w:t>
      </w:r>
      <w:r>
        <w:rPr>
          <w:spacing w:val="-2"/>
        </w:rPr>
        <w:t xml:space="preserve"> </w:t>
      </w:r>
      <w:r>
        <w:t>bo</w:t>
      </w:r>
      <w:r>
        <w:rPr>
          <w:spacing w:val="-2"/>
        </w:rPr>
        <w:t xml:space="preserve"> </w:t>
      </w:r>
      <w:r>
        <w:t>izpolnil</w:t>
      </w:r>
      <w:r>
        <w:rPr>
          <w:spacing w:val="-1"/>
        </w:rPr>
        <w:t xml:space="preserve"> </w:t>
      </w:r>
      <w:r>
        <w:t>svojih</w:t>
      </w:r>
      <w:r>
        <w:rPr>
          <w:spacing w:val="-3"/>
        </w:rPr>
        <w:t xml:space="preserve"> </w:t>
      </w:r>
      <w:r>
        <w:t>pogodbenih</w:t>
      </w:r>
      <w:r>
        <w:rPr>
          <w:spacing w:val="-3"/>
        </w:rPr>
        <w:t xml:space="preserve"> </w:t>
      </w:r>
      <w:r>
        <w:t>obveznosti v</w:t>
      </w:r>
      <w:r>
        <w:rPr>
          <w:spacing w:val="-3"/>
        </w:rPr>
        <w:t xml:space="preserve"> </w:t>
      </w:r>
      <w:r>
        <w:t>skladu</w:t>
      </w:r>
      <w:r>
        <w:rPr>
          <w:spacing w:val="-2"/>
        </w:rPr>
        <w:t xml:space="preserve"> </w:t>
      </w:r>
      <w:r>
        <w:t>z</w:t>
      </w:r>
      <w:r>
        <w:rPr>
          <w:spacing w:val="-3"/>
        </w:rPr>
        <w:t xml:space="preserve"> </w:t>
      </w:r>
      <w:r>
        <w:t>določili</w:t>
      </w:r>
      <w:r>
        <w:rPr>
          <w:spacing w:val="-3"/>
        </w:rPr>
        <w:t xml:space="preserve"> </w:t>
      </w:r>
      <w:r>
        <w:t>pogodbe</w:t>
      </w:r>
      <w:r>
        <w:rPr>
          <w:spacing w:val="-2"/>
        </w:rPr>
        <w:t xml:space="preserve"> </w:t>
      </w:r>
      <w:r>
        <w:t>ali</w:t>
      </w:r>
    </w:p>
    <w:p w:rsidR="005F14CB" w:rsidRDefault="00331085">
      <w:pPr>
        <w:pStyle w:val="Telobesedila"/>
        <w:ind w:left="118" w:right="38"/>
      </w:pPr>
      <w:r>
        <w:t>‐</w:t>
      </w:r>
      <w:r>
        <w:rPr>
          <w:spacing w:val="37"/>
        </w:rPr>
        <w:t xml:space="preserve"> </w:t>
      </w:r>
      <w:r>
        <w:t>če</w:t>
      </w:r>
      <w:r>
        <w:rPr>
          <w:spacing w:val="38"/>
        </w:rPr>
        <w:t xml:space="preserve"> </w:t>
      </w:r>
      <w:r>
        <w:t>izbrani</w:t>
      </w:r>
      <w:r>
        <w:rPr>
          <w:spacing w:val="39"/>
        </w:rPr>
        <w:t xml:space="preserve"> </w:t>
      </w:r>
      <w:r>
        <w:t>ponudnik</w:t>
      </w:r>
      <w:r>
        <w:rPr>
          <w:spacing w:val="38"/>
        </w:rPr>
        <w:t xml:space="preserve"> </w:t>
      </w:r>
      <w:r>
        <w:t>ne</w:t>
      </w:r>
      <w:r>
        <w:rPr>
          <w:spacing w:val="38"/>
        </w:rPr>
        <w:t xml:space="preserve"> </w:t>
      </w:r>
      <w:r>
        <w:t>bo</w:t>
      </w:r>
      <w:r>
        <w:rPr>
          <w:spacing w:val="39"/>
        </w:rPr>
        <w:t xml:space="preserve"> </w:t>
      </w:r>
      <w:r>
        <w:t>pravočasno</w:t>
      </w:r>
      <w:r>
        <w:rPr>
          <w:spacing w:val="38"/>
        </w:rPr>
        <w:t xml:space="preserve"> </w:t>
      </w:r>
      <w:r>
        <w:t>izpolnil</w:t>
      </w:r>
      <w:r>
        <w:rPr>
          <w:spacing w:val="39"/>
        </w:rPr>
        <w:t xml:space="preserve"> </w:t>
      </w:r>
      <w:r>
        <w:t>svojih</w:t>
      </w:r>
      <w:r>
        <w:rPr>
          <w:spacing w:val="37"/>
        </w:rPr>
        <w:t xml:space="preserve"> </w:t>
      </w:r>
      <w:r>
        <w:t>pogodbenih</w:t>
      </w:r>
      <w:r>
        <w:rPr>
          <w:spacing w:val="37"/>
        </w:rPr>
        <w:t xml:space="preserve"> </w:t>
      </w:r>
      <w:r>
        <w:t>obveznosti</w:t>
      </w:r>
      <w:r>
        <w:rPr>
          <w:spacing w:val="38"/>
        </w:rPr>
        <w:t xml:space="preserve"> </w:t>
      </w:r>
      <w:r>
        <w:t>v</w:t>
      </w:r>
      <w:r>
        <w:rPr>
          <w:spacing w:val="38"/>
        </w:rPr>
        <w:t xml:space="preserve"> </w:t>
      </w:r>
      <w:r>
        <w:t>skladu</w:t>
      </w:r>
      <w:r>
        <w:rPr>
          <w:spacing w:val="38"/>
        </w:rPr>
        <w:t xml:space="preserve"> </w:t>
      </w:r>
      <w:r>
        <w:t>z</w:t>
      </w:r>
      <w:r>
        <w:rPr>
          <w:spacing w:val="38"/>
        </w:rPr>
        <w:t xml:space="preserve"> </w:t>
      </w:r>
      <w:r>
        <w:t>določili</w:t>
      </w:r>
      <w:r>
        <w:rPr>
          <w:spacing w:val="-47"/>
        </w:rPr>
        <w:t xml:space="preserve"> </w:t>
      </w:r>
      <w:r>
        <w:t>pogodbe</w:t>
      </w:r>
      <w:r>
        <w:rPr>
          <w:spacing w:val="-1"/>
        </w:rPr>
        <w:t xml:space="preserve"> </w:t>
      </w:r>
      <w:r>
        <w:t>ali</w:t>
      </w:r>
    </w:p>
    <w:p w:rsidR="005F14CB" w:rsidRDefault="00331085">
      <w:pPr>
        <w:pStyle w:val="Telobesedila"/>
        <w:ind w:left="118" w:hanging="1"/>
      </w:pPr>
      <w:r>
        <w:t>‐ če izbrani ponudnik ne bo pravilno izpolnil svojih pogodbenih obveznosti v skladu z določili pogodbe</w:t>
      </w:r>
      <w:r>
        <w:rPr>
          <w:spacing w:val="-47"/>
        </w:rPr>
        <w:t xml:space="preserve"> </w:t>
      </w:r>
      <w:r>
        <w:t>ali</w:t>
      </w:r>
    </w:p>
    <w:p w:rsidR="005F14CB" w:rsidRDefault="00331085">
      <w:pPr>
        <w:pStyle w:val="Telobesedila"/>
        <w:ind w:left="118"/>
      </w:pPr>
      <w:r>
        <w:t>‐</w:t>
      </w:r>
      <w:r>
        <w:rPr>
          <w:spacing w:val="-11"/>
        </w:rPr>
        <w:t xml:space="preserve"> </w:t>
      </w:r>
      <w:r>
        <w:t>če</w:t>
      </w:r>
      <w:r>
        <w:rPr>
          <w:spacing w:val="-9"/>
        </w:rPr>
        <w:t xml:space="preserve"> </w:t>
      </w:r>
      <w:r>
        <w:t>bo</w:t>
      </w:r>
      <w:r>
        <w:rPr>
          <w:spacing w:val="-10"/>
        </w:rPr>
        <w:t xml:space="preserve"> </w:t>
      </w:r>
      <w:r>
        <w:t>izbrani</w:t>
      </w:r>
      <w:r>
        <w:rPr>
          <w:spacing w:val="-10"/>
        </w:rPr>
        <w:t xml:space="preserve"> </w:t>
      </w:r>
      <w:r>
        <w:t>ponudnik</w:t>
      </w:r>
      <w:r>
        <w:rPr>
          <w:spacing w:val="-8"/>
        </w:rPr>
        <w:t xml:space="preserve"> </w:t>
      </w:r>
      <w:r>
        <w:t>prenehal</w:t>
      </w:r>
      <w:r>
        <w:rPr>
          <w:spacing w:val="-10"/>
        </w:rPr>
        <w:t xml:space="preserve"> </w:t>
      </w:r>
      <w:r>
        <w:t>izpolnjevati</w:t>
      </w:r>
      <w:r>
        <w:rPr>
          <w:spacing w:val="-9"/>
        </w:rPr>
        <w:t xml:space="preserve"> </w:t>
      </w:r>
      <w:r>
        <w:t>svoje</w:t>
      </w:r>
      <w:r>
        <w:rPr>
          <w:spacing w:val="-10"/>
        </w:rPr>
        <w:t xml:space="preserve"> </w:t>
      </w:r>
      <w:r>
        <w:t>pogodbene</w:t>
      </w:r>
      <w:r>
        <w:rPr>
          <w:spacing w:val="-10"/>
        </w:rPr>
        <w:t xml:space="preserve"> </w:t>
      </w:r>
      <w:r>
        <w:t>obveznosti</w:t>
      </w:r>
      <w:r>
        <w:rPr>
          <w:spacing w:val="-9"/>
        </w:rPr>
        <w:t xml:space="preserve"> </w:t>
      </w:r>
      <w:r>
        <w:t>v</w:t>
      </w:r>
      <w:r>
        <w:rPr>
          <w:spacing w:val="-9"/>
        </w:rPr>
        <w:t xml:space="preserve"> </w:t>
      </w:r>
      <w:r>
        <w:t>skladu</w:t>
      </w:r>
      <w:r>
        <w:rPr>
          <w:spacing w:val="-9"/>
        </w:rPr>
        <w:t xml:space="preserve"> </w:t>
      </w:r>
      <w:r>
        <w:t>z</w:t>
      </w:r>
      <w:r>
        <w:rPr>
          <w:spacing w:val="-9"/>
        </w:rPr>
        <w:t xml:space="preserve"> </w:t>
      </w:r>
      <w:r>
        <w:t>določili</w:t>
      </w:r>
      <w:r>
        <w:rPr>
          <w:spacing w:val="-9"/>
        </w:rPr>
        <w:t xml:space="preserve"> </w:t>
      </w:r>
      <w:r>
        <w:t>pogodbe.</w:t>
      </w:r>
    </w:p>
    <w:p w:rsidR="005F14CB" w:rsidRDefault="005F14CB">
      <w:pPr>
        <w:pStyle w:val="Telobesedila"/>
      </w:pPr>
    </w:p>
    <w:p w:rsidR="005F14CB" w:rsidRDefault="00331085">
      <w:pPr>
        <w:pStyle w:val="Telobesedila"/>
        <w:ind w:left="118" w:right="114"/>
        <w:jc w:val="both"/>
      </w:pPr>
      <w:r>
        <w:t>Če se bodo med trajanjem pogodbe spremenili roki za izvedbo posla, vrsta storitve, kakovost in</w:t>
      </w:r>
      <w:r>
        <w:rPr>
          <w:spacing w:val="1"/>
        </w:rPr>
        <w:t xml:space="preserve"> </w:t>
      </w:r>
      <w:r>
        <w:t>količina, bo moral izvajalec temu ustrezno spremeniti tudi zavarovanje oziroma podaljšati njegovo</w:t>
      </w:r>
      <w:r>
        <w:rPr>
          <w:spacing w:val="1"/>
        </w:rPr>
        <w:t xml:space="preserve"> </w:t>
      </w:r>
      <w:r>
        <w:t>veljavnost.</w:t>
      </w:r>
    </w:p>
    <w:p w:rsidR="005F14CB" w:rsidRDefault="005F14CB">
      <w:pPr>
        <w:pStyle w:val="Telobesedila"/>
      </w:pPr>
    </w:p>
    <w:p w:rsidR="005F14CB" w:rsidRDefault="00331085">
      <w:pPr>
        <w:pStyle w:val="Telobesedila"/>
        <w:ind w:left="118" w:right="117"/>
        <w:jc w:val="both"/>
      </w:pPr>
      <w:r>
        <w:t>Z oddajo ESPD obrazca ponudnik potrdi strinjanje z zahtevanim zavarovanjem za dobro izvedbo</w:t>
      </w:r>
      <w:r>
        <w:rPr>
          <w:spacing w:val="1"/>
        </w:rPr>
        <w:t xml:space="preserve"> </w:t>
      </w:r>
      <w:r>
        <w:t>pogodbenih obveznosti.</w:t>
      </w:r>
    </w:p>
    <w:p w:rsidR="00D70F13" w:rsidRDefault="00D70F13">
      <w:pPr>
        <w:pStyle w:val="Telobesedila"/>
        <w:ind w:left="118" w:right="117"/>
        <w:jc w:val="both"/>
      </w:pPr>
    </w:p>
    <w:p w:rsidR="005F14CB" w:rsidRDefault="005F14CB">
      <w:pPr>
        <w:pStyle w:val="Telobesedila"/>
        <w:spacing w:before="3"/>
        <w:rPr>
          <w:sz w:val="10"/>
        </w:rPr>
      </w:pPr>
    </w:p>
    <w:p w:rsidR="005F14CB" w:rsidRDefault="00331085">
      <w:pPr>
        <w:pStyle w:val="Odstavekseznama"/>
        <w:numPr>
          <w:ilvl w:val="3"/>
          <w:numId w:val="5"/>
        </w:numPr>
        <w:tabs>
          <w:tab w:val="left" w:pos="901"/>
        </w:tabs>
        <w:spacing w:before="55"/>
        <w:rPr>
          <w:b/>
          <w:i/>
        </w:rPr>
      </w:pPr>
      <w:r>
        <w:rPr>
          <w:b/>
          <w:i/>
        </w:rPr>
        <w:t>Zavarovanje</w:t>
      </w:r>
      <w:r>
        <w:rPr>
          <w:b/>
          <w:i/>
          <w:spacing w:val="-4"/>
        </w:rPr>
        <w:t xml:space="preserve"> </w:t>
      </w:r>
      <w:r>
        <w:rPr>
          <w:b/>
          <w:i/>
        </w:rPr>
        <w:t>za</w:t>
      </w:r>
      <w:r>
        <w:rPr>
          <w:b/>
          <w:i/>
          <w:spacing w:val="-1"/>
        </w:rPr>
        <w:t xml:space="preserve"> </w:t>
      </w:r>
      <w:r>
        <w:rPr>
          <w:b/>
          <w:i/>
        </w:rPr>
        <w:t>odpravo</w:t>
      </w:r>
      <w:r>
        <w:rPr>
          <w:b/>
          <w:i/>
          <w:spacing w:val="-1"/>
        </w:rPr>
        <w:t xml:space="preserve"> </w:t>
      </w:r>
      <w:r>
        <w:rPr>
          <w:b/>
          <w:i/>
        </w:rPr>
        <w:t>napak</w:t>
      </w:r>
      <w:r>
        <w:rPr>
          <w:b/>
          <w:i/>
          <w:spacing w:val="-2"/>
        </w:rPr>
        <w:t xml:space="preserve"> </w:t>
      </w:r>
      <w:r>
        <w:rPr>
          <w:b/>
          <w:i/>
        </w:rPr>
        <w:t>v</w:t>
      </w:r>
      <w:r>
        <w:rPr>
          <w:b/>
          <w:i/>
          <w:spacing w:val="-2"/>
        </w:rPr>
        <w:t xml:space="preserve"> </w:t>
      </w:r>
      <w:r>
        <w:rPr>
          <w:b/>
          <w:i/>
        </w:rPr>
        <w:t>garancijskem</w:t>
      </w:r>
      <w:r>
        <w:rPr>
          <w:b/>
          <w:i/>
          <w:spacing w:val="-1"/>
        </w:rPr>
        <w:t xml:space="preserve"> </w:t>
      </w:r>
      <w:r>
        <w:rPr>
          <w:b/>
          <w:i/>
        </w:rPr>
        <w:t>roku</w:t>
      </w:r>
    </w:p>
    <w:p w:rsidR="005F14CB" w:rsidRDefault="005F14CB">
      <w:pPr>
        <w:pStyle w:val="Telobesedila"/>
        <w:spacing w:before="9"/>
        <w:rPr>
          <w:b/>
          <w:i/>
          <w:sz w:val="31"/>
        </w:rPr>
      </w:pPr>
    </w:p>
    <w:p w:rsidR="005F14CB" w:rsidRDefault="00331085">
      <w:pPr>
        <w:pStyle w:val="Telobesedila"/>
        <w:spacing w:before="1"/>
        <w:ind w:left="118" w:right="113"/>
        <w:jc w:val="both"/>
      </w:pPr>
      <w:r>
        <w:t>Izbrani ponudnik bo hkrati z izstavitvijo računa po opravljenem končnem prevzemu opreme izročil</w:t>
      </w:r>
      <w:r>
        <w:rPr>
          <w:spacing w:val="1"/>
        </w:rPr>
        <w:t xml:space="preserve"> </w:t>
      </w:r>
      <w:r>
        <w:t>naročniku finančno zavarovanje za odpravo napak v garancijskem roku. Finančno zavarovanje mora</w:t>
      </w:r>
      <w:r>
        <w:rPr>
          <w:spacing w:val="1"/>
        </w:rPr>
        <w:t xml:space="preserve"> </w:t>
      </w:r>
      <w:r>
        <w:t>biti brezpogojno in plačljivo na prvi poziv. Izbrani ponudnik predloži bianco menico in menično izjavo</w:t>
      </w:r>
      <w:r>
        <w:rPr>
          <w:spacing w:val="1"/>
        </w:rPr>
        <w:t xml:space="preserve"> </w:t>
      </w:r>
      <w:r>
        <w:t>za vsak sklop, za katerega je bil izbran, v višini pet odstotkov</w:t>
      </w:r>
      <w:r>
        <w:rPr>
          <w:spacing w:val="1"/>
        </w:rPr>
        <w:t xml:space="preserve"> </w:t>
      </w:r>
      <w:r>
        <w:t>(5%) pogodbene vrednosti z DDV za</w:t>
      </w:r>
      <w:r>
        <w:rPr>
          <w:spacing w:val="1"/>
        </w:rPr>
        <w:t xml:space="preserve"> </w:t>
      </w:r>
      <w:r>
        <w:t>posamični sklop, kot jamstvo za odpravo napak v</w:t>
      </w:r>
      <w:r>
        <w:rPr>
          <w:spacing w:val="1"/>
        </w:rPr>
        <w:t xml:space="preserve"> </w:t>
      </w:r>
      <w:r>
        <w:t>garancijskem roku. Veljavnost finančnega zavarovanja mora biti za trideset (30) dni daljša kot znaša</w:t>
      </w:r>
      <w:r>
        <w:rPr>
          <w:spacing w:val="1"/>
        </w:rPr>
        <w:t xml:space="preserve"> </w:t>
      </w:r>
      <w:r>
        <w:t>garancijska doba za opremo</w:t>
      </w:r>
      <w:r w:rsidR="00E45B37">
        <w:t xml:space="preserve"> (stroji in pohištvo),</w:t>
      </w:r>
      <w:r w:rsidR="00E45B37" w:rsidRPr="00E45B37">
        <w:rPr>
          <w:color w:val="FF0000"/>
        </w:rPr>
        <w:t xml:space="preserve"> </w:t>
      </w:r>
      <w:r w:rsidR="00E45B37">
        <w:rPr>
          <w:color w:val="000000" w:themeColor="text1"/>
        </w:rPr>
        <w:t>ki ne sme biti krajša od 2 (d</w:t>
      </w:r>
      <w:r w:rsidR="00E45B37" w:rsidRPr="00E45B37">
        <w:rPr>
          <w:color w:val="000000" w:themeColor="text1"/>
        </w:rPr>
        <w:t>veh) let</w:t>
      </w:r>
      <w:r>
        <w:t>, z možnostjo podaljšanja. V kolikor se garancijski rok podaljša, se mora</w:t>
      </w:r>
      <w:r>
        <w:rPr>
          <w:spacing w:val="1"/>
        </w:rPr>
        <w:t xml:space="preserve"> </w:t>
      </w:r>
      <w:r>
        <w:t>hkrati</w:t>
      </w:r>
      <w:r>
        <w:rPr>
          <w:spacing w:val="-1"/>
        </w:rPr>
        <w:t xml:space="preserve"> </w:t>
      </w:r>
      <w:r>
        <w:t>podaljšati</w:t>
      </w:r>
      <w:r>
        <w:rPr>
          <w:spacing w:val="-1"/>
        </w:rPr>
        <w:t xml:space="preserve"> </w:t>
      </w:r>
      <w:r>
        <w:t>za enak</w:t>
      </w:r>
      <w:r>
        <w:rPr>
          <w:spacing w:val="-2"/>
        </w:rPr>
        <w:t xml:space="preserve"> </w:t>
      </w:r>
      <w:r>
        <w:t>čas</w:t>
      </w:r>
      <w:r>
        <w:rPr>
          <w:spacing w:val="-2"/>
        </w:rPr>
        <w:t xml:space="preserve"> </w:t>
      </w:r>
      <w:r>
        <w:t>tudi</w:t>
      </w:r>
      <w:r>
        <w:rPr>
          <w:spacing w:val="-1"/>
        </w:rPr>
        <w:t xml:space="preserve"> </w:t>
      </w:r>
      <w:r>
        <w:t>rok</w:t>
      </w:r>
      <w:r>
        <w:rPr>
          <w:spacing w:val="-2"/>
        </w:rPr>
        <w:t xml:space="preserve"> </w:t>
      </w:r>
      <w:r>
        <w:t>trajanja</w:t>
      </w:r>
      <w:r>
        <w:rPr>
          <w:spacing w:val="-2"/>
        </w:rPr>
        <w:t xml:space="preserve"> </w:t>
      </w:r>
      <w:r>
        <w:t>zavarovanja</w:t>
      </w:r>
      <w:r>
        <w:rPr>
          <w:spacing w:val="-2"/>
        </w:rPr>
        <w:t xml:space="preserve"> </w:t>
      </w:r>
      <w:r>
        <w:t>za</w:t>
      </w:r>
      <w:r>
        <w:rPr>
          <w:spacing w:val="-2"/>
        </w:rPr>
        <w:t xml:space="preserve"> </w:t>
      </w:r>
      <w:r>
        <w:t>odpravo</w:t>
      </w:r>
      <w:r>
        <w:rPr>
          <w:spacing w:val="-1"/>
        </w:rPr>
        <w:t xml:space="preserve"> </w:t>
      </w:r>
      <w:r>
        <w:t>napak</w:t>
      </w:r>
      <w:r>
        <w:rPr>
          <w:spacing w:val="-2"/>
        </w:rPr>
        <w:t xml:space="preserve"> </w:t>
      </w:r>
      <w:r>
        <w:t>v garancijskem</w:t>
      </w:r>
      <w:r>
        <w:rPr>
          <w:spacing w:val="-2"/>
        </w:rPr>
        <w:t xml:space="preserve"> </w:t>
      </w:r>
      <w:r>
        <w:t>roku.</w:t>
      </w:r>
    </w:p>
    <w:p w:rsidR="005F14CB" w:rsidRDefault="005F14CB">
      <w:pPr>
        <w:pStyle w:val="Telobesedila"/>
        <w:spacing w:before="11"/>
        <w:rPr>
          <w:sz w:val="21"/>
        </w:rPr>
      </w:pPr>
    </w:p>
    <w:p w:rsidR="005F14CB" w:rsidRDefault="00331085">
      <w:pPr>
        <w:pStyle w:val="Telobesedila"/>
        <w:spacing w:before="1"/>
        <w:ind w:left="118" w:right="115" w:hanging="1"/>
        <w:jc w:val="both"/>
      </w:pPr>
      <w:r>
        <w:t>Naročnik</w:t>
      </w:r>
      <w:r>
        <w:rPr>
          <w:spacing w:val="-6"/>
        </w:rPr>
        <w:t xml:space="preserve"> </w:t>
      </w:r>
      <w:r>
        <w:t>bo</w:t>
      </w:r>
      <w:r>
        <w:rPr>
          <w:spacing w:val="-5"/>
        </w:rPr>
        <w:t xml:space="preserve"> </w:t>
      </w:r>
      <w:r>
        <w:t>unovčil</w:t>
      </w:r>
      <w:r>
        <w:rPr>
          <w:spacing w:val="-6"/>
        </w:rPr>
        <w:t xml:space="preserve"> </w:t>
      </w:r>
      <w:r>
        <w:t>zavarovanje</w:t>
      </w:r>
      <w:r>
        <w:rPr>
          <w:spacing w:val="-7"/>
        </w:rPr>
        <w:t xml:space="preserve"> </w:t>
      </w:r>
      <w:r>
        <w:t>za</w:t>
      </w:r>
      <w:r>
        <w:rPr>
          <w:spacing w:val="-6"/>
        </w:rPr>
        <w:t xml:space="preserve"> </w:t>
      </w:r>
      <w:r>
        <w:t>odpravo</w:t>
      </w:r>
      <w:r>
        <w:rPr>
          <w:spacing w:val="-6"/>
        </w:rPr>
        <w:t xml:space="preserve"> </w:t>
      </w:r>
      <w:r>
        <w:t>napak</w:t>
      </w:r>
      <w:r>
        <w:rPr>
          <w:spacing w:val="-5"/>
        </w:rPr>
        <w:t xml:space="preserve"> </w:t>
      </w:r>
      <w:r>
        <w:t>v</w:t>
      </w:r>
      <w:r>
        <w:rPr>
          <w:spacing w:val="-6"/>
        </w:rPr>
        <w:t xml:space="preserve"> </w:t>
      </w:r>
      <w:r>
        <w:t>garancijskem</w:t>
      </w:r>
      <w:r>
        <w:rPr>
          <w:spacing w:val="-8"/>
        </w:rPr>
        <w:t xml:space="preserve"> </w:t>
      </w:r>
      <w:r>
        <w:t>roku</w:t>
      </w:r>
      <w:r>
        <w:rPr>
          <w:spacing w:val="-7"/>
        </w:rPr>
        <w:t xml:space="preserve"> </w:t>
      </w:r>
      <w:r>
        <w:t>v</w:t>
      </w:r>
      <w:r>
        <w:rPr>
          <w:spacing w:val="-5"/>
        </w:rPr>
        <w:t xml:space="preserve"> </w:t>
      </w:r>
      <w:r>
        <w:t>primeru,</w:t>
      </w:r>
      <w:r>
        <w:rPr>
          <w:spacing w:val="-6"/>
        </w:rPr>
        <w:t xml:space="preserve"> </w:t>
      </w:r>
      <w:r>
        <w:t>če</w:t>
      </w:r>
      <w:r>
        <w:rPr>
          <w:spacing w:val="-6"/>
        </w:rPr>
        <w:t xml:space="preserve"> </w:t>
      </w:r>
      <w:r>
        <w:t>izbrani</w:t>
      </w:r>
      <w:r>
        <w:rPr>
          <w:spacing w:val="-6"/>
        </w:rPr>
        <w:t xml:space="preserve"> </w:t>
      </w:r>
      <w:r>
        <w:t>ponudnik</w:t>
      </w:r>
      <w:r>
        <w:rPr>
          <w:spacing w:val="-47"/>
        </w:rPr>
        <w:t xml:space="preserve"> </w:t>
      </w:r>
      <w:r>
        <w:t>ne</w:t>
      </w:r>
      <w:r>
        <w:rPr>
          <w:spacing w:val="-2"/>
        </w:rPr>
        <w:t xml:space="preserve"> </w:t>
      </w:r>
      <w:r>
        <w:t>bo</w:t>
      </w:r>
      <w:r>
        <w:rPr>
          <w:spacing w:val="-1"/>
        </w:rPr>
        <w:t xml:space="preserve"> </w:t>
      </w:r>
      <w:r>
        <w:t>izvrševal</w:t>
      </w:r>
      <w:r>
        <w:rPr>
          <w:spacing w:val="-1"/>
        </w:rPr>
        <w:t xml:space="preserve"> </w:t>
      </w:r>
      <w:r>
        <w:t>garancijskih</w:t>
      </w:r>
      <w:r>
        <w:rPr>
          <w:spacing w:val="-3"/>
        </w:rPr>
        <w:t xml:space="preserve"> </w:t>
      </w:r>
      <w:r>
        <w:t>obveznosti v</w:t>
      </w:r>
      <w:r>
        <w:rPr>
          <w:spacing w:val="-2"/>
        </w:rPr>
        <w:t xml:space="preserve"> </w:t>
      </w:r>
      <w:r>
        <w:t>rokih</w:t>
      </w:r>
      <w:r>
        <w:rPr>
          <w:spacing w:val="-3"/>
        </w:rPr>
        <w:t xml:space="preserve"> </w:t>
      </w:r>
      <w:r>
        <w:t>in</w:t>
      </w:r>
      <w:r>
        <w:rPr>
          <w:spacing w:val="-1"/>
        </w:rPr>
        <w:t xml:space="preserve"> </w:t>
      </w:r>
      <w:r>
        <w:t>na način, kot</w:t>
      </w:r>
      <w:r>
        <w:rPr>
          <w:spacing w:val="-3"/>
        </w:rPr>
        <w:t xml:space="preserve"> </w:t>
      </w:r>
      <w:r>
        <w:t>je opredeljeno v</w:t>
      </w:r>
      <w:r>
        <w:rPr>
          <w:spacing w:val="-2"/>
        </w:rPr>
        <w:t xml:space="preserve"> </w:t>
      </w:r>
      <w:r>
        <w:t>pogodbi.</w:t>
      </w:r>
    </w:p>
    <w:p w:rsidR="005F14CB" w:rsidRDefault="005F14CB">
      <w:pPr>
        <w:pStyle w:val="Telobesedila"/>
        <w:spacing w:before="11"/>
        <w:rPr>
          <w:sz w:val="21"/>
        </w:rPr>
      </w:pPr>
    </w:p>
    <w:p w:rsidR="005F14CB" w:rsidRDefault="00331085">
      <w:pPr>
        <w:pStyle w:val="Telobesedila"/>
        <w:ind w:left="118" w:right="116"/>
        <w:jc w:val="both"/>
      </w:pPr>
      <w:r>
        <w:t>Z oddajo ESPD obrazca ponudnik potrdi strinjanje z zahtevanim zavarovanjem za odpravo napak v</w:t>
      </w:r>
      <w:r>
        <w:rPr>
          <w:spacing w:val="1"/>
        </w:rPr>
        <w:t xml:space="preserve"> </w:t>
      </w:r>
      <w:r>
        <w:t>garancijskem</w:t>
      </w:r>
      <w:r>
        <w:rPr>
          <w:spacing w:val="-1"/>
        </w:rPr>
        <w:t xml:space="preserve"> </w:t>
      </w:r>
      <w:r>
        <w:t>roku.</w:t>
      </w:r>
    </w:p>
    <w:p w:rsidR="005F14CB" w:rsidRDefault="005F14CB">
      <w:pPr>
        <w:pStyle w:val="Telobesedila"/>
      </w:pPr>
    </w:p>
    <w:p w:rsidR="005F14CB" w:rsidRDefault="005F14CB">
      <w:pPr>
        <w:pStyle w:val="Telobesedila"/>
        <w:spacing w:before="9"/>
        <w:rPr>
          <w:sz w:val="19"/>
        </w:rPr>
      </w:pPr>
    </w:p>
    <w:p w:rsidR="005F14CB" w:rsidRDefault="00331085">
      <w:pPr>
        <w:pStyle w:val="Odstavekseznama"/>
        <w:numPr>
          <w:ilvl w:val="1"/>
          <w:numId w:val="6"/>
        </w:numPr>
        <w:tabs>
          <w:tab w:val="left" w:pos="827"/>
        </w:tabs>
        <w:ind w:hanging="568"/>
        <w:rPr>
          <w:b/>
          <w:sz w:val="18"/>
        </w:rPr>
      </w:pPr>
      <w:r>
        <w:rPr>
          <w:b/>
        </w:rPr>
        <w:t>D</w:t>
      </w:r>
      <w:r>
        <w:rPr>
          <w:b/>
          <w:sz w:val="18"/>
        </w:rPr>
        <w:t>RUGA</w:t>
      </w:r>
      <w:r>
        <w:rPr>
          <w:b/>
          <w:spacing w:val="-3"/>
          <w:sz w:val="18"/>
        </w:rPr>
        <w:t xml:space="preserve"> </w:t>
      </w:r>
      <w:r>
        <w:rPr>
          <w:b/>
          <w:sz w:val="18"/>
        </w:rPr>
        <w:t>DOLOČILA</w:t>
      </w:r>
      <w:r>
        <w:rPr>
          <w:b/>
          <w:spacing w:val="-2"/>
          <w:sz w:val="18"/>
        </w:rPr>
        <w:t xml:space="preserve"> </w:t>
      </w:r>
      <w:r>
        <w:rPr>
          <w:b/>
          <w:sz w:val="18"/>
        </w:rPr>
        <w:t>ZA</w:t>
      </w:r>
      <w:r>
        <w:rPr>
          <w:b/>
          <w:spacing w:val="-2"/>
          <w:sz w:val="18"/>
        </w:rPr>
        <w:t xml:space="preserve"> </w:t>
      </w:r>
      <w:r>
        <w:rPr>
          <w:b/>
          <w:sz w:val="18"/>
        </w:rPr>
        <w:t>PRIPRAVO</w:t>
      </w:r>
      <w:r>
        <w:rPr>
          <w:b/>
          <w:spacing w:val="-4"/>
          <w:sz w:val="18"/>
        </w:rPr>
        <w:t xml:space="preserve"> </w:t>
      </w:r>
      <w:r>
        <w:rPr>
          <w:b/>
          <w:sz w:val="18"/>
        </w:rPr>
        <w:t>PONUDBE</w:t>
      </w:r>
    </w:p>
    <w:p w:rsidR="005F14CB" w:rsidRDefault="005F14CB">
      <w:pPr>
        <w:pStyle w:val="Telobesedila"/>
        <w:spacing w:before="8"/>
        <w:rPr>
          <w:b/>
          <w:sz w:val="19"/>
        </w:rPr>
      </w:pPr>
    </w:p>
    <w:p w:rsidR="005F14CB" w:rsidRDefault="00331085">
      <w:pPr>
        <w:pStyle w:val="Naslov2"/>
        <w:numPr>
          <w:ilvl w:val="2"/>
          <w:numId w:val="4"/>
        </w:numPr>
        <w:tabs>
          <w:tab w:val="left" w:pos="827"/>
        </w:tabs>
        <w:ind w:hanging="709"/>
      </w:pPr>
      <w:bookmarkStart w:id="19" w:name="_Toc120782931"/>
      <w:r>
        <w:t>Skupna</w:t>
      </w:r>
      <w:r>
        <w:rPr>
          <w:spacing w:val="-2"/>
        </w:rPr>
        <w:t xml:space="preserve"> </w:t>
      </w:r>
      <w:r>
        <w:t>ponudba</w:t>
      </w:r>
      <w:bookmarkEnd w:id="19"/>
    </w:p>
    <w:p w:rsidR="005F14CB" w:rsidRDefault="005F14CB">
      <w:pPr>
        <w:pStyle w:val="Telobesedila"/>
        <w:spacing w:before="10"/>
        <w:rPr>
          <w:b/>
          <w:i/>
          <w:sz w:val="31"/>
        </w:rPr>
      </w:pPr>
    </w:p>
    <w:p w:rsidR="005F14CB" w:rsidRDefault="00331085">
      <w:pPr>
        <w:pStyle w:val="Telobesedila"/>
        <w:ind w:left="118" w:right="113"/>
        <w:jc w:val="both"/>
      </w:pPr>
      <w:r>
        <w:t>V primeru, da skupina ponudnikov predloži skupno ponudbo, mora vsak ponudnik izpolnjevati vse</w:t>
      </w:r>
      <w:r>
        <w:rPr>
          <w:spacing w:val="1"/>
        </w:rPr>
        <w:t xml:space="preserve"> </w:t>
      </w:r>
      <w:r>
        <w:t>pogoje, določene v točkah 8.1.1, 8.1.2, 8.1.3 in 8.1.5. Vsi ponudniki v skupni ponudbi morajo podati</w:t>
      </w:r>
      <w:r>
        <w:rPr>
          <w:spacing w:val="1"/>
        </w:rPr>
        <w:t xml:space="preserve"> </w:t>
      </w:r>
      <w:r>
        <w:t>dokumente, ki</w:t>
      </w:r>
      <w:r>
        <w:rPr>
          <w:spacing w:val="-1"/>
        </w:rPr>
        <w:t xml:space="preserve"> </w:t>
      </w:r>
      <w:r>
        <w:t>se</w:t>
      </w:r>
      <w:r>
        <w:rPr>
          <w:spacing w:val="-1"/>
        </w:rPr>
        <w:t xml:space="preserve"> </w:t>
      </w:r>
      <w:r>
        <w:t>nanašajo na</w:t>
      </w:r>
      <w:r>
        <w:rPr>
          <w:spacing w:val="-1"/>
        </w:rPr>
        <w:t xml:space="preserve"> </w:t>
      </w:r>
      <w:r>
        <w:t>dokazovanje</w:t>
      </w:r>
      <w:r>
        <w:rPr>
          <w:spacing w:val="-1"/>
        </w:rPr>
        <w:t xml:space="preserve"> </w:t>
      </w:r>
      <w:r>
        <w:t>navedenih</w:t>
      </w:r>
      <w:r>
        <w:rPr>
          <w:spacing w:val="-1"/>
        </w:rPr>
        <w:t xml:space="preserve"> </w:t>
      </w:r>
      <w:r>
        <w:t>pogojev,</w:t>
      </w:r>
      <w:r>
        <w:rPr>
          <w:spacing w:val="-1"/>
        </w:rPr>
        <w:t xml:space="preserve"> </w:t>
      </w:r>
      <w:r>
        <w:t>posamično.</w:t>
      </w:r>
    </w:p>
    <w:p w:rsidR="005F14CB" w:rsidRDefault="00331085">
      <w:pPr>
        <w:pStyle w:val="Telobesedila"/>
        <w:spacing w:before="1"/>
        <w:ind w:left="118" w:right="116"/>
        <w:jc w:val="both"/>
      </w:pPr>
      <w:r>
        <w:t>Pogoje,</w:t>
      </w:r>
      <w:r>
        <w:rPr>
          <w:spacing w:val="-9"/>
        </w:rPr>
        <w:t xml:space="preserve"> </w:t>
      </w:r>
      <w:r>
        <w:t>določene</w:t>
      </w:r>
      <w:r>
        <w:rPr>
          <w:spacing w:val="-8"/>
        </w:rPr>
        <w:t xml:space="preserve"> </w:t>
      </w:r>
      <w:r>
        <w:t>v</w:t>
      </w:r>
      <w:r>
        <w:rPr>
          <w:spacing w:val="-7"/>
        </w:rPr>
        <w:t xml:space="preserve"> </w:t>
      </w:r>
      <w:r>
        <w:t>točkah</w:t>
      </w:r>
      <w:r>
        <w:rPr>
          <w:spacing w:val="-7"/>
        </w:rPr>
        <w:t xml:space="preserve"> </w:t>
      </w:r>
      <w:r>
        <w:t>8.1.4</w:t>
      </w:r>
      <w:r>
        <w:rPr>
          <w:spacing w:val="34"/>
        </w:rPr>
        <w:t xml:space="preserve"> </w:t>
      </w:r>
      <w:r>
        <w:t>lahko</w:t>
      </w:r>
      <w:r>
        <w:rPr>
          <w:spacing w:val="-7"/>
        </w:rPr>
        <w:t xml:space="preserve"> </w:t>
      </w:r>
      <w:r>
        <w:t>ponudniki</w:t>
      </w:r>
      <w:r>
        <w:rPr>
          <w:spacing w:val="-7"/>
        </w:rPr>
        <w:t xml:space="preserve"> </w:t>
      </w:r>
      <w:r>
        <w:t>izpolnjujejo</w:t>
      </w:r>
      <w:r>
        <w:rPr>
          <w:spacing w:val="-6"/>
        </w:rPr>
        <w:t xml:space="preserve"> </w:t>
      </w:r>
      <w:r>
        <w:t>kumulativno.</w:t>
      </w:r>
      <w:r>
        <w:rPr>
          <w:spacing w:val="-9"/>
        </w:rPr>
        <w:t xml:space="preserve"> </w:t>
      </w:r>
      <w:r>
        <w:t>Dokumente,</w:t>
      </w:r>
      <w:r>
        <w:rPr>
          <w:spacing w:val="-7"/>
        </w:rPr>
        <w:t xml:space="preserve"> </w:t>
      </w:r>
      <w:r>
        <w:t>ki</w:t>
      </w:r>
      <w:r>
        <w:rPr>
          <w:spacing w:val="-7"/>
        </w:rPr>
        <w:t xml:space="preserve"> </w:t>
      </w:r>
      <w:r>
        <w:t>se</w:t>
      </w:r>
      <w:r>
        <w:rPr>
          <w:spacing w:val="-8"/>
        </w:rPr>
        <w:t xml:space="preserve"> </w:t>
      </w:r>
      <w:r>
        <w:t>nanašajo</w:t>
      </w:r>
      <w:r>
        <w:rPr>
          <w:spacing w:val="-47"/>
        </w:rPr>
        <w:t xml:space="preserve"> </w:t>
      </w:r>
      <w:r>
        <w:t>na</w:t>
      </w:r>
      <w:r>
        <w:rPr>
          <w:spacing w:val="-2"/>
        </w:rPr>
        <w:t xml:space="preserve"> </w:t>
      </w:r>
      <w:r>
        <w:t>dokazovanje teh</w:t>
      </w:r>
      <w:r>
        <w:rPr>
          <w:spacing w:val="-1"/>
        </w:rPr>
        <w:t xml:space="preserve"> </w:t>
      </w:r>
      <w:r>
        <w:t>pogojev, poda katerikoli</w:t>
      </w:r>
      <w:r>
        <w:rPr>
          <w:spacing w:val="-3"/>
        </w:rPr>
        <w:t xml:space="preserve"> </w:t>
      </w:r>
      <w:r>
        <w:t>ponudnik v</w:t>
      </w:r>
      <w:r>
        <w:rPr>
          <w:spacing w:val="-2"/>
        </w:rPr>
        <w:t xml:space="preserve"> </w:t>
      </w:r>
      <w:r>
        <w:t>skupni</w:t>
      </w:r>
      <w:r>
        <w:rPr>
          <w:spacing w:val="1"/>
        </w:rPr>
        <w:t xml:space="preserve"> </w:t>
      </w:r>
      <w:r>
        <w:t>ponudbi.</w:t>
      </w:r>
    </w:p>
    <w:p w:rsidR="005F14CB" w:rsidRDefault="005F14CB">
      <w:pPr>
        <w:pStyle w:val="Telobesedila"/>
        <w:spacing w:before="11"/>
        <w:rPr>
          <w:sz w:val="21"/>
        </w:rPr>
      </w:pPr>
    </w:p>
    <w:p w:rsidR="005F14CB" w:rsidRDefault="00331085">
      <w:pPr>
        <w:pStyle w:val="Telobesedila"/>
        <w:ind w:left="118" w:right="115"/>
        <w:jc w:val="both"/>
      </w:pPr>
      <w:r>
        <w:t>Vsi ponudniki v skupni ponudbi morajo izpolniti ESPD posamično in v njem navesti vse zahtevane</w:t>
      </w:r>
      <w:r>
        <w:rPr>
          <w:spacing w:val="1"/>
        </w:rPr>
        <w:t xml:space="preserve"> </w:t>
      </w:r>
      <w:r>
        <w:t>podatke.</w:t>
      </w:r>
    </w:p>
    <w:p w:rsidR="005F14CB" w:rsidRDefault="005F14CB">
      <w:pPr>
        <w:pStyle w:val="Telobesedila"/>
      </w:pPr>
    </w:p>
    <w:p w:rsidR="005F14CB" w:rsidRDefault="00331085">
      <w:pPr>
        <w:pStyle w:val="Telobesedila"/>
        <w:ind w:left="118" w:right="113"/>
        <w:jc w:val="both"/>
      </w:pPr>
      <w:r>
        <w:lastRenderedPageBreak/>
        <w:t>Obrazec</w:t>
      </w:r>
      <w:r>
        <w:rPr>
          <w:spacing w:val="1"/>
        </w:rPr>
        <w:t xml:space="preserve"> </w:t>
      </w:r>
      <w:r>
        <w:t>»Predračun«</w:t>
      </w:r>
      <w:r>
        <w:rPr>
          <w:spacing w:val="1"/>
        </w:rPr>
        <w:t xml:space="preserve"> </w:t>
      </w:r>
      <w:r>
        <w:t>podajo</w:t>
      </w:r>
      <w:r>
        <w:rPr>
          <w:spacing w:val="1"/>
        </w:rPr>
        <w:t xml:space="preserve"> </w:t>
      </w:r>
      <w:r>
        <w:t>vsi</w:t>
      </w:r>
      <w:r>
        <w:rPr>
          <w:spacing w:val="1"/>
        </w:rPr>
        <w:t xml:space="preserve"> </w:t>
      </w:r>
      <w:r>
        <w:t>ponudniki,</w:t>
      </w:r>
      <w:r>
        <w:rPr>
          <w:spacing w:val="1"/>
        </w:rPr>
        <w:t xml:space="preserve"> </w:t>
      </w:r>
      <w:r>
        <w:t>ki</w:t>
      </w:r>
      <w:r>
        <w:rPr>
          <w:spacing w:val="1"/>
        </w:rPr>
        <w:t xml:space="preserve"> </w:t>
      </w:r>
      <w:r>
        <w:t>nastopajo</w:t>
      </w:r>
      <w:r>
        <w:rPr>
          <w:spacing w:val="1"/>
        </w:rPr>
        <w:t xml:space="preserve"> </w:t>
      </w:r>
      <w:r>
        <w:t>v</w:t>
      </w:r>
      <w:r>
        <w:rPr>
          <w:spacing w:val="1"/>
        </w:rPr>
        <w:t xml:space="preserve"> </w:t>
      </w:r>
      <w:r>
        <w:t>skupni</w:t>
      </w:r>
      <w:r>
        <w:rPr>
          <w:spacing w:val="1"/>
        </w:rPr>
        <w:t xml:space="preserve"> </w:t>
      </w:r>
      <w:r>
        <w:t>ponudbi,</w:t>
      </w:r>
      <w:r>
        <w:rPr>
          <w:spacing w:val="1"/>
        </w:rPr>
        <w:t xml:space="preserve"> </w:t>
      </w:r>
      <w:r>
        <w:t>skupaj</w:t>
      </w:r>
      <w:r>
        <w:rPr>
          <w:spacing w:val="1"/>
        </w:rPr>
        <w:t xml:space="preserve"> </w:t>
      </w:r>
      <w:r>
        <w:t>(en</w:t>
      </w:r>
      <w:r>
        <w:rPr>
          <w:spacing w:val="1"/>
        </w:rPr>
        <w:t xml:space="preserve"> </w:t>
      </w:r>
      <w:r>
        <w:t>obrazec,</w:t>
      </w:r>
      <w:r>
        <w:rPr>
          <w:spacing w:val="1"/>
        </w:rPr>
        <w:t xml:space="preserve"> </w:t>
      </w:r>
      <w:r>
        <w:t>podpisan s strani vsaj enega izmed ponudnikov, ki nastopajo v skupni ponudbi). Finančna zavarovanja</w:t>
      </w:r>
      <w:r>
        <w:rPr>
          <w:spacing w:val="-47"/>
        </w:rPr>
        <w:t xml:space="preserve"> </w:t>
      </w:r>
      <w:r>
        <w:t>lahko ponudniki predložijo na način, da jih predloži samo eden izmed skupnih ponudnikov ali vsak</w:t>
      </w:r>
      <w:r>
        <w:rPr>
          <w:spacing w:val="1"/>
        </w:rPr>
        <w:t xml:space="preserve"> </w:t>
      </w:r>
      <w:r>
        <w:t>ponudnik</w:t>
      </w:r>
      <w:r>
        <w:rPr>
          <w:spacing w:val="-8"/>
        </w:rPr>
        <w:t xml:space="preserve"> </w:t>
      </w:r>
      <w:r>
        <w:t>posebej.</w:t>
      </w:r>
      <w:r>
        <w:rPr>
          <w:spacing w:val="-8"/>
        </w:rPr>
        <w:t xml:space="preserve"> </w:t>
      </w:r>
      <w:r>
        <w:t>V</w:t>
      </w:r>
      <w:r>
        <w:rPr>
          <w:spacing w:val="-8"/>
        </w:rPr>
        <w:t xml:space="preserve"> </w:t>
      </w:r>
      <w:r>
        <w:t>kolikor</w:t>
      </w:r>
      <w:r>
        <w:rPr>
          <w:spacing w:val="-9"/>
        </w:rPr>
        <w:t xml:space="preserve"> </w:t>
      </w:r>
      <w:r>
        <w:t>so</w:t>
      </w:r>
      <w:r>
        <w:rPr>
          <w:spacing w:val="-7"/>
        </w:rPr>
        <w:t xml:space="preserve"> </w:t>
      </w:r>
      <w:r>
        <w:t>predložena</w:t>
      </w:r>
      <w:r>
        <w:rPr>
          <w:spacing w:val="-6"/>
        </w:rPr>
        <w:t xml:space="preserve"> </w:t>
      </w:r>
      <w:r>
        <w:t>s</w:t>
      </w:r>
      <w:r>
        <w:rPr>
          <w:spacing w:val="-8"/>
        </w:rPr>
        <w:t xml:space="preserve"> </w:t>
      </w:r>
      <w:r>
        <w:t>strani</w:t>
      </w:r>
      <w:r>
        <w:rPr>
          <w:spacing w:val="-7"/>
        </w:rPr>
        <w:t xml:space="preserve"> </w:t>
      </w:r>
      <w:r>
        <w:t>vsakega</w:t>
      </w:r>
      <w:r>
        <w:rPr>
          <w:spacing w:val="-8"/>
        </w:rPr>
        <w:t xml:space="preserve"> </w:t>
      </w:r>
      <w:r>
        <w:t>izmed</w:t>
      </w:r>
      <w:r>
        <w:rPr>
          <w:spacing w:val="-6"/>
        </w:rPr>
        <w:t xml:space="preserve"> </w:t>
      </w:r>
      <w:r>
        <w:t>ponudnikov,</w:t>
      </w:r>
      <w:r>
        <w:rPr>
          <w:spacing w:val="-8"/>
        </w:rPr>
        <w:t xml:space="preserve"> </w:t>
      </w:r>
      <w:r>
        <w:t>mora</w:t>
      </w:r>
      <w:r>
        <w:rPr>
          <w:spacing w:val="-8"/>
        </w:rPr>
        <w:t xml:space="preserve"> </w:t>
      </w:r>
      <w:r>
        <w:t>biti</w:t>
      </w:r>
      <w:r>
        <w:rPr>
          <w:spacing w:val="-7"/>
        </w:rPr>
        <w:t xml:space="preserve"> </w:t>
      </w:r>
      <w:r>
        <w:t>seštevek</w:t>
      </w:r>
      <w:r>
        <w:rPr>
          <w:spacing w:val="-8"/>
        </w:rPr>
        <w:t xml:space="preserve"> </w:t>
      </w:r>
      <w:r>
        <w:t>vseh</w:t>
      </w:r>
      <w:r>
        <w:rPr>
          <w:spacing w:val="-47"/>
        </w:rPr>
        <w:t xml:space="preserve"> </w:t>
      </w:r>
      <w:r>
        <w:t>zneskov</w:t>
      </w:r>
      <w:r>
        <w:rPr>
          <w:spacing w:val="-2"/>
        </w:rPr>
        <w:t xml:space="preserve"> </w:t>
      </w:r>
      <w:r>
        <w:t>zavarovanj</w:t>
      </w:r>
      <w:r>
        <w:rPr>
          <w:spacing w:val="-1"/>
        </w:rPr>
        <w:t xml:space="preserve"> </w:t>
      </w:r>
      <w:r>
        <w:t>najmanj v</w:t>
      </w:r>
      <w:r>
        <w:rPr>
          <w:spacing w:val="-1"/>
        </w:rPr>
        <w:t xml:space="preserve"> </w:t>
      </w:r>
      <w:r>
        <w:t>višini zahtevanega</w:t>
      </w:r>
      <w:r>
        <w:rPr>
          <w:spacing w:val="1"/>
        </w:rPr>
        <w:t xml:space="preserve"> </w:t>
      </w:r>
      <w:r>
        <w:t>zneska.</w:t>
      </w:r>
    </w:p>
    <w:p w:rsidR="005F14CB" w:rsidRDefault="005F14CB">
      <w:pPr>
        <w:pStyle w:val="Telobesedila"/>
      </w:pPr>
    </w:p>
    <w:p w:rsidR="005F14CB" w:rsidRDefault="00331085">
      <w:pPr>
        <w:pStyle w:val="Telobesedila"/>
        <w:ind w:left="118" w:right="113"/>
        <w:jc w:val="both"/>
      </w:pPr>
      <w:r>
        <w:t>V primeru skupne ponudbe naj pravne osebe v obrazcu »ESPD« navedejo vse, ki bodo sodelovali v tej</w:t>
      </w:r>
      <w:r>
        <w:rPr>
          <w:spacing w:val="-47"/>
        </w:rPr>
        <w:t xml:space="preserve"> </w:t>
      </w:r>
      <w:r>
        <w:t>skupni ponudbi. Ponudniki, ki nastopajo v skupni ponudbi, lahko navedejo tudi eno izmed pravnih</w:t>
      </w:r>
      <w:r>
        <w:rPr>
          <w:spacing w:val="1"/>
        </w:rPr>
        <w:t xml:space="preserve"> </w:t>
      </w:r>
      <w:r>
        <w:t>oseb, s katero bo naročnik komuniciral do sprejema odločitve o naročilu, v nasprotnem primeru bo</w:t>
      </w:r>
      <w:r>
        <w:rPr>
          <w:spacing w:val="1"/>
        </w:rPr>
        <w:t xml:space="preserve"> </w:t>
      </w:r>
      <w:r>
        <w:t>naročnik</w:t>
      </w:r>
      <w:r>
        <w:rPr>
          <w:spacing w:val="-3"/>
        </w:rPr>
        <w:t xml:space="preserve"> </w:t>
      </w:r>
      <w:r>
        <w:t>vse dokumente</w:t>
      </w:r>
      <w:r>
        <w:rPr>
          <w:spacing w:val="-1"/>
        </w:rPr>
        <w:t xml:space="preserve"> </w:t>
      </w:r>
      <w:r>
        <w:t>naslavljal</w:t>
      </w:r>
      <w:r>
        <w:rPr>
          <w:spacing w:val="-1"/>
        </w:rPr>
        <w:t xml:space="preserve"> </w:t>
      </w:r>
      <w:r>
        <w:t>na</w:t>
      </w:r>
      <w:r>
        <w:rPr>
          <w:spacing w:val="-2"/>
        </w:rPr>
        <w:t xml:space="preserve"> </w:t>
      </w:r>
      <w:r>
        <w:t>vse</w:t>
      </w:r>
      <w:r>
        <w:rPr>
          <w:spacing w:val="-3"/>
        </w:rPr>
        <w:t xml:space="preserve"> </w:t>
      </w:r>
      <w:r>
        <w:t>ponudnike, ki</w:t>
      </w:r>
      <w:r>
        <w:rPr>
          <w:spacing w:val="-2"/>
        </w:rPr>
        <w:t xml:space="preserve"> </w:t>
      </w:r>
      <w:r>
        <w:t>bodo</w:t>
      </w:r>
      <w:r>
        <w:rPr>
          <w:spacing w:val="-2"/>
        </w:rPr>
        <w:t xml:space="preserve"> </w:t>
      </w:r>
      <w:r>
        <w:t>sodelovali</w:t>
      </w:r>
      <w:r>
        <w:rPr>
          <w:spacing w:val="-2"/>
        </w:rPr>
        <w:t xml:space="preserve"> </w:t>
      </w:r>
      <w:r>
        <w:t>v</w:t>
      </w:r>
      <w:r>
        <w:rPr>
          <w:spacing w:val="-2"/>
        </w:rPr>
        <w:t xml:space="preserve"> </w:t>
      </w:r>
      <w:r>
        <w:t>skupni</w:t>
      </w:r>
      <w:r>
        <w:rPr>
          <w:spacing w:val="-2"/>
        </w:rPr>
        <w:t xml:space="preserve"> </w:t>
      </w:r>
      <w:r>
        <w:t>ponudbi.</w:t>
      </w:r>
    </w:p>
    <w:p w:rsidR="005F14CB" w:rsidRDefault="005F14CB">
      <w:pPr>
        <w:pStyle w:val="Telobesedila"/>
      </w:pPr>
    </w:p>
    <w:p w:rsidR="005F14CB" w:rsidRDefault="00331085">
      <w:pPr>
        <w:pStyle w:val="Telobesedila"/>
        <w:ind w:left="118" w:right="115"/>
        <w:jc w:val="both"/>
      </w:pPr>
      <w:r>
        <w:t>V kolikor skupna ponudba ni podana za vse sklope, naj bo iz navedbe razvidno, za katere sklope je</w:t>
      </w:r>
      <w:r>
        <w:rPr>
          <w:spacing w:val="1"/>
        </w:rPr>
        <w:t xml:space="preserve"> </w:t>
      </w:r>
      <w:r>
        <w:t>podana</w:t>
      </w:r>
      <w:r>
        <w:rPr>
          <w:spacing w:val="-2"/>
        </w:rPr>
        <w:t xml:space="preserve"> </w:t>
      </w:r>
      <w:r>
        <w:t>skupna</w:t>
      </w:r>
      <w:r>
        <w:rPr>
          <w:spacing w:val="-1"/>
        </w:rPr>
        <w:t xml:space="preserve"> </w:t>
      </w:r>
      <w:r>
        <w:t>ponudba,</w:t>
      </w:r>
      <w:r>
        <w:rPr>
          <w:spacing w:val="-1"/>
        </w:rPr>
        <w:t xml:space="preserve"> </w:t>
      </w:r>
      <w:r>
        <w:t>in</w:t>
      </w:r>
      <w:r>
        <w:rPr>
          <w:spacing w:val="-2"/>
        </w:rPr>
        <w:t xml:space="preserve"> </w:t>
      </w:r>
      <w:r>
        <w:t>kateri</w:t>
      </w:r>
      <w:r>
        <w:rPr>
          <w:spacing w:val="-2"/>
        </w:rPr>
        <w:t xml:space="preserve"> </w:t>
      </w:r>
      <w:r>
        <w:t>ponudniki oddajajo</w:t>
      </w:r>
      <w:r>
        <w:rPr>
          <w:spacing w:val="-1"/>
        </w:rPr>
        <w:t xml:space="preserve"> </w:t>
      </w:r>
      <w:r>
        <w:t>ponudbo</w:t>
      </w:r>
      <w:r>
        <w:rPr>
          <w:spacing w:val="-1"/>
        </w:rPr>
        <w:t xml:space="preserve"> </w:t>
      </w:r>
      <w:r>
        <w:t>za posamezen</w:t>
      </w:r>
      <w:r>
        <w:rPr>
          <w:spacing w:val="-1"/>
        </w:rPr>
        <w:t xml:space="preserve"> </w:t>
      </w:r>
      <w:r>
        <w:t>sklop.</w:t>
      </w:r>
    </w:p>
    <w:p w:rsidR="005F14CB" w:rsidRDefault="005F14CB">
      <w:pPr>
        <w:pStyle w:val="Telobesedila"/>
        <w:spacing w:before="1"/>
      </w:pPr>
    </w:p>
    <w:p w:rsidR="005F14CB" w:rsidRDefault="00331085">
      <w:pPr>
        <w:pStyle w:val="Telobesedila"/>
        <w:ind w:left="118" w:right="115" w:hanging="1"/>
        <w:jc w:val="both"/>
      </w:pPr>
      <w:r>
        <w:t>V primeru, da bo takšna skupina ponudnikov izbrana za izvedbo predmetnega naročila, bo naročnik</w:t>
      </w:r>
      <w:r>
        <w:rPr>
          <w:spacing w:val="1"/>
        </w:rPr>
        <w:t xml:space="preserve"> </w:t>
      </w:r>
      <w:r>
        <w:t>lahko zahteval akt o skupni izvedbi naročila (na primer pogodbo o sodelovanju), v katerem bodo</w:t>
      </w:r>
      <w:r>
        <w:rPr>
          <w:spacing w:val="1"/>
        </w:rPr>
        <w:t xml:space="preserve"> </w:t>
      </w:r>
      <w:r>
        <w:t>natančno opredeljene naloge in odgovornost posameznih ponudnikov za izvedbo naročila. Ne glede</w:t>
      </w:r>
      <w:r>
        <w:rPr>
          <w:spacing w:val="1"/>
        </w:rPr>
        <w:t xml:space="preserve"> </w:t>
      </w:r>
      <w:r>
        <w:t>na</w:t>
      </w:r>
      <w:r>
        <w:rPr>
          <w:spacing w:val="-2"/>
        </w:rPr>
        <w:t xml:space="preserve"> </w:t>
      </w:r>
      <w:r>
        <w:t>to pa</w:t>
      </w:r>
      <w:r>
        <w:rPr>
          <w:spacing w:val="1"/>
        </w:rPr>
        <w:t xml:space="preserve"> </w:t>
      </w:r>
      <w:r>
        <w:t>ponudniki</w:t>
      </w:r>
      <w:r>
        <w:rPr>
          <w:spacing w:val="1"/>
        </w:rPr>
        <w:t xml:space="preserve"> </w:t>
      </w:r>
      <w:r>
        <w:t>odgovarjajo</w:t>
      </w:r>
      <w:r>
        <w:rPr>
          <w:spacing w:val="-1"/>
        </w:rPr>
        <w:t xml:space="preserve"> </w:t>
      </w:r>
      <w:r>
        <w:t>naročniku</w:t>
      </w:r>
      <w:r>
        <w:rPr>
          <w:spacing w:val="-1"/>
        </w:rPr>
        <w:t xml:space="preserve"> </w:t>
      </w:r>
      <w:r>
        <w:t>solidarno.</w:t>
      </w:r>
    </w:p>
    <w:p w:rsidR="00D70F13" w:rsidRDefault="00D70F13">
      <w:pPr>
        <w:pStyle w:val="Telobesedila"/>
        <w:ind w:left="118" w:right="115" w:hanging="1"/>
        <w:jc w:val="both"/>
      </w:pPr>
    </w:p>
    <w:p w:rsidR="005F14CB" w:rsidRDefault="005F14CB">
      <w:pPr>
        <w:pStyle w:val="Telobesedila"/>
        <w:spacing w:before="3"/>
        <w:rPr>
          <w:sz w:val="10"/>
        </w:rPr>
      </w:pPr>
    </w:p>
    <w:p w:rsidR="005F14CB" w:rsidRDefault="00331085">
      <w:pPr>
        <w:pStyle w:val="Naslov2"/>
        <w:numPr>
          <w:ilvl w:val="2"/>
          <w:numId w:val="4"/>
        </w:numPr>
        <w:tabs>
          <w:tab w:val="left" w:pos="827"/>
        </w:tabs>
        <w:spacing w:before="55"/>
        <w:ind w:hanging="709"/>
        <w:jc w:val="both"/>
      </w:pPr>
      <w:bookmarkStart w:id="20" w:name="_Toc120782932"/>
      <w:r>
        <w:t>Ponudba</w:t>
      </w:r>
      <w:r>
        <w:rPr>
          <w:spacing w:val="-2"/>
        </w:rPr>
        <w:t xml:space="preserve"> </w:t>
      </w:r>
      <w:r>
        <w:t>s</w:t>
      </w:r>
      <w:r>
        <w:rPr>
          <w:spacing w:val="-2"/>
        </w:rPr>
        <w:t xml:space="preserve"> </w:t>
      </w:r>
      <w:r>
        <w:t>podizvajalci</w:t>
      </w:r>
      <w:bookmarkEnd w:id="20"/>
    </w:p>
    <w:p w:rsidR="005F14CB" w:rsidRDefault="00331085">
      <w:pPr>
        <w:pStyle w:val="Telobesedila"/>
        <w:spacing w:before="119"/>
        <w:ind w:left="118" w:right="113"/>
        <w:jc w:val="both"/>
      </w:pPr>
      <w:r>
        <w:t>V primeru, da bo ponudnik pri izvedbi naročila sodeloval s podizvajalci, mora v ESPD navesti vse</w:t>
      </w:r>
      <w:r>
        <w:rPr>
          <w:spacing w:val="1"/>
        </w:rPr>
        <w:t xml:space="preserve"> </w:t>
      </w:r>
      <w:r>
        <w:t>predlagane</w:t>
      </w:r>
      <w:r>
        <w:rPr>
          <w:spacing w:val="-5"/>
        </w:rPr>
        <w:t xml:space="preserve"> </w:t>
      </w:r>
      <w:r>
        <w:t>podizvajalce.</w:t>
      </w:r>
      <w:r>
        <w:rPr>
          <w:spacing w:val="-7"/>
        </w:rPr>
        <w:t xml:space="preserve"> </w:t>
      </w:r>
      <w:r>
        <w:t>Ponudnik</w:t>
      </w:r>
      <w:r>
        <w:rPr>
          <w:spacing w:val="-5"/>
        </w:rPr>
        <w:t xml:space="preserve"> </w:t>
      </w:r>
      <w:r>
        <w:t>mora</w:t>
      </w:r>
      <w:r>
        <w:rPr>
          <w:spacing w:val="-7"/>
        </w:rPr>
        <w:t xml:space="preserve"> </w:t>
      </w:r>
      <w:r>
        <w:t>v</w:t>
      </w:r>
      <w:r>
        <w:rPr>
          <w:spacing w:val="-7"/>
        </w:rPr>
        <w:t xml:space="preserve"> </w:t>
      </w:r>
      <w:r>
        <w:t>ponudbi</w:t>
      </w:r>
      <w:r>
        <w:rPr>
          <w:spacing w:val="-6"/>
        </w:rPr>
        <w:t xml:space="preserve"> </w:t>
      </w:r>
      <w:r>
        <w:t>predložiti</w:t>
      </w:r>
      <w:r>
        <w:rPr>
          <w:spacing w:val="-7"/>
        </w:rPr>
        <w:t xml:space="preserve"> </w:t>
      </w:r>
      <w:r>
        <w:t>tudi</w:t>
      </w:r>
      <w:r>
        <w:rPr>
          <w:spacing w:val="-6"/>
        </w:rPr>
        <w:t xml:space="preserve"> </w:t>
      </w:r>
      <w:r>
        <w:t>izpolnjene</w:t>
      </w:r>
      <w:r>
        <w:rPr>
          <w:spacing w:val="-5"/>
        </w:rPr>
        <w:t xml:space="preserve"> </w:t>
      </w:r>
      <w:r>
        <w:t>obrazce</w:t>
      </w:r>
      <w:r>
        <w:rPr>
          <w:spacing w:val="-7"/>
        </w:rPr>
        <w:t xml:space="preserve"> </w:t>
      </w:r>
      <w:r>
        <w:t>ESPD</w:t>
      </w:r>
      <w:r>
        <w:rPr>
          <w:spacing w:val="-6"/>
        </w:rPr>
        <w:t xml:space="preserve"> </w:t>
      </w:r>
      <w:r>
        <w:t>za</w:t>
      </w:r>
      <w:r>
        <w:rPr>
          <w:spacing w:val="-7"/>
        </w:rPr>
        <w:t xml:space="preserve"> </w:t>
      </w:r>
      <w:r>
        <w:t>vsakega</w:t>
      </w:r>
      <w:r>
        <w:rPr>
          <w:spacing w:val="-47"/>
        </w:rPr>
        <w:t xml:space="preserve"> </w:t>
      </w:r>
      <w:r>
        <w:t>podizvajalca,</w:t>
      </w:r>
      <w:r>
        <w:rPr>
          <w:spacing w:val="1"/>
        </w:rPr>
        <w:t xml:space="preserve"> </w:t>
      </w:r>
      <w:r>
        <w:t>s</w:t>
      </w:r>
      <w:r>
        <w:rPr>
          <w:spacing w:val="-1"/>
        </w:rPr>
        <w:t xml:space="preserve"> </w:t>
      </w:r>
      <w:r>
        <w:t>katerim</w:t>
      </w:r>
      <w:r>
        <w:rPr>
          <w:spacing w:val="-1"/>
        </w:rPr>
        <w:t xml:space="preserve"> </w:t>
      </w:r>
      <w:r>
        <w:t>bo</w:t>
      </w:r>
      <w:r>
        <w:rPr>
          <w:spacing w:val="1"/>
        </w:rPr>
        <w:t xml:space="preserve"> </w:t>
      </w:r>
      <w:r>
        <w:t>sodeloval</w:t>
      </w:r>
      <w:r>
        <w:rPr>
          <w:spacing w:val="-1"/>
        </w:rPr>
        <w:t xml:space="preserve"> </w:t>
      </w:r>
      <w:r>
        <w:t>pri naročilu.</w:t>
      </w:r>
    </w:p>
    <w:p w:rsidR="005F14CB" w:rsidRDefault="005F14CB">
      <w:pPr>
        <w:pStyle w:val="Telobesedila"/>
      </w:pPr>
    </w:p>
    <w:p w:rsidR="005F14CB" w:rsidRDefault="00331085">
      <w:pPr>
        <w:pStyle w:val="Telobesedila"/>
        <w:ind w:left="118" w:right="116" w:hanging="1"/>
        <w:jc w:val="both"/>
      </w:pPr>
      <w:r>
        <w:t>V kolikor ponudnik podizvajalca ne prijavlja na vse sklope, naj bo iz navedbe v ESPD za posameznega</w:t>
      </w:r>
      <w:r>
        <w:rPr>
          <w:spacing w:val="1"/>
        </w:rPr>
        <w:t xml:space="preserve"> </w:t>
      </w:r>
      <w:r>
        <w:t>podizvajalca razvidno,</w:t>
      </w:r>
      <w:r>
        <w:rPr>
          <w:spacing w:val="-2"/>
        </w:rPr>
        <w:t xml:space="preserve"> </w:t>
      </w:r>
      <w:r>
        <w:t>za katere</w:t>
      </w:r>
      <w:r>
        <w:rPr>
          <w:spacing w:val="-1"/>
        </w:rPr>
        <w:t xml:space="preserve"> </w:t>
      </w:r>
      <w:r>
        <w:t>sklope</w:t>
      </w:r>
      <w:r>
        <w:rPr>
          <w:spacing w:val="-1"/>
        </w:rPr>
        <w:t xml:space="preserve"> </w:t>
      </w:r>
      <w:r>
        <w:t>je</w:t>
      </w:r>
      <w:r>
        <w:rPr>
          <w:spacing w:val="-2"/>
        </w:rPr>
        <w:t xml:space="preserve"> </w:t>
      </w:r>
      <w:r>
        <w:t>prijavljen</w:t>
      </w:r>
      <w:r>
        <w:rPr>
          <w:spacing w:val="1"/>
        </w:rPr>
        <w:t xml:space="preserve"> </w:t>
      </w:r>
      <w:r>
        <w:t>posamezen</w:t>
      </w:r>
      <w:r>
        <w:rPr>
          <w:spacing w:val="-1"/>
        </w:rPr>
        <w:t xml:space="preserve"> </w:t>
      </w:r>
      <w:r>
        <w:t>podizvajalec.</w:t>
      </w:r>
    </w:p>
    <w:p w:rsidR="005F14CB" w:rsidRDefault="005F14CB">
      <w:pPr>
        <w:pStyle w:val="Telobesedila"/>
      </w:pPr>
    </w:p>
    <w:p w:rsidR="005F14CB" w:rsidRDefault="00331085">
      <w:pPr>
        <w:pStyle w:val="Telobesedila"/>
        <w:spacing w:before="1"/>
        <w:ind w:left="118" w:right="114"/>
        <w:jc w:val="both"/>
      </w:pPr>
      <w:r>
        <w:t>V kolikor bodo pri podizvajalcu obstajali razlogi za izključitev oziroma ne bo izpolnjeval ustreznih</w:t>
      </w:r>
      <w:r>
        <w:rPr>
          <w:spacing w:val="1"/>
        </w:rPr>
        <w:t xml:space="preserve"> </w:t>
      </w:r>
      <w:r>
        <w:t>pogojev za sodelovanje iz točke 8.1 teh navodil, bo naročnik podizvajalca zavrnil in zahteval njegovo</w:t>
      </w:r>
      <w:r>
        <w:rPr>
          <w:spacing w:val="1"/>
        </w:rPr>
        <w:t xml:space="preserve"> </w:t>
      </w:r>
      <w:r>
        <w:t>zamenjavo.</w:t>
      </w:r>
    </w:p>
    <w:p w:rsidR="005F14CB" w:rsidRDefault="00331085">
      <w:pPr>
        <w:pStyle w:val="Telobesedila"/>
        <w:ind w:left="118" w:right="114" w:hanging="1"/>
        <w:jc w:val="both"/>
      </w:pPr>
      <w:r>
        <w:t>Podizvajalec mora enako kot ponudnik izpolnjevati pogoje pod točkami 8.1.1, 8.1.2, 8.1.3 in 8.1.5 teh</w:t>
      </w:r>
      <w:r>
        <w:rPr>
          <w:spacing w:val="1"/>
        </w:rPr>
        <w:t xml:space="preserve"> </w:t>
      </w:r>
      <w:r>
        <w:t>navodil.</w:t>
      </w:r>
    </w:p>
    <w:p w:rsidR="005F14CB" w:rsidRDefault="005F14CB">
      <w:pPr>
        <w:pStyle w:val="Telobesedila"/>
        <w:spacing w:before="11"/>
        <w:rPr>
          <w:sz w:val="21"/>
        </w:rPr>
      </w:pPr>
    </w:p>
    <w:p w:rsidR="005F14CB" w:rsidRDefault="00331085">
      <w:pPr>
        <w:pStyle w:val="Telobesedila"/>
        <w:ind w:left="118" w:right="116" w:hanging="1"/>
        <w:jc w:val="both"/>
      </w:pPr>
      <w:r>
        <w:t>Ponudnik</w:t>
      </w:r>
      <w:r>
        <w:rPr>
          <w:spacing w:val="1"/>
        </w:rPr>
        <w:t xml:space="preserve"> </w:t>
      </w:r>
      <w:r>
        <w:t>mora</w:t>
      </w:r>
      <w:r>
        <w:rPr>
          <w:spacing w:val="1"/>
        </w:rPr>
        <w:t xml:space="preserve"> </w:t>
      </w:r>
      <w:r>
        <w:t>za</w:t>
      </w:r>
      <w:r>
        <w:rPr>
          <w:spacing w:val="1"/>
        </w:rPr>
        <w:t xml:space="preserve"> </w:t>
      </w:r>
      <w:r>
        <w:t>posameznega</w:t>
      </w:r>
      <w:r>
        <w:rPr>
          <w:spacing w:val="1"/>
        </w:rPr>
        <w:t xml:space="preserve"> </w:t>
      </w:r>
      <w:r>
        <w:t>podizvajalca</w:t>
      </w:r>
      <w:r>
        <w:rPr>
          <w:spacing w:val="1"/>
        </w:rPr>
        <w:t xml:space="preserve"> </w:t>
      </w:r>
      <w:r>
        <w:t>priložiti</w:t>
      </w:r>
      <w:r>
        <w:rPr>
          <w:spacing w:val="1"/>
        </w:rPr>
        <w:t xml:space="preserve"> </w:t>
      </w:r>
      <w:r>
        <w:t>enaka</w:t>
      </w:r>
      <w:r>
        <w:rPr>
          <w:spacing w:val="1"/>
        </w:rPr>
        <w:t xml:space="preserve"> </w:t>
      </w:r>
      <w:r>
        <w:t>dokazila</w:t>
      </w:r>
      <w:r>
        <w:rPr>
          <w:spacing w:val="1"/>
        </w:rPr>
        <w:t xml:space="preserve"> </w:t>
      </w:r>
      <w:r>
        <w:t>za</w:t>
      </w:r>
      <w:r>
        <w:rPr>
          <w:spacing w:val="1"/>
        </w:rPr>
        <w:t xml:space="preserve"> </w:t>
      </w:r>
      <w:r>
        <w:t>izpolnjevanje</w:t>
      </w:r>
      <w:r>
        <w:rPr>
          <w:spacing w:val="1"/>
        </w:rPr>
        <w:t xml:space="preserve"> </w:t>
      </w:r>
      <w:r>
        <w:t>pogojev,</w:t>
      </w:r>
      <w:r>
        <w:rPr>
          <w:spacing w:val="1"/>
        </w:rPr>
        <w:t xml:space="preserve"> </w:t>
      </w:r>
      <w:r>
        <w:t>določenih v prejšnjem stavku, kot jih mora priložiti zase, razen pri pogojih, kjer so že predvidena</w:t>
      </w:r>
      <w:r>
        <w:rPr>
          <w:spacing w:val="1"/>
        </w:rPr>
        <w:t xml:space="preserve"> </w:t>
      </w:r>
      <w:r>
        <w:t>dokazila,</w:t>
      </w:r>
      <w:r>
        <w:rPr>
          <w:spacing w:val="-1"/>
        </w:rPr>
        <w:t xml:space="preserve"> </w:t>
      </w:r>
      <w:r>
        <w:t>ki jih</w:t>
      </w:r>
      <w:r>
        <w:rPr>
          <w:spacing w:val="-1"/>
        </w:rPr>
        <w:t xml:space="preserve"> </w:t>
      </w:r>
      <w:r>
        <w:t>mora</w:t>
      </w:r>
      <w:r>
        <w:rPr>
          <w:spacing w:val="-1"/>
        </w:rPr>
        <w:t xml:space="preserve"> </w:t>
      </w:r>
      <w:r>
        <w:t>podizvajalec predložiti.</w:t>
      </w:r>
    </w:p>
    <w:p w:rsidR="005F14CB" w:rsidRDefault="005F14CB">
      <w:pPr>
        <w:pStyle w:val="Telobesedila"/>
        <w:spacing w:before="1"/>
      </w:pPr>
    </w:p>
    <w:p w:rsidR="005F14CB" w:rsidRDefault="00331085">
      <w:pPr>
        <w:pStyle w:val="Telobesedila"/>
        <w:spacing w:line="268" w:lineRule="exact"/>
        <w:ind w:left="118"/>
        <w:jc w:val="both"/>
      </w:pPr>
      <w:r>
        <w:t>Če</w:t>
      </w:r>
      <w:r>
        <w:rPr>
          <w:spacing w:val="-4"/>
        </w:rPr>
        <w:t xml:space="preserve"> </w:t>
      </w:r>
      <w:r>
        <w:t>bo</w:t>
      </w:r>
      <w:r>
        <w:rPr>
          <w:spacing w:val="-2"/>
        </w:rPr>
        <w:t xml:space="preserve"> </w:t>
      </w:r>
      <w:r>
        <w:t>ponudnik</w:t>
      </w:r>
      <w:r>
        <w:rPr>
          <w:spacing w:val="-3"/>
        </w:rPr>
        <w:t xml:space="preserve"> </w:t>
      </w:r>
      <w:r>
        <w:t>izvajal</w:t>
      </w:r>
      <w:r>
        <w:rPr>
          <w:spacing w:val="-3"/>
        </w:rPr>
        <w:t xml:space="preserve"> </w:t>
      </w:r>
      <w:r>
        <w:t>javno</w:t>
      </w:r>
      <w:r>
        <w:rPr>
          <w:spacing w:val="-2"/>
        </w:rPr>
        <w:t xml:space="preserve"> </w:t>
      </w:r>
      <w:r>
        <w:t>naročilo</w:t>
      </w:r>
      <w:r>
        <w:rPr>
          <w:spacing w:val="-2"/>
        </w:rPr>
        <w:t xml:space="preserve"> </w:t>
      </w:r>
      <w:r>
        <w:t>s</w:t>
      </w:r>
      <w:r>
        <w:rPr>
          <w:spacing w:val="-1"/>
        </w:rPr>
        <w:t xml:space="preserve"> </w:t>
      </w:r>
      <w:r>
        <w:t>podizvajalci,</w:t>
      </w:r>
      <w:r>
        <w:rPr>
          <w:spacing w:val="-1"/>
        </w:rPr>
        <w:t xml:space="preserve"> </w:t>
      </w:r>
      <w:r>
        <w:t>mora</w:t>
      </w:r>
      <w:r>
        <w:rPr>
          <w:spacing w:val="-3"/>
        </w:rPr>
        <w:t xml:space="preserve"> </w:t>
      </w:r>
      <w:r>
        <w:t>v</w:t>
      </w:r>
      <w:r>
        <w:rPr>
          <w:spacing w:val="-3"/>
        </w:rPr>
        <w:t xml:space="preserve"> </w:t>
      </w:r>
      <w:r>
        <w:t>ponudbi:</w:t>
      </w:r>
    </w:p>
    <w:p w:rsidR="005F14CB" w:rsidRDefault="00331085" w:rsidP="007A38C1">
      <w:pPr>
        <w:pStyle w:val="Odstavekseznama"/>
        <w:numPr>
          <w:ilvl w:val="0"/>
          <w:numId w:val="15"/>
        </w:numPr>
        <w:tabs>
          <w:tab w:val="left" w:pos="838"/>
          <w:tab w:val="left" w:pos="839"/>
        </w:tabs>
        <w:spacing w:line="280" w:lineRule="exact"/>
      </w:pPr>
      <w:r>
        <w:t>navesti</w:t>
      </w:r>
      <w:r>
        <w:rPr>
          <w:spacing w:val="-3"/>
        </w:rPr>
        <w:t xml:space="preserve"> </w:t>
      </w:r>
      <w:r>
        <w:t>vse</w:t>
      </w:r>
      <w:r>
        <w:rPr>
          <w:spacing w:val="-3"/>
        </w:rPr>
        <w:t xml:space="preserve"> </w:t>
      </w:r>
      <w:r>
        <w:t>podizvajalce ter</w:t>
      </w:r>
      <w:r>
        <w:rPr>
          <w:spacing w:val="-3"/>
        </w:rPr>
        <w:t xml:space="preserve"> </w:t>
      </w:r>
      <w:r>
        <w:t>vsak</w:t>
      </w:r>
      <w:r>
        <w:rPr>
          <w:spacing w:val="-2"/>
        </w:rPr>
        <w:t xml:space="preserve"> </w:t>
      </w:r>
      <w:r>
        <w:t>del</w:t>
      </w:r>
      <w:r>
        <w:rPr>
          <w:spacing w:val="-2"/>
        </w:rPr>
        <w:t xml:space="preserve"> </w:t>
      </w:r>
      <w:r>
        <w:t>javnega</w:t>
      </w:r>
      <w:r>
        <w:rPr>
          <w:spacing w:val="-1"/>
        </w:rPr>
        <w:t xml:space="preserve"> </w:t>
      </w:r>
      <w:r>
        <w:t>naročila,</w:t>
      </w:r>
      <w:r>
        <w:rPr>
          <w:spacing w:val="-2"/>
        </w:rPr>
        <w:t xml:space="preserve"> </w:t>
      </w:r>
      <w:r>
        <w:t>ki</w:t>
      </w:r>
      <w:r>
        <w:rPr>
          <w:spacing w:val="-3"/>
        </w:rPr>
        <w:t xml:space="preserve"> </w:t>
      </w:r>
      <w:r>
        <w:t>ga namerava</w:t>
      </w:r>
      <w:r>
        <w:rPr>
          <w:spacing w:val="-2"/>
        </w:rPr>
        <w:t xml:space="preserve"> </w:t>
      </w:r>
      <w:r>
        <w:t>oddati</w:t>
      </w:r>
      <w:r>
        <w:rPr>
          <w:spacing w:val="-1"/>
        </w:rPr>
        <w:t xml:space="preserve"> </w:t>
      </w:r>
      <w:r>
        <w:t>v</w:t>
      </w:r>
      <w:r>
        <w:rPr>
          <w:spacing w:val="-1"/>
        </w:rPr>
        <w:t xml:space="preserve"> </w:t>
      </w:r>
      <w:proofErr w:type="spellStart"/>
      <w:r>
        <w:t>podizvajanje</w:t>
      </w:r>
      <w:proofErr w:type="spellEnd"/>
      <w:r>
        <w:t>,</w:t>
      </w:r>
    </w:p>
    <w:p w:rsidR="005F14CB" w:rsidRDefault="00331085" w:rsidP="007A38C1">
      <w:pPr>
        <w:pStyle w:val="Odstavekseznama"/>
        <w:numPr>
          <w:ilvl w:val="0"/>
          <w:numId w:val="15"/>
        </w:numPr>
        <w:tabs>
          <w:tab w:val="left" w:pos="838"/>
          <w:tab w:val="left" w:pos="839"/>
        </w:tabs>
        <w:spacing w:line="280" w:lineRule="exact"/>
      </w:pPr>
      <w:r>
        <w:t>kontaktne</w:t>
      </w:r>
      <w:r>
        <w:rPr>
          <w:spacing w:val="-6"/>
        </w:rPr>
        <w:t xml:space="preserve"> </w:t>
      </w:r>
      <w:r>
        <w:t>podatke</w:t>
      </w:r>
      <w:r>
        <w:rPr>
          <w:spacing w:val="-4"/>
        </w:rPr>
        <w:t xml:space="preserve"> </w:t>
      </w:r>
      <w:r>
        <w:t>in</w:t>
      </w:r>
      <w:r>
        <w:rPr>
          <w:spacing w:val="-4"/>
        </w:rPr>
        <w:t xml:space="preserve"> </w:t>
      </w:r>
      <w:r>
        <w:t>zakonite</w:t>
      </w:r>
      <w:r>
        <w:rPr>
          <w:spacing w:val="-4"/>
        </w:rPr>
        <w:t xml:space="preserve"> </w:t>
      </w:r>
      <w:r>
        <w:t>zastopnike</w:t>
      </w:r>
      <w:r>
        <w:rPr>
          <w:spacing w:val="-6"/>
        </w:rPr>
        <w:t xml:space="preserve"> </w:t>
      </w:r>
      <w:r>
        <w:t>predlaganih</w:t>
      </w:r>
      <w:r>
        <w:rPr>
          <w:spacing w:val="-4"/>
        </w:rPr>
        <w:t xml:space="preserve"> </w:t>
      </w:r>
      <w:r>
        <w:t>podizvajalcev,</w:t>
      </w:r>
    </w:p>
    <w:p w:rsidR="005F14CB" w:rsidRDefault="00331085" w:rsidP="007A38C1">
      <w:pPr>
        <w:pStyle w:val="Odstavekseznama"/>
        <w:numPr>
          <w:ilvl w:val="0"/>
          <w:numId w:val="15"/>
        </w:numPr>
        <w:tabs>
          <w:tab w:val="left" w:pos="838"/>
          <w:tab w:val="left" w:pos="839"/>
        </w:tabs>
        <w:spacing w:line="280" w:lineRule="exact"/>
      </w:pPr>
      <w:r>
        <w:t>izpolnjene</w:t>
      </w:r>
      <w:r>
        <w:rPr>
          <w:spacing w:val="-2"/>
        </w:rPr>
        <w:t xml:space="preserve"> </w:t>
      </w:r>
      <w:r>
        <w:t>ESPD</w:t>
      </w:r>
      <w:r>
        <w:rPr>
          <w:spacing w:val="-3"/>
        </w:rPr>
        <w:t xml:space="preserve"> </w:t>
      </w:r>
      <w:r>
        <w:t>teh</w:t>
      </w:r>
      <w:r>
        <w:rPr>
          <w:spacing w:val="-2"/>
        </w:rPr>
        <w:t xml:space="preserve"> </w:t>
      </w:r>
      <w:r>
        <w:t>podizvajalcev</w:t>
      </w:r>
      <w:r>
        <w:rPr>
          <w:spacing w:val="-3"/>
        </w:rPr>
        <w:t xml:space="preserve"> </w:t>
      </w:r>
      <w:r>
        <w:t>v</w:t>
      </w:r>
      <w:r>
        <w:rPr>
          <w:spacing w:val="-3"/>
        </w:rPr>
        <w:t xml:space="preserve"> </w:t>
      </w:r>
      <w:r>
        <w:t>skladu</w:t>
      </w:r>
      <w:r>
        <w:rPr>
          <w:spacing w:val="-4"/>
        </w:rPr>
        <w:t xml:space="preserve"> </w:t>
      </w:r>
      <w:r>
        <w:t>z</w:t>
      </w:r>
      <w:r>
        <w:rPr>
          <w:spacing w:val="-2"/>
        </w:rPr>
        <w:t xml:space="preserve"> </w:t>
      </w:r>
      <w:r>
        <w:t>79.</w:t>
      </w:r>
      <w:r>
        <w:rPr>
          <w:spacing w:val="-3"/>
        </w:rPr>
        <w:t xml:space="preserve"> </w:t>
      </w:r>
      <w:r>
        <w:t>členom</w:t>
      </w:r>
      <w:r>
        <w:rPr>
          <w:spacing w:val="-3"/>
        </w:rPr>
        <w:t xml:space="preserve"> </w:t>
      </w:r>
      <w:r>
        <w:t>ZJN‐3</w:t>
      </w:r>
      <w:r>
        <w:rPr>
          <w:spacing w:val="-2"/>
        </w:rPr>
        <w:t xml:space="preserve"> </w:t>
      </w:r>
      <w:r>
        <w:t>ter</w:t>
      </w:r>
    </w:p>
    <w:p w:rsidR="005F14CB" w:rsidRDefault="00331085" w:rsidP="007A38C1">
      <w:pPr>
        <w:pStyle w:val="Odstavekseznama"/>
        <w:numPr>
          <w:ilvl w:val="0"/>
          <w:numId w:val="15"/>
        </w:numPr>
        <w:tabs>
          <w:tab w:val="left" w:pos="838"/>
          <w:tab w:val="left" w:pos="839"/>
        </w:tabs>
        <w:spacing w:before="1"/>
        <w:rPr>
          <w:b/>
        </w:rPr>
      </w:pPr>
      <w:r>
        <w:t>priložiti</w:t>
      </w:r>
      <w:r>
        <w:rPr>
          <w:spacing w:val="-5"/>
        </w:rPr>
        <w:t xml:space="preserve"> </w:t>
      </w:r>
      <w:r>
        <w:t>zahtevo</w:t>
      </w:r>
      <w:r>
        <w:rPr>
          <w:spacing w:val="-6"/>
        </w:rPr>
        <w:t xml:space="preserve"> </w:t>
      </w:r>
      <w:r>
        <w:t>podizvajalca</w:t>
      </w:r>
      <w:r>
        <w:rPr>
          <w:spacing w:val="-4"/>
        </w:rPr>
        <w:t xml:space="preserve"> </w:t>
      </w:r>
      <w:r>
        <w:t>za</w:t>
      </w:r>
      <w:r>
        <w:rPr>
          <w:spacing w:val="-4"/>
        </w:rPr>
        <w:t xml:space="preserve"> </w:t>
      </w:r>
      <w:r>
        <w:t>neposredno</w:t>
      </w:r>
      <w:r>
        <w:rPr>
          <w:spacing w:val="-4"/>
        </w:rPr>
        <w:t xml:space="preserve"> </w:t>
      </w:r>
      <w:r>
        <w:t>plačilo,</w:t>
      </w:r>
      <w:r>
        <w:rPr>
          <w:spacing w:val="-5"/>
        </w:rPr>
        <w:t xml:space="preserve"> </w:t>
      </w:r>
      <w:r>
        <w:rPr>
          <w:b/>
        </w:rPr>
        <w:t>če</w:t>
      </w:r>
      <w:r>
        <w:rPr>
          <w:b/>
          <w:spacing w:val="-6"/>
        </w:rPr>
        <w:t xml:space="preserve"> </w:t>
      </w:r>
      <w:r>
        <w:rPr>
          <w:b/>
        </w:rPr>
        <w:t>podizvajalec</w:t>
      </w:r>
      <w:r>
        <w:rPr>
          <w:b/>
          <w:spacing w:val="-6"/>
        </w:rPr>
        <w:t xml:space="preserve"> </w:t>
      </w:r>
      <w:r>
        <w:rPr>
          <w:b/>
        </w:rPr>
        <w:t>to</w:t>
      </w:r>
      <w:r>
        <w:rPr>
          <w:b/>
          <w:spacing w:val="-5"/>
        </w:rPr>
        <w:t xml:space="preserve"> </w:t>
      </w:r>
      <w:r>
        <w:rPr>
          <w:b/>
        </w:rPr>
        <w:t>zahteva.</w:t>
      </w:r>
    </w:p>
    <w:p w:rsidR="005F14CB" w:rsidRDefault="005F14CB">
      <w:pPr>
        <w:pStyle w:val="Telobesedila"/>
        <w:spacing w:before="11"/>
        <w:rPr>
          <w:b/>
          <w:sz w:val="21"/>
        </w:rPr>
      </w:pPr>
    </w:p>
    <w:p w:rsidR="005F14CB" w:rsidRDefault="00331085">
      <w:pPr>
        <w:pStyle w:val="Telobesedila"/>
        <w:spacing w:before="1"/>
        <w:ind w:left="118" w:right="114" w:hanging="1"/>
        <w:jc w:val="both"/>
      </w:pPr>
      <w:r>
        <w:t>Izbrani</w:t>
      </w:r>
      <w:r>
        <w:rPr>
          <w:spacing w:val="1"/>
        </w:rPr>
        <w:t xml:space="preserve"> </w:t>
      </w:r>
      <w:r>
        <w:t>izvajalec</w:t>
      </w:r>
      <w:r>
        <w:rPr>
          <w:spacing w:val="1"/>
        </w:rPr>
        <w:t xml:space="preserve"> </w:t>
      </w:r>
      <w:r>
        <w:t>bo</w:t>
      </w:r>
      <w:r>
        <w:rPr>
          <w:spacing w:val="1"/>
        </w:rPr>
        <w:t xml:space="preserve"> </w:t>
      </w:r>
      <w:r>
        <w:t>moral</w:t>
      </w:r>
      <w:r>
        <w:rPr>
          <w:spacing w:val="1"/>
        </w:rPr>
        <w:t xml:space="preserve"> </w:t>
      </w:r>
      <w:r>
        <w:t>med</w:t>
      </w:r>
      <w:r>
        <w:rPr>
          <w:spacing w:val="1"/>
        </w:rPr>
        <w:t xml:space="preserve"> </w:t>
      </w:r>
      <w:r>
        <w:t>izvajanjem</w:t>
      </w:r>
      <w:r>
        <w:rPr>
          <w:spacing w:val="1"/>
        </w:rPr>
        <w:t xml:space="preserve"> </w:t>
      </w:r>
      <w:r>
        <w:t>javnega</w:t>
      </w:r>
      <w:r>
        <w:rPr>
          <w:spacing w:val="1"/>
        </w:rPr>
        <w:t xml:space="preserve"> </w:t>
      </w:r>
      <w:r>
        <w:t>naročila</w:t>
      </w:r>
      <w:r>
        <w:rPr>
          <w:spacing w:val="1"/>
        </w:rPr>
        <w:t xml:space="preserve"> </w:t>
      </w:r>
      <w:r>
        <w:t>naročnika</w:t>
      </w:r>
      <w:r>
        <w:rPr>
          <w:spacing w:val="1"/>
        </w:rPr>
        <w:t xml:space="preserve"> </w:t>
      </w:r>
      <w:r>
        <w:t>obvestiti</w:t>
      </w:r>
      <w:r>
        <w:rPr>
          <w:spacing w:val="1"/>
        </w:rPr>
        <w:t xml:space="preserve"> </w:t>
      </w:r>
      <w:r>
        <w:t>o</w:t>
      </w:r>
      <w:r>
        <w:rPr>
          <w:spacing w:val="1"/>
        </w:rPr>
        <w:t xml:space="preserve"> </w:t>
      </w:r>
      <w:r>
        <w:t>morebitnih</w:t>
      </w:r>
      <w:r>
        <w:rPr>
          <w:spacing w:val="1"/>
        </w:rPr>
        <w:t xml:space="preserve"> </w:t>
      </w:r>
      <w:r>
        <w:t>spremembah informacij iz prejšnjega odstavka in poslati informacije o novih podizvajalcih, ki jih</w:t>
      </w:r>
      <w:r>
        <w:rPr>
          <w:spacing w:val="1"/>
        </w:rPr>
        <w:t xml:space="preserve"> </w:t>
      </w:r>
      <w:r>
        <w:t>namerava naknadno vključiti v izvajanje pogodbe, in sicer najkasneje v petih dneh po spremembi. V</w:t>
      </w:r>
      <w:r>
        <w:rPr>
          <w:spacing w:val="1"/>
        </w:rPr>
        <w:t xml:space="preserve"> </w:t>
      </w:r>
      <w:r>
        <w:t>primeru vključitve novih podizvajalcev bo moral glavni izvajalec skupaj z obvestilom posredovati tudi</w:t>
      </w:r>
      <w:r>
        <w:rPr>
          <w:spacing w:val="1"/>
        </w:rPr>
        <w:t xml:space="preserve"> </w:t>
      </w:r>
      <w:r>
        <w:t>podatke in</w:t>
      </w:r>
      <w:r>
        <w:rPr>
          <w:spacing w:val="-1"/>
        </w:rPr>
        <w:t xml:space="preserve"> </w:t>
      </w:r>
      <w:r>
        <w:t>dokumente</w:t>
      </w:r>
      <w:r>
        <w:rPr>
          <w:spacing w:val="-1"/>
        </w:rPr>
        <w:t xml:space="preserve"> </w:t>
      </w:r>
      <w:r>
        <w:t>iz</w:t>
      </w:r>
      <w:r>
        <w:rPr>
          <w:spacing w:val="-1"/>
        </w:rPr>
        <w:t xml:space="preserve"> </w:t>
      </w:r>
      <w:r>
        <w:t>druge, tretje in</w:t>
      </w:r>
      <w:r>
        <w:rPr>
          <w:spacing w:val="-2"/>
        </w:rPr>
        <w:t xml:space="preserve"> </w:t>
      </w:r>
      <w:r>
        <w:t>četrte alineje</w:t>
      </w:r>
      <w:r>
        <w:rPr>
          <w:spacing w:val="-2"/>
        </w:rPr>
        <w:t xml:space="preserve"> </w:t>
      </w:r>
      <w:r>
        <w:t>prejšnjega</w:t>
      </w:r>
      <w:r>
        <w:rPr>
          <w:spacing w:val="1"/>
        </w:rPr>
        <w:t xml:space="preserve"> </w:t>
      </w:r>
      <w:r>
        <w:t>odstavka.</w:t>
      </w:r>
    </w:p>
    <w:p w:rsidR="005F14CB" w:rsidRDefault="005F14CB">
      <w:pPr>
        <w:pStyle w:val="Telobesedila"/>
      </w:pPr>
    </w:p>
    <w:p w:rsidR="005F14CB" w:rsidRDefault="00331085">
      <w:pPr>
        <w:pStyle w:val="Telobesedila"/>
        <w:ind w:left="118"/>
      </w:pPr>
      <w:r>
        <w:t>Naročnik</w:t>
      </w:r>
      <w:r>
        <w:rPr>
          <w:spacing w:val="-3"/>
        </w:rPr>
        <w:t xml:space="preserve"> </w:t>
      </w:r>
      <w:r>
        <w:t>bo</w:t>
      </w:r>
      <w:r>
        <w:rPr>
          <w:spacing w:val="-3"/>
        </w:rPr>
        <w:t xml:space="preserve"> </w:t>
      </w:r>
      <w:r>
        <w:t>zavrnil</w:t>
      </w:r>
      <w:r>
        <w:rPr>
          <w:spacing w:val="-4"/>
        </w:rPr>
        <w:t xml:space="preserve"> </w:t>
      </w:r>
      <w:r>
        <w:t>vsakega</w:t>
      </w:r>
      <w:r>
        <w:rPr>
          <w:spacing w:val="-4"/>
        </w:rPr>
        <w:t xml:space="preserve"> </w:t>
      </w:r>
      <w:r>
        <w:t>naknadno</w:t>
      </w:r>
      <w:r>
        <w:rPr>
          <w:spacing w:val="-1"/>
        </w:rPr>
        <w:t xml:space="preserve"> </w:t>
      </w:r>
      <w:r>
        <w:t>nominiranega</w:t>
      </w:r>
      <w:r>
        <w:rPr>
          <w:spacing w:val="-2"/>
        </w:rPr>
        <w:t xml:space="preserve"> </w:t>
      </w:r>
      <w:r>
        <w:t>podizvajalca:</w:t>
      </w:r>
    </w:p>
    <w:p w:rsidR="005F14CB" w:rsidRDefault="00331085">
      <w:pPr>
        <w:pStyle w:val="Odstavekseznama"/>
        <w:numPr>
          <w:ilvl w:val="0"/>
          <w:numId w:val="3"/>
        </w:numPr>
        <w:tabs>
          <w:tab w:val="left" w:pos="838"/>
          <w:tab w:val="left" w:pos="839"/>
        </w:tabs>
        <w:ind w:right="115" w:hanging="361"/>
      </w:pPr>
      <w:r>
        <w:rPr>
          <w:spacing w:val="-1"/>
        </w:rPr>
        <w:t>če</w:t>
      </w:r>
      <w:r>
        <w:rPr>
          <w:spacing w:val="-12"/>
        </w:rPr>
        <w:t xml:space="preserve"> </w:t>
      </w:r>
      <w:r>
        <w:rPr>
          <w:spacing w:val="-1"/>
        </w:rPr>
        <w:t>zanj</w:t>
      </w:r>
      <w:r>
        <w:rPr>
          <w:spacing w:val="-11"/>
        </w:rPr>
        <w:t xml:space="preserve"> </w:t>
      </w:r>
      <w:r>
        <w:rPr>
          <w:spacing w:val="-1"/>
        </w:rPr>
        <w:t>obstajajo</w:t>
      </w:r>
      <w:r>
        <w:rPr>
          <w:spacing w:val="-12"/>
        </w:rPr>
        <w:t xml:space="preserve"> </w:t>
      </w:r>
      <w:r>
        <w:rPr>
          <w:spacing w:val="-1"/>
        </w:rPr>
        <w:t>razlogi</w:t>
      </w:r>
      <w:r>
        <w:rPr>
          <w:spacing w:val="-11"/>
        </w:rPr>
        <w:t xml:space="preserve"> </w:t>
      </w:r>
      <w:r>
        <w:rPr>
          <w:spacing w:val="-1"/>
        </w:rPr>
        <w:t>za</w:t>
      </w:r>
      <w:r>
        <w:rPr>
          <w:spacing w:val="-13"/>
        </w:rPr>
        <w:t xml:space="preserve"> </w:t>
      </w:r>
      <w:r>
        <w:rPr>
          <w:spacing w:val="-1"/>
        </w:rPr>
        <w:t>izključitev,</w:t>
      </w:r>
      <w:r>
        <w:rPr>
          <w:spacing w:val="-11"/>
        </w:rPr>
        <w:t xml:space="preserve"> </w:t>
      </w:r>
      <w:r>
        <w:t>kot</w:t>
      </w:r>
      <w:r>
        <w:rPr>
          <w:spacing w:val="-12"/>
        </w:rPr>
        <w:t xml:space="preserve"> </w:t>
      </w:r>
      <w:r>
        <w:t>so</w:t>
      </w:r>
      <w:r>
        <w:rPr>
          <w:spacing w:val="-11"/>
        </w:rPr>
        <w:t xml:space="preserve"> </w:t>
      </w:r>
      <w:r>
        <w:t>navedeni</w:t>
      </w:r>
      <w:r>
        <w:rPr>
          <w:spacing w:val="-10"/>
        </w:rPr>
        <w:t xml:space="preserve"> </w:t>
      </w:r>
      <w:r>
        <w:t>v</w:t>
      </w:r>
      <w:r>
        <w:rPr>
          <w:spacing w:val="-13"/>
        </w:rPr>
        <w:t xml:space="preserve"> </w:t>
      </w:r>
      <w:r>
        <w:t>poglavju</w:t>
      </w:r>
      <w:r>
        <w:rPr>
          <w:spacing w:val="-13"/>
        </w:rPr>
        <w:t xml:space="preserve"> </w:t>
      </w:r>
      <w:r>
        <w:t>8.1</w:t>
      </w:r>
      <w:r>
        <w:rPr>
          <w:spacing w:val="-11"/>
        </w:rPr>
        <w:t xml:space="preserve"> </w:t>
      </w:r>
      <w:r>
        <w:t>te</w:t>
      </w:r>
      <w:r>
        <w:rPr>
          <w:spacing w:val="-12"/>
        </w:rPr>
        <w:t xml:space="preserve"> </w:t>
      </w:r>
      <w:r>
        <w:t>razpisne</w:t>
      </w:r>
      <w:r>
        <w:rPr>
          <w:spacing w:val="-12"/>
        </w:rPr>
        <w:t xml:space="preserve"> </w:t>
      </w:r>
      <w:r>
        <w:t>dokumentacije</w:t>
      </w:r>
      <w:r>
        <w:rPr>
          <w:spacing w:val="-47"/>
        </w:rPr>
        <w:t xml:space="preserve"> </w:t>
      </w:r>
      <w:r>
        <w:t>ter</w:t>
      </w:r>
      <w:r>
        <w:rPr>
          <w:spacing w:val="-2"/>
        </w:rPr>
        <w:t xml:space="preserve"> </w:t>
      </w:r>
      <w:r>
        <w:t>zahteval</w:t>
      </w:r>
      <w:r>
        <w:rPr>
          <w:spacing w:val="1"/>
        </w:rPr>
        <w:t xml:space="preserve"> </w:t>
      </w:r>
      <w:r>
        <w:t>zamenjavo,</w:t>
      </w:r>
    </w:p>
    <w:p w:rsidR="005F14CB" w:rsidRDefault="00331085">
      <w:pPr>
        <w:pStyle w:val="Odstavekseznama"/>
        <w:numPr>
          <w:ilvl w:val="0"/>
          <w:numId w:val="3"/>
        </w:numPr>
        <w:tabs>
          <w:tab w:val="left" w:pos="838"/>
          <w:tab w:val="left" w:pos="839"/>
        </w:tabs>
        <w:spacing w:before="1" w:line="268" w:lineRule="exact"/>
        <w:ind w:hanging="361"/>
      </w:pPr>
      <w:r>
        <w:t>če</w:t>
      </w:r>
      <w:r>
        <w:rPr>
          <w:spacing w:val="-4"/>
        </w:rPr>
        <w:t xml:space="preserve"> </w:t>
      </w:r>
      <w:r>
        <w:t>bi</w:t>
      </w:r>
      <w:r>
        <w:rPr>
          <w:spacing w:val="-3"/>
        </w:rPr>
        <w:t xml:space="preserve"> </w:t>
      </w:r>
      <w:r>
        <w:t>to</w:t>
      </w:r>
      <w:r>
        <w:rPr>
          <w:spacing w:val="-2"/>
        </w:rPr>
        <w:t xml:space="preserve"> </w:t>
      </w:r>
      <w:r>
        <w:t>lahko</w:t>
      </w:r>
      <w:r>
        <w:rPr>
          <w:spacing w:val="-2"/>
        </w:rPr>
        <w:t xml:space="preserve"> </w:t>
      </w:r>
      <w:r>
        <w:t>vplivalo</w:t>
      </w:r>
      <w:r>
        <w:rPr>
          <w:spacing w:val="-3"/>
        </w:rPr>
        <w:t xml:space="preserve"> </w:t>
      </w:r>
      <w:r>
        <w:t>na</w:t>
      </w:r>
      <w:r>
        <w:rPr>
          <w:spacing w:val="-3"/>
        </w:rPr>
        <w:t xml:space="preserve"> </w:t>
      </w:r>
      <w:r>
        <w:t>nemoteno</w:t>
      </w:r>
      <w:r>
        <w:rPr>
          <w:spacing w:val="-3"/>
        </w:rPr>
        <w:t xml:space="preserve"> </w:t>
      </w:r>
      <w:r>
        <w:t>izvajanje</w:t>
      </w:r>
      <w:r>
        <w:rPr>
          <w:spacing w:val="-4"/>
        </w:rPr>
        <w:t xml:space="preserve"> </w:t>
      </w:r>
      <w:r>
        <w:t>ali</w:t>
      </w:r>
      <w:r>
        <w:rPr>
          <w:spacing w:val="-4"/>
        </w:rPr>
        <w:t xml:space="preserve"> </w:t>
      </w:r>
      <w:r>
        <w:t>dokončanje</w:t>
      </w:r>
      <w:r>
        <w:rPr>
          <w:spacing w:val="-2"/>
        </w:rPr>
        <w:t xml:space="preserve"> </w:t>
      </w:r>
      <w:r>
        <w:t>del,</w:t>
      </w:r>
    </w:p>
    <w:p w:rsidR="005F14CB" w:rsidRDefault="00331085">
      <w:pPr>
        <w:pStyle w:val="Odstavekseznama"/>
        <w:numPr>
          <w:ilvl w:val="0"/>
          <w:numId w:val="3"/>
        </w:numPr>
        <w:tabs>
          <w:tab w:val="left" w:pos="838"/>
          <w:tab w:val="left" w:pos="839"/>
        </w:tabs>
        <w:spacing w:line="268" w:lineRule="exact"/>
        <w:ind w:hanging="361"/>
      </w:pPr>
      <w:r>
        <w:t>če</w:t>
      </w:r>
      <w:r>
        <w:rPr>
          <w:spacing w:val="-2"/>
        </w:rPr>
        <w:t xml:space="preserve"> </w:t>
      </w:r>
      <w:r>
        <w:t>novi</w:t>
      </w:r>
      <w:r>
        <w:rPr>
          <w:spacing w:val="-1"/>
        </w:rPr>
        <w:t xml:space="preserve"> </w:t>
      </w:r>
      <w:r>
        <w:t>podizvajalec</w:t>
      </w:r>
      <w:r>
        <w:rPr>
          <w:spacing w:val="-1"/>
        </w:rPr>
        <w:t xml:space="preserve"> </w:t>
      </w:r>
      <w:r>
        <w:t>ne</w:t>
      </w:r>
      <w:r>
        <w:rPr>
          <w:spacing w:val="-1"/>
        </w:rPr>
        <w:t xml:space="preserve"> </w:t>
      </w:r>
      <w:r>
        <w:t>izpolnjuje</w:t>
      </w:r>
      <w:r>
        <w:rPr>
          <w:spacing w:val="-1"/>
        </w:rPr>
        <w:t xml:space="preserve"> </w:t>
      </w:r>
      <w:r>
        <w:t>pogojev</w:t>
      </w:r>
      <w:r>
        <w:rPr>
          <w:spacing w:val="-1"/>
        </w:rPr>
        <w:t xml:space="preserve"> </w:t>
      </w:r>
      <w:r>
        <w:t>v</w:t>
      </w:r>
      <w:r>
        <w:rPr>
          <w:spacing w:val="-2"/>
        </w:rPr>
        <w:t xml:space="preserve"> </w:t>
      </w:r>
      <w:r>
        <w:t>zvezi</w:t>
      </w:r>
      <w:r>
        <w:rPr>
          <w:spacing w:val="-2"/>
        </w:rPr>
        <w:t xml:space="preserve"> </w:t>
      </w:r>
      <w:r>
        <w:t>z</w:t>
      </w:r>
      <w:r>
        <w:rPr>
          <w:spacing w:val="-1"/>
        </w:rPr>
        <w:t xml:space="preserve"> </w:t>
      </w:r>
      <w:r>
        <w:t>oddajo</w:t>
      </w:r>
      <w:r>
        <w:rPr>
          <w:spacing w:val="-1"/>
        </w:rPr>
        <w:t xml:space="preserve"> </w:t>
      </w:r>
      <w:r>
        <w:t>javnega</w:t>
      </w:r>
      <w:r>
        <w:rPr>
          <w:spacing w:val="-1"/>
        </w:rPr>
        <w:t xml:space="preserve"> </w:t>
      </w:r>
      <w:r>
        <w:t>naročila.</w:t>
      </w:r>
    </w:p>
    <w:p w:rsidR="005F14CB" w:rsidRDefault="005F14CB">
      <w:pPr>
        <w:pStyle w:val="Telobesedila"/>
      </w:pPr>
    </w:p>
    <w:p w:rsidR="005F14CB" w:rsidRDefault="00331085">
      <w:pPr>
        <w:pStyle w:val="Telobesedila"/>
        <w:ind w:left="118" w:right="115" w:hanging="1"/>
        <w:jc w:val="both"/>
      </w:pPr>
      <w:r>
        <w:t>Le</w:t>
      </w:r>
      <w:r>
        <w:rPr>
          <w:spacing w:val="-10"/>
        </w:rPr>
        <w:t xml:space="preserve"> </w:t>
      </w:r>
      <w:r>
        <w:t>če</w:t>
      </w:r>
      <w:r>
        <w:rPr>
          <w:spacing w:val="-10"/>
        </w:rPr>
        <w:t xml:space="preserve"> </w:t>
      </w:r>
      <w:r>
        <w:t>podizvajalec</w:t>
      </w:r>
      <w:r>
        <w:rPr>
          <w:spacing w:val="-9"/>
        </w:rPr>
        <w:t xml:space="preserve"> </w:t>
      </w:r>
      <w:r>
        <w:t>zahteva</w:t>
      </w:r>
      <w:r>
        <w:rPr>
          <w:spacing w:val="-8"/>
        </w:rPr>
        <w:t xml:space="preserve"> </w:t>
      </w:r>
      <w:r>
        <w:t>neposredno</w:t>
      </w:r>
      <w:r>
        <w:rPr>
          <w:spacing w:val="-7"/>
        </w:rPr>
        <w:t xml:space="preserve"> </w:t>
      </w:r>
      <w:r>
        <w:t>plačilo,</w:t>
      </w:r>
      <w:r>
        <w:rPr>
          <w:spacing w:val="-9"/>
        </w:rPr>
        <w:t xml:space="preserve"> </w:t>
      </w:r>
      <w:r>
        <w:t>se</w:t>
      </w:r>
      <w:r>
        <w:rPr>
          <w:spacing w:val="-10"/>
        </w:rPr>
        <w:t xml:space="preserve"> </w:t>
      </w:r>
      <w:r>
        <w:t>šteje,</w:t>
      </w:r>
      <w:r>
        <w:rPr>
          <w:spacing w:val="-8"/>
        </w:rPr>
        <w:t xml:space="preserve"> </w:t>
      </w:r>
      <w:r>
        <w:t>da</w:t>
      </w:r>
      <w:r>
        <w:rPr>
          <w:spacing w:val="-10"/>
        </w:rPr>
        <w:t xml:space="preserve"> </w:t>
      </w:r>
      <w:r>
        <w:t>je</w:t>
      </w:r>
      <w:r>
        <w:rPr>
          <w:spacing w:val="-9"/>
        </w:rPr>
        <w:t xml:space="preserve"> </w:t>
      </w:r>
      <w:r>
        <w:t>neposredno</w:t>
      </w:r>
      <w:r>
        <w:rPr>
          <w:spacing w:val="-9"/>
        </w:rPr>
        <w:t xml:space="preserve"> </w:t>
      </w:r>
      <w:r>
        <w:t>plačilo</w:t>
      </w:r>
      <w:r>
        <w:rPr>
          <w:spacing w:val="-9"/>
        </w:rPr>
        <w:t xml:space="preserve"> </w:t>
      </w:r>
      <w:r>
        <w:t>podizvajalcu</w:t>
      </w:r>
      <w:r>
        <w:rPr>
          <w:spacing w:val="-10"/>
        </w:rPr>
        <w:t xml:space="preserve"> </w:t>
      </w:r>
      <w:r>
        <w:t>obvezno</w:t>
      </w:r>
      <w:r>
        <w:rPr>
          <w:spacing w:val="-47"/>
        </w:rPr>
        <w:t xml:space="preserve"> </w:t>
      </w:r>
      <w:r>
        <w:t xml:space="preserve">in </w:t>
      </w:r>
      <w:r>
        <w:lastRenderedPageBreak/>
        <w:t>obveznost zavezuje tako naročnika kot tudi glavnega izvajalca. Kadar namerava ponudnik izvesti</w:t>
      </w:r>
      <w:r>
        <w:rPr>
          <w:spacing w:val="1"/>
        </w:rPr>
        <w:t xml:space="preserve"> </w:t>
      </w:r>
      <w:r>
        <w:t>javno</w:t>
      </w:r>
      <w:r>
        <w:rPr>
          <w:spacing w:val="-2"/>
        </w:rPr>
        <w:t xml:space="preserve"> </w:t>
      </w:r>
      <w:r>
        <w:t>naročilo</w:t>
      </w:r>
      <w:r>
        <w:rPr>
          <w:spacing w:val="-1"/>
        </w:rPr>
        <w:t xml:space="preserve"> </w:t>
      </w:r>
      <w:r>
        <w:t>s</w:t>
      </w:r>
      <w:r>
        <w:rPr>
          <w:spacing w:val="-2"/>
        </w:rPr>
        <w:t xml:space="preserve"> </w:t>
      </w:r>
      <w:r>
        <w:t>podizvajalcem, ki</w:t>
      </w:r>
      <w:r>
        <w:rPr>
          <w:spacing w:val="-1"/>
        </w:rPr>
        <w:t xml:space="preserve"> </w:t>
      </w:r>
      <w:r>
        <w:t>zahteva</w:t>
      </w:r>
      <w:r>
        <w:rPr>
          <w:spacing w:val="-2"/>
        </w:rPr>
        <w:t xml:space="preserve"> </w:t>
      </w:r>
      <w:r>
        <w:t>neposredno</w:t>
      </w:r>
      <w:r>
        <w:rPr>
          <w:spacing w:val="-2"/>
        </w:rPr>
        <w:t xml:space="preserve"> </w:t>
      </w:r>
      <w:r>
        <w:t>plačilo</w:t>
      </w:r>
      <w:r>
        <w:rPr>
          <w:spacing w:val="-1"/>
        </w:rPr>
        <w:t xml:space="preserve"> </w:t>
      </w:r>
      <w:r>
        <w:t>v</w:t>
      </w:r>
      <w:r>
        <w:rPr>
          <w:spacing w:val="-2"/>
        </w:rPr>
        <w:t xml:space="preserve"> </w:t>
      </w:r>
      <w:r>
        <w:t>skladu</w:t>
      </w:r>
      <w:r>
        <w:rPr>
          <w:spacing w:val="-3"/>
        </w:rPr>
        <w:t xml:space="preserve"> </w:t>
      </w:r>
      <w:r>
        <w:t>s</w:t>
      </w:r>
      <w:r>
        <w:rPr>
          <w:spacing w:val="-2"/>
        </w:rPr>
        <w:t xml:space="preserve"> </w:t>
      </w:r>
      <w:r>
        <w:t>tem</w:t>
      </w:r>
      <w:r>
        <w:rPr>
          <w:spacing w:val="-1"/>
        </w:rPr>
        <w:t xml:space="preserve"> </w:t>
      </w:r>
      <w:r>
        <w:t>členom,</w:t>
      </w:r>
      <w:r>
        <w:rPr>
          <w:spacing w:val="-1"/>
        </w:rPr>
        <w:t xml:space="preserve"> </w:t>
      </w:r>
      <w:r>
        <w:t>mora:</w:t>
      </w:r>
    </w:p>
    <w:p w:rsidR="005F14CB" w:rsidRDefault="00331085">
      <w:pPr>
        <w:pStyle w:val="Odstavekseznama"/>
        <w:numPr>
          <w:ilvl w:val="0"/>
          <w:numId w:val="3"/>
        </w:numPr>
        <w:tabs>
          <w:tab w:val="left" w:pos="838"/>
          <w:tab w:val="left" w:pos="839"/>
        </w:tabs>
        <w:ind w:right="113" w:hanging="361"/>
      </w:pPr>
      <w:r>
        <w:t>glavni</w:t>
      </w:r>
      <w:r>
        <w:rPr>
          <w:spacing w:val="31"/>
        </w:rPr>
        <w:t xml:space="preserve"> </w:t>
      </w:r>
      <w:r>
        <w:t>izvajalec</w:t>
      </w:r>
      <w:r>
        <w:rPr>
          <w:spacing w:val="33"/>
        </w:rPr>
        <w:t xml:space="preserve"> </w:t>
      </w:r>
      <w:r>
        <w:t>v</w:t>
      </w:r>
      <w:r>
        <w:rPr>
          <w:spacing w:val="32"/>
        </w:rPr>
        <w:t xml:space="preserve"> </w:t>
      </w:r>
      <w:r>
        <w:t>pogodbi</w:t>
      </w:r>
      <w:r>
        <w:rPr>
          <w:spacing w:val="34"/>
        </w:rPr>
        <w:t xml:space="preserve"> </w:t>
      </w:r>
      <w:r>
        <w:t>pooblastiti</w:t>
      </w:r>
      <w:r>
        <w:rPr>
          <w:spacing w:val="33"/>
        </w:rPr>
        <w:t xml:space="preserve"> </w:t>
      </w:r>
      <w:r>
        <w:t>naročnika,</w:t>
      </w:r>
      <w:r>
        <w:rPr>
          <w:spacing w:val="33"/>
        </w:rPr>
        <w:t xml:space="preserve"> </w:t>
      </w:r>
      <w:r>
        <w:t>da</w:t>
      </w:r>
      <w:r>
        <w:rPr>
          <w:spacing w:val="32"/>
        </w:rPr>
        <w:t xml:space="preserve"> </w:t>
      </w:r>
      <w:r>
        <w:t>na</w:t>
      </w:r>
      <w:r>
        <w:rPr>
          <w:spacing w:val="33"/>
        </w:rPr>
        <w:t xml:space="preserve"> </w:t>
      </w:r>
      <w:r>
        <w:t>podlagi</w:t>
      </w:r>
      <w:r>
        <w:rPr>
          <w:spacing w:val="33"/>
        </w:rPr>
        <w:t xml:space="preserve"> </w:t>
      </w:r>
      <w:r>
        <w:t>potrjenega</w:t>
      </w:r>
      <w:r>
        <w:rPr>
          <w:spacing w:val="34"/>
        </w:rPr>
        <w:t xml:space="preserve"> </w:t>
      </w:r>
      <w:r>
        <w:t>računa</w:t>
      </w:r>
      <w:r>
        <w:rPr>
          <w:spacing w:val="33"/>
        </w:rPr>
        <w:t xml:space="preserve"> </w:t>
      </w:r>
      <w:r>
        <w:t>oziroma</w:t>
      </w:r>
      <w:r>
        <w:rPr>
          <w:spacing w:val="-47"/>
        </w:rPr>
        <w:t xml:space="preserve"> </w:t>
      </w:r>
      <w:r>
        <w:t>situacije</w:t>
      </w:r>
      <w:r>
        <w:rPr>
          <w:spacing w:val="-2"/>
        </w:rPr>
        <w:t xml:space="preserve"> </w:t>
      </w:r>
      <w:r>
        <w:t>s</w:t>
      </w:r>
      <w:r>
        <w:rPr>
          <w:spacing w:val="1"/>
        </w:rPr>
        <w:t xml:space="preserve"> </w:t>
      </w:r>
      <w:r>
        <w:t>strani</w:t>
      </w:r>
      <w:r>
        <w:rPr>
          <w:spacing w:val="-1"/>
        </w:rPr>
        <w:t xml:space="preserve"> </w:t>
      </w:r>
      <w:r>
        <w:t>glavnega izvajalca neposredno plačuje</w:t>
      </w:r>
      <w:r>
        <w:rPr>
          <w:spacing w:val="-1"/>
        </w:rPr>
        <w:t xml:space="preserve"> </w:t>
      </w:r>
      <w:r>
        <w:t>podizvajalcu,</w:t>
      </w:r>
    </w:p>
    <w:p w:rsidR="005F14CB" w:rsidRDefault="00331085">
      <w:pPr>
        <w:pStyle w:val="Odstavekseznama"/>
        <w:numPr>
          <w:ilvl w:val="0"/>
          <w:numId w:val="3"/>
        </w:numPr>
        <w:tabs>
          <w:tab w:val="left" w:pos="838"/>
          <w:tab w:val="left" w:pos="839"/>
        </w:tabs>
        <w:ind w:right="116"/>
      </w:pPr>
      <w:r>
        <w:t>podizvajalec</w:t>
      </w:r>
      <w:r>
        <w:rPr>
          <w:spacing w:val="28"/>
        </w:rPr>
        <w:t xml:space="preserve"> </w:t>
      </w:r>
      <w:r>
        <w:t>predložiti</w:t>
      </w:r>
      <w:r>
        <w:rPr>
          <w:spacing w:val="29"/>
        </w:rPr>
        <w:t xml:space="preserve"> </w:t>
      </w:r>
      <w:r>
        <w:t>soglasje,</w:t>
      </w:r>
      <w:r>
        <w:rPr>
          <w:spacing w:val="27"/>
        </w:rPr>
        <w:t xml:space="preserve"> </w:t>
      </w:r>
      <w:r>
        <w:t>na</w:t>
      </w:r>
      <w:r>
        <w:rPr>
          <w:spacing w:val="28"/>
        </w:rPr>
        <w:t xml:space="preserve"> </w:t>
      </w:r>
      <w:r>
        <w:t>podlagi</w:t>
      </w:r>
      <w:r>
        <w:rPr>
          <w:spacing w:val="27"/>
        </w:rPr>
        <w:t xml:space="preserve"> </w:t>
      </w:r>
      <w:r>
        <w:t>katerega</w:t>
      </w:r>
      <w:r>
        <w:rPr>
          <w:spacing w:val="27"/>
        </w:rPr>
        <w:t xml:space="preserve"> </w:t>
      </w:r>
      <w:r>
        <w:t>naročnik</w:t>
      </w:r>
      <w:r>
        <w:rPr>
          <w:spacing w:val="28"/>
        </w:rPr>
        <w:t xml:space="preserve"> </w:t>
      </w:r>
      <w:r>
        <w:t>namesto</w:t>
      </w:r>
      <w:r>
        <w:rPr>
          <w:spacing w:val="29"/>
        </w:rPr>
        <w:t xml:space="preserve"> </w:t>
      </w:r>
      <w:r>
        <w:t>ponudnika</w:t>
      </w:r>
      <w:r>
        <w:rPr>
          <w:spacing w:val="29"/>
        </w:rPr>
        <w:t xml:space="preserve"> </w:t>
      </w:r>
      <w:r>
        <w:t>poravna</w:t>
      </w:r>
      <w:r>
        <w:rPr>
          <w:spacing w:val="-47"/>
        </w:rPr>
        <w:t xml:space="preserve"> </w:t>
      </w:r>
      <w:r>
        <w:t>podizvajalčevo</w:t>
      </w:r>
      <w:r>
        <w:rPr>
          <w:spacing w:val="-2"/>
        </w:rPr>
        <w:t xml:space="preserve"> </w:t>
      </w:r>
      <w:r>
        <w:t>terjatev</w:t>
      </w:r>
      <w:r>
        <w:rPr>
          <w:spacing w:val="1"/>
        </w:rPr>
        <w:t xml:space="preserve"> </w:t>
      </w:r>
      <w:r>
        <w:t>do</w:t>
      </w:r>
      <w:r>
        <w:rPr>
          <w:spacing w:val="1"/>
        </w:rPr>
        <w:t xml:space="preserve"> </w:t>
      </w:r>
      <w:r>
        <w:t>ponudnika,</w:t>
      </w:r>
    </w:p>
    <w:p w:rsidR="005F14CB" w:rsidRDefault="00331085">
      <w:pPr>
        <w:pStyle w:val="Odstavekseznama"/>
        <w:numPr>
          <w:ilvl w:val="0"/>
          <w:numId w:val="3"/>
        </w:numPr>
        <w:tabs>
          <w:tab w:val="left" w:pos="838"/>
          <w:tab w:val="left" w:pos="839"/>
        </w:tabs>
        <w:spacing w:before="1"/>
        <w:ind w:right="111"/>
      </w:pPr>
      <w:r>
        <w:t>glavni</w:t>
      </w:r>
      <w:r>
        <w:rPr>
          <w:spacing w:val="25"/>
        </w:rPr>
        <w:t xml:space="preserve"> </w:t>
      </w:r>
      <w:r>
        <w:t>izvajalec</w:t>
      </w:r>
      <w:r>
        <w:rPr>
          <w:spacing w:val="28"/>
        </w:rPr>
        <w:t xml:space="preserve"> </w:t>
      </w:r>
      <w:r>
        <w:t>svojemu</w:t>
      </w:r>
      <w:r>
        <w:rPr>
          <w:spacing w:val="25"/>
        </w:rPr>
        <w:t xml:space="preserve"> </w:t>
      </w:r>
      <w:r>
        <w:t>računu</w:t>
      </w:r>
      <w:r>
        <w:rPr>
          <w:spacing w:val="27"/>
        </w:rPr>
        <w:t xml:space="preserve"> </w:t>
      </w:r>
      <w:r>
        <w:t>ali</w:t>
      </w:r>
      <w:r>
        <w:rPr>
          <w:spacing w:val="26"/>
        </w:rPr>
        <w:t xml:space="preserve"> </w:t>
      </w:r>
      <w:r>
        <w:t>situaciji</w:t>
      </w:r>
      <w:r>
        <w:rPr>
          <w:spacing w:val="27"/>
        </w:rPr>
        <w:t xml:space="preserve"> </w:t>
      </w:r>
      <w:r>
        <w:t>priložiti</w:t>
      </w:r>
      <w:r>
        <w:rPr>
          <w:spacing w:val="26"/>
        </w:rPr>
        <w:t xml:space="preserve"> </w:t>
      </w:r>
      <w:r>
        <w:t>račun</w:t>
      </w:r>
      <w:r>
        <w:rPr>
          <w:spacing w:val="27"/>
        </w:rPr>
        <w:t xml:space="preserve"> </w:t>
      </w:r>
      <w:r>
        <w:t>ali</w:t>
      </w:r>
      <w:r>
        <w:rPr>
          <w:spacing w:val="25"/>
        </w:rPr>
        <w:t xml:space="preserve"> </w:t>
      </w:r>
      <w:r>
        <w:t>situacijo</w:t>
      </w:r>
      <w:r>
        <w:rPr>
          <w:spacing w:val="26"/>
        </w:rPr>
        <w:t xml:space="preserve"> </w:t>
      </w:r>
      <w:r>
        <w:t>podizvajalca,</w:t>
      </w:r>
      <w:r>
        <w:rPr>
          <w:spacing w:val="26"/>
        </w:rPr>
        <w:t xml:space="preserve"> </w:t>
      </w:r>
      <w:r>
        <w:t>ki</w:t>
      </w:r>
      <w:r>
        <w:rPr>
          <w:spacing w:val="27"/>
        </w:rPr>
        <w:t xml:space="preserve"> </w:t>
      </w:r>
      <w:r>
        <w:t>ga</w:t>
      </w:r>
      <w:r>
        <w:rPr>
          <w:spacing w:val="26"/>
        </w:rPr>
        <w:t xml:space="preserve"> </w:t>
      </w:r>
      <w:r>
        <w:t>je</w:t>
      </w:r>
      <w:r>
        <w:rPr>
          <w:spacing w:val="-46"/>
        </w:rPr>
        <w:t xml:space="preserve"> </w:t>
      </w:r>
      <w:r>
        <w:t>predhodno</w:t>
      </w:r>
      <w:r>
        <w:rPr>
          <w:spacing w:val="1"/>
        </w:rPr>
        <w:t xml:space="preserve"> </w:t>
      </w:r>
      <w:r>
        <w:t>potrdil.</w:t>
      </w:r>
    </w:p>
    <w:p w:rsidR="005F14CB" w:rsidRDefault="005F14CB">
      <w:pPr>
        <w:pStyle w:val="Telobesedila"/>
        <w:spacing w:before="11"/>
        <w:rPr>
          <w:sz w:val="21"/>
        </w:rPr>
      </w:pPr>
    </w:p>
    <w:p w:rsidR="005F14CB" w:rsidRDefault="00331085">
      <w:pPr>
        <w:pStyle w:val="Telobesedila"/>
        <w:ind w:left="118" w:right="114" w:hanging="1"/>
        <w:jc w:val="both"/>
      </w:pPr>
      <w:r>
        <w:t>Za tiste nominirane podizvajalce, ki neposrednih plačil ne bodo zahtevali, bo naročnik od glavnega</w:t>
      </w:r>
      <w:r>
        <w:rPr>
          <w:spacing w:val="1"/>
        </w:rPr>
        <w:t xml:space="preserve"> </w:t>
      </w:r>
      <w:r>
        <w:t>izvajalca zahteval, da mu najpozneje v 60 dneh od plačila končnega računa oziroma situacije pošlje</w:t>
      </w:r>
      <w:r>
        <w:rPr>
          <w:spacing w:val="1"/>
        </w:rPr>
        <w:t xml:space="preserve"> </w:t>
      </w:r>
      <w:r>
        <w:t>svojo pisno izjavo in pisno izjavo podizvajalca, da je podizvajalec prejel plačilo za izvedena dela. Če</w:t>
      </w:r>
      <w:r>
        <w:rPr>
          <w:spacing w:val="1"/>
        </w:rPr>
        <w:t xml:space="preserve"> </w:t>
      </w:r>
      <w:r>
        <w:t>izvajalec ne ravna skladno s tem določilom, bo naročnik Državni revizijski komisiji podal predlog za</w:t>
      </w:r>
      <w:r>
        <w:rPr>
          <w:spacing w:val="1"/>
        </w:rPr>
        <w:t xml:space="preserve"> </w:t>
      </w:r>
      <w:r>
        <w:t>uvedbo</w:t>
      </w:r>
      <w:r>
        <w:rPr>
          <w:spacing w:val="-1"/>
        </w:rPr>
        <w:t xml:space="preserve"> </w:t>
      </w:r>
      <w:r>
        <w:t>postopka o</w:t>
      </w:r>
      <w:r>
        <w:rPr>
          <w:spacing w:val="-1"/>
        </w:rPr>
        <w:t xml:space="preserve"> </w:t>
      </w:r>
      <w:r>
        <w:t>prekršku</w:t>
      </w:r>
      <w:r>
        <w:rPr>
          <w:spacing w:val="-1"/>
        </w:rPr>
        <w:t xml:space="preserve"> </w:t>
      </w:r>
      <w:r>
        <w:t>iz</w:t>
      </w:r>
      <w:r>
        <w:rPr>
          <w:spacing w:val="-2"/>
        </w:rPr>
        <w:t xml:space="preserve"> </w:t>
      </w:r>
      <w:r>
        <w:t>2. točke</w:t>
      </w:r>
      <w:r>
        <w:rPr>
          <w:spacing w:val="-1"/>
        </w:rPr>
        <w:t xml:space="preserve"> </w:t>
      </w:r>
      <w:r>
        <w:t>prvega odstavka</w:t>
      </w:r>
      <w:r>
        <w:rPr>
          <w:spacing w:val="-1"/>
        </w:rPr>
        <w:t xml:space="preserve"> </w:t>
      </w:r>
      <w:r>
        <w:t>112.</w:t>
      </w:r>
      <w:r>
        <w:rPr>
          <w:spacing w:val="-1"/>
        </w:rPr>
        <w:t xml:space="preserve"> </w:t>
      </w:r>
      <w:r>
        <w:t>člena</w:t>
      </w:r>
      <w:r>
        <w:rPr>
          <w:spacing w:val="-1"/>
        </w:rPr>
        <w:t xml:space="preserve"> </w:t>
      </w:r>
      <w:r>
        <w:t>ZJN‐3.</w:t>
      </w:r>
    </w:p>
    <w:p w:rsidR="005F14CB" w:rsidRDefault="005F14CB">
      <w:pPr>
        <w:pStyle w:val="Telobesedila"/>
      </w:pPr>
    </w:p>
    <w:p w:rsidR="005F14CB" w:rsidRDefault="00331085">
      <w:pPr>
        <w:pStyle w:val="Telobesedila"/>
        <w:spacing w:before="1"/>
        <w:ind w:left="118"/>
      </w:pPr>
      <w:r>
        <w:t>Izbrani</w:t>
      </w:r>
      <w:r>
        <w:rPr>
          <w:spacing w:val="-3"/>
        </w:rPr>
        <w:t xml:space="preserve"> </w:t>
      </w:r>
      <w:r>
        <w:t>ponudnik</w:t>
      </w:r>
      <w:r>
        <w:rPr>
          <w:spacing w:val="-4"/>
        </w:rPr>
        <w:t xml:space="preserve"> </w:t>
      </w:r>
      <w:r>
        <w:t>v</w:t>
      </w:r>
      <w:r>
        <w:rPr>
          <w:spacing w:val="-1"/>
        </w:rPr>
        <w:t xml:space="preserve"> </w:t>
      </w:r>
      <w:r>
        <w:t>razmerju</w:t>
      </w:r>
      <w:r>
        <w:rPr>
          <w:spacing w:val="-5"/>
        </w:rPr>
        <w:t xml:space="preserve"> </w:t>
      </w:r>
      <w:r>
        <w:t>do</w:t>
      </w:r>
      <w:r>
        <w:rPr>
          <w:spacing w:val="-2"/>
        </w:rPr>
        <w:t xml:space="preserve"> </w:t>
      </w:r>
      <w:r>
        <w:t>naročnika</w:t>
      </w:r>
      <w:r>
        <w:rPr>
          <w:spacing w:val="-4"/>
        </w:rPr>
        <w:t xml:space="preserve"> </w:t>
      </w:r>
      <w:r>
        <w:t>v</w:t>
      </w:r>
      <w:r>
        <w:rPr>
          <w:spacing w:val="-3"/>
        </w:rPr>
        <w:t xml:space="preserve"> </w:t>
      </w:r>
      <w:r>
        <w:t>celoti</w:t>
      </w:r>
      <w:r>
        <w:rPr>
          <w:spacing w:val="-4"/>
        </w:rPr>
        <w:t xml:space="preserve"> </w:t>
      </w:r>
      <w:r>
        <w:t>odgovarja</w:t>
      </w:r>
      <w:r>
        <w:rPr>
          <w:spacing w:val="-3"/>
        </w:rPr>
        <w:t xml:space="preserve"> </w:t>
      </w:r>
      <w:r>
        <w:t>za</w:t>
      </w:r>
      <w:r>
        <w:rPr>
          <w:spacing w:val="-3"/>
        </w:rPr>
        <w:t xml:space="preserve"> </w:t>
      </w:r>
      <w:r>
        <w:t>izvedbo</w:t>
      </w:r>
      <w:r>
        <w:rPr>
          <w:spacing w:val="-3"/>
        </w:rPr>
        <w:t xml:space="preserve"> </w:t>
      </w:r>
      <w:r>
        <w:t>naročila.</w:t>
      </w:r>
    </w:p>
    <w:p w:rsidR="005F14CB" w:rsidRDefault="005F14CB">
      <w:pPr>
        <w:pStyle w:val="Telobesedila"/>
        <w:spacing w:before="3"/>
        <w:rPr>
          <w:sz w:val="10"/>
        </w:rPr>
      </w:pPr>
    </w:p>
    <w:p w:rsidR="005F14CB" w:rsidRDefault="00331085">
      <w:pPr>
        <w:pStyle w:val="Naslov2"/>
        <w:numPr>
          <w:ilvl w:val="2"/>
          <w:numId w:val="4"/>
        </w:numPr>
        <w:tabs>
          <w:tab w:val="left" w:pos="827"/>
        </w:tabs>
        <w:spacing w:before="55"/>
        <w:ind w:hanging="709"/>
      </w:pPr>
      <w:bookmarkStart w:id="21" w:name="_Toc120782933"/>
      <w:r>
        <w:t>Variantne</w:t>
      </w:r>
      <w:r>
        <w:rPr>
          <w:spacing w:val="-2"/>
        </w:rPr>
        <w:t xml:space="preserve"> </w:t>
      </w:r>
      <w:r>
        <w:t>ponudbe</w:t>
      </w:r>
      <w:bookmarkEnd w:id="21"/>
    </w:p>
    <w:p w:rsidR="005F14CB" w:rsidRDefault="00331085">
      <w:pPr>
        <w:pStyle w:val="Telobesedila"/>
        <w:spacing w:before="119"/>
        <w:ind w:left="118"/>
        <w:jc w:val="both"/>
      </w:pPr>
      <w:r>
        <w:t>Variantne</w:t>
      </w:r>
      <w:r>
        <w:rPr>
          <w:spacing w:val="-5"/>
        </w:rPr>
        <w:t xml:space="preserve"> </w:t>
      </w:r>
      <w:r>
        <w:t>ponudbe</w:t>
      </w:r>
      <w:r>
        <w:rPr>
          <w:spacing w:val="-4"/>
        </w:rPr>
        <w:t xml:space="preserve"> </w:t>
      </w:r>
      <w:r>
        <w:t>niso</w:t>
      </w:r>
      <w:r>
        <w:rPr>
          <w:spacing w:val="-6"/>
        </w:rPr>
        <w:t xml:space="preserve"> </w:t>
      </w:r>
      <w:r>
        <w:t>dopuščene.</w:t>
      </w:r>
    </w:p>
    <w:p w:rsidR="005F14CB" w:rsidRDefault="005F14CB">
      <w:pPr>
        <w:pStyle w:val="Telobesedila"/>
        <w:spacing w:before="8"/>
        <w:rPr>
          <w:sz w:val="19"/>
        </w:rPr>
      </w:pPr>
    </w:p>
    <w:p w:rsidR="005F14CB" w:rsidRDefault="00331085">
      <w:pPr>
        <w:pStyle w:val="Naslov2"/>
        <w:numPr>
          <w:ilvl w:val="2"/>
          <w:numId w:val="4"/>
        </w:numPr>
        <w:tabs>
          <w:tab w:val="left" w:pos="827"/>
        </w:tabs>
        <w:ind w:hanging="709"/>
      </w:pPr>
      <w:bookmarkStart w:id="22" w:name="_Toc120782934"/>
      <w:r>
        <w:t>Jezik</w:t>
      </w:r>
      <w:r>
        <w:rPr>
          <w:spacing w:val="-3"/>
        </w:rPr>
        <w:t xml:space="preserve"> </w:t>
      </w:r>
      <w:r>
        <w:t>ponudbe</w:t>
      </w:r>
      <w:bookmarkEnd w:id="22"/>
    </w:p>
    <w:p w:rsidR="005F14CB" w:rsidRDefault="00331085">
      <w:pPr>
        <w:pStyle w:val="Telobesedila"/>
        <w:spacing w:before="121"/>
        <w:ind w:left="118" w:right="116" w:hanging="1"/>
        <w:jc w:val="both"/>
      </w:pPr>
      <w:r>
        <w:t>Postopek javnega naročanja poteka v slovenskem jeziku. Vsi dokumenti v zvezi s ponudbo morajo biti</w:t>
      </w:r>
      <w:r>
        <w:rPr>
          <w:spacing w:val="-47"/>
        </w:rPr>
        <w:t xml:space="preserve"> </w:t>
      </w:r>
      <w:r>
        <w:t>v</w:t>
      </w:r>
      <w:r>
        <w:rPr>
          <w:spacing w:val="-2"/>
        </w:rPr>
        <w:t xml:space="preserve"> </w:t>
      </w:r>
      <w:r>
        <w:t>slovenskem jeziku.</w:t>
      </w:r>
    </w:p>
    <w:p w:rsidR="005F14CB" w:rsidRDefault="005F14CB">
      <w:pPr>
        <w:pStyle w:val="Telobesedila"/>
        <w:spacing w:before="7"/>
        <w:rPr>
          <w:sz w:val="19"/>
        </w:rPr>
      </w:pPr>
    </w:p>
    <w:p w:rsidR="005F14CB" w:rsidRDefault="00331085">
      <w:pPr>
        <w:pStyle w:val="Naslov2"/>
        <w:numPr>
          <w:ilvl w:val="2"/>
          <w:numId w:val="4"/>
        </w:numPr>
        <w:tabs>
          <w:tab w:val="left" w:pos="827"/>
        </w:tabs>
        <w:ind w:hanging="709"/>
        <w:jc w:val="both"/>
      </w:pPr>
      <w:bookmarkStart w:id="23" w:name="_Toc120782935"/>
      <w:r>
        <w:t>Priprava</w:t>
      </w:r>
      <w:r>
        <w:rPr>
          <w:spacing w:val="-3"/>
        </w:rPr>
        <w:t xml:space="preserve"> </w:t>
      </w:r>
      <w:r>
        <w:t>in</w:t>
      </w:r>
      <w:r>
        <w:rPr>
          <w:spacing w:val="-1"/>
        </w:rPr>
        <w:t xml:space="preserve"> </w:t>
      </w:r>
      <w:r>
        <w:t>oddaja</w:t>
      </w:r>
      <w:r>
        <w:rPr>
          <w:spacing w:val="-3"/>
        </w:rPr>
        <w:t xml:space="preserve"> </w:t>
      </w:r>
      <w:r>
        <w:t>ponudbe</w:t>
      </w:r>
      <w:r>
        <w:rPr>
          <w:spacing w:val="-3"/>
        </w:rPr>
        <w:t xml:space="preserve"> </w:t>
      </w:r>
      <w:r>
        <w:t>v</w:t>
      </w:r>
      <w:r>
        <w:rPr>
          <w:spacing w:val="-3"/>
        </w:rPr>
        <w:t xml:space="preserve"> </w:t>
      </w:r>
      <w:r>
        <w:t>sistemu</w:t>
      </w:r>
      <w:r>
        <w:rPr>
          <w:spacing w:val="-2"/>
        </w:rPr>
        <w:t xml:space="preserve"> </w:t>
      </w:r>
      <w:r>
        <w:t>e‐JN</w:t>
      </w:r>
      <w:bookmarkEnd w:id="23"/>
    </w:p>
    <w:p w:rsidR="005F14CB" w:rsidRDefault="00331085">
      <w:pPr>
        <w:pStyle w:val="Telobesedila"/>
        <w:spacing w:before="120"/>
        <w:ind w:left="118" w:right="113" w:hanging="1"/>
        <w:jc w:val="both"/>
      </w:pPr>
      <w:r>
        <w:t>Ponudnik ponudbeno dokumentacijo odda na način, da po registraciji oziroma prijavi v sistem e‐JN na</w:t>
      </w:r>
      <w:r>
        <w:rPr>
          <w:spacing w:val="-47"/>
        </w:rPr>
        <w:t xml:space="preserve"> </w:t>
      </w:r>
      <w:r>
        <w:t>naslovu:</w:t>
      </w:r>
      <w:r>
        <w:rPr>
          <w:spacing w:val="1"/>
        </w:rPr>
        <w:t xml:space="preserve"> </w:t>
      </w:r>
      <w:r>
        <w:rPr>
          <w:color w:val="0000FF"/>
          <w:u w:val="single" w:color="0000FF"/>
        </w:rPr>
        <w:t>https://ejn.gov.si</w:t>
      </w:r>
      <w:r>
        <w:rPr>
          <w:color w:val="0000FF"/>
          <w:spacing w:val="1"/>
        </w:rPr>
        <w:t xml:space="preserve"> </w:t>
      </w:r>
      <w:r>
        <w:t>pri</w:t>
      </w:r>
      <w:r>
        <w:rPr>
          <w:spacing w:val="1"/>
        </w:rPr>
        <w:t xml:space="preserve"> </w:t>
      </w:r>
      <w:r>
        <w:t>predmetnem</w:t>
      </w:r>
      <w:r>
        <w:rPr>
          <w:spacing w:val="1"/>
        </w:rPr>
        <w:t xml:space="preserve"> </w:t>
      </w:r>
      <w:r>
        <w:t>javnem</w:t>
      </w:r>
      <w:r>
        <w:rPr>
          <w:spacing w:val="1"/>
        </w:rPr>
        <w:t xml:space="preserve"> </w:t>
      </w:r>
      <w:r>
        <w:t>naročilu</w:t>
      </w:r>
      <w:r>
        <w:rPr>
          <w:spacing w:val="1"/>
        </w:rPr>
        <w:t xml:space="preserve"> </w:t>
      </w:r>
      <w:r>
        <w:t>izbere</w:t>
      </w:r>
      <w:r>
        <w:rPr>
          <w:spacing w:val="1"/>
        </w:rPr>
        <w:t xml:space="preserve"> </w:t>
      </w:r>
      <w:r>
        <w:t>opcijo</w:t>
      </w:r>
      <w:r>
        <w:rPr>
          <w:spacing w:val="1"/>
        </w:rPr>
        <w:t xml:space="preserve"> </w:t>
      </w:r>
      <w:r>
        <w:t>»Sodeluj</w:t>
      </w:r>
      <w:r>
        <w:rPr>
          <w:spacing w:val="1"/>
        </w:rPr>
        <w:t xml:space="preserve"> </w:t>
      </w:r>
      <w:r>
        <w:t>na</w:t>
      </w:r>
      <w:r>
        <w:rPr>
          <w:spacing w:val="1"/>
        </w:rPr>
        <w:t xml:space="preserve"> </w:t>
      </w:r>
      <w:r>
        <w:t>javnem</w:t>
      </w:r>
      <w:r>
        <w:rPr>
          <w:spacing w:val="1"/>
        </w:rPr>
        <w:t xml:space="preserve"> </w:t>
      </w:r>
      <w:r>
        <w:t>naročilu«,</w:t>
      </w:r>
      <w:r>
        <w:rPr>
          <w:spacing w:val="-5"/>
        </w:rPr>
        <w:t xml:space="preserve"> </w:t>
      </w:r>
      <w:r>
        <w:t>s</w:t>
      </w:r>
      <w:r>
        <w:rPr>
          <w:spacing w:val="-3"/>
        </w:rPr>
        <w:t xml:space="preserve"> </w:t>
      </w:r>
      <w:r>
        <w:t>čimer</w:t>
      </w:r>
      <w:r>
        <w:rPr>
          <w:spacing w:val="-4"/>
        </w:rPr>
        <w:t xml:space="preserve"> </w:t>
      </w:r>
      <w:r>
        <w:t>se</w:t>
      </w:r>
      <w:r>
        <w:rPr>
          <w:spacing w:val="-3"/>
        </w:rPr>
        <w:t xml:space="preserve"> </w:t>
      </w:r>
      <w:r>
        <w:t>odpre</w:t>
      </w:r>
      <w:r>
        <w:rPr>
          <w:spacing w:val="-3"/>
        </w:rPr>
        <w:t xml:space="preserve"> </w:t>
      </w:r>
      <w:r>
        <w:t>stran</w:t>
      </w:r>
      <w:r>
        <w:rPr>
          <w:spacing w:val="-4"/>
        </w:rPr>
        <w:t xml:space="preserve"> </w:t>
      </w:r>
      <w:r>
        <w:t>za</w:t>
      </w:r>
      <w:r>
        <w:rPr>
          <w:spacing w:val="-4"/>
        </w:rPr>
        <w:t xml:space="preserve"> </w:t>
      </w:r>
      <w:r>
        <w:t>pripravo</w:t>
      </w:r>
      <w:r>
        <w:rPr>
          <w:spacing w:val="-3"/>
        </w:rPr>
        <w:t xml:space="preserve"> </w:t>
      </w:r>
      <w:r>
        <w:t>ponudbe.</w:t>
      </w:r>
      <w:r>
        <w:rPr>
          <w:spacing w:val="-4"/>
        </w:rPr>
        <w:t xml:space="preserve"> </w:t>
      </w:r>
      <w:r>
        <w:t>Po</w:t>
      </w:r>
      <w:r>
        <w:rPr>
          <w:spacing w:val="-4"/>
        </w:rPr>
        <w:t xml:space="preserve"> </w:t>
      </w:r>
      <w:r>
        <w:t>vnosu</w:t>
      </w:r>
      <w:r>
        <w:rPr>
          <w:spacing w:val="-4"/>
        </w:rPr>
        <w:t xml:space="preserve"> </w:t>
      </w:r>
      <w:r>
        <w:t>podatkov</w:t>
      </w:r>
      <w:r>
        <w:rPr>
          <w:spacing w:val="-3"/>
        </w:rPr>
        <w:t xml:space="preserve"> </w:t>
      </w:r>
      <w:r>
        <w:t>in</w:t>
      </w:r>
      <w:r>
        <w:rPr>
          <w:spacing w:val="-3"/>
        </w:rPr>
        <w:t xml:space="preserve"> </w:t>
      </w:r>
      <w:r>
        <w:t>dokumentov,</w:t>
      </w:r>
      <w:r>
        <w:rPr>
          <w:spacing w:val="-3"/>
        </w:rPr>
        <w:t xml:space="preserve"> </w:t>
      </w:r>
      <w:r>
        <w:t>podatke</w:t>
      </w:r>
      <w:r>
        <w:rPr>
          <w:spacing w:val="-4"/>
        </w:rPr>
        <w:t xml:space="preserve"> </w:t>
      </w:r>
      <w:r>
        <w:t>in</w:t>
      </w:r>
      <w:r>
        <w:rPr>
          <w:spacing w:val="-48"/>
        </w:rPr>
        <w:t xml:space="preserve"> </w:t>
      </w:r>
      <w:r>
        <w:t>dokumentacijo</w:t>
      </w:r>
      <w:r>
        <w:rPr>
          <w:spacing w:val="-8"/>
        </w:rPr>
        <w:t xml:space="preserve"> </w:t>
      </w:r>
      <w:r>
        <w:t>shrani</w:t>
      </w:r>
      <w:r>
        <w:rPr>
          <w:spacing w:val="-10"/>
        </w:rPr>
        <w:t xml:space="preserve"> </w:t>
      </w:r>
      <w:r>
        <w:t>v</w:t>
      </w:r>
      <w:r>
        <w:rPr>
          <w:spacing w:val="-10"/>
        </w:rPr>
        <w:t xml:space="preserve"> </w:t>
      </w:r>
      <w:r>
        <w:t>sistemu</w:t>
      </w:r>
      <w:r>
        <w:rPr>
          <w:spacing w:val="-9"/>
        </w:rPr>
        <w:t xml:space="preserve"> </w:t>
      </w:r>
      <w:r>
        <w:t>in</w:t>
      </w:r>
      <w:r>
        <w:rPr>
          <w:spacing w:val="-10"/>
        </w:rPr>
        <w:t xml:space="preserve"> </w:t>
      </w:r>
      <w:r>
        <w:t>jo</w:t>
      </w:r>
      <w:r>
        <w:rPr>
          <w:spacing w:val="-10"/>
        </w:rPr>
        <w:t xml:space="preserve"> </w:t>
      </w:r>
      <w:r>
        <w:t>odda</w:t>
      </w:r>
      <w:r>
        <w:rPr>
          <w:spacing w:val="-9"/>
        </w:rPr>
        <w:t xml:space="preserve"> </w:t>
      </w:r>
      <w:r>
        <w:t>tako,</w:t>
      </w:r>
      <w:r>
        <w:rPr>
          <w:spacing w:val="-10"/>
        </w:rPr>
        <w:t xml:space="preserve"> </w:t>
      </w:r>
      <w:r>
        <w:t>da</w:t>
      </w:r>
      <w:r>
        <w:rPr>
          <w:spacing w:val="-10"/>
        </w:rPr>
        <w:t xml:space="preserve"> </w:t>
      </w:r>
      <w:r>
        <w:t>se</w:t>
      </w:r>
      <w:r>
        <w:rPr>
          <w:spacing w:val="-9"/>
        </w:rPr>
        <w:t xml:space="preserve"> </w:t>
      </w:r>
      <w:r>
        <w:t>s</w:t>
      </w:r>
      <w:r>
        <w:rPr>
          <w:spacing w:val="-10"/>
        </w:rPr>
        <w:t xml:space="preserve"> </w:t>
      </w:r>
      <w:r>
        <w:t>klikom</w:t>
      </w:r>
      <w:r>
        <w:rPr>
          <w:spacing w:val="-11"/>
        </w:rPr>
        <w:t xml:space="preserve"> </w:t>
      </w:r>
      <w:r>
        <w:t>na</w:t>
      </w:r>
      <w:r>
        <w:rPr>
          <w:spacing w:val="-9"/>
        </w:rPr>
        <w:t xml:space="preserve"> </w:t>
      </w:r>
      <w:r>
        <w:t>gumb</w:t>
      </w:r>
      <w:r>
        <w:rPr>
          <w:spacing w:val="-11"/>
        </w:rPr>
        <w:t xml:space="preserve"> </w:t>
      </w:r>
      <w:r>
        <w:t>»Oddaj</w:t>
      </w:r>
      <w:r>
        <w:rPr>
          <w:spacing w:val="-10"/>
        </w:rPr>
        <w:t xml:space="preserve"> </w:t>
      </w:r>
      <w:r>
        <w:t>ponudbo«</w:t>
      </w:r>
      <w:r>
        <w:rPr>
          <w:spacing w:val="-8"/>
        </w:rPr>
        <w:t xml:space="preserve"> </w:t>
      </w:r>
      <w:r>
        <w:t>odpre</w:t>
      </w:r>
      <w:r>
        <w:rPr>
          <w:spacing w:val="-10"/>
        </w:rPr>
        <w:t xml:space="preserve"> </w:t>
      </w:r>
      <w:r>
        <w:t>okno,</w:t>
      </w:r>
      <w:r>
        <w:rPr>
          <w:spacing w:val="-47"/>
        </w:rPr>
        <w:t xml:space="preserve"> </w:t>
      </w:r>
      <w:r>
        <w:t>v katerem gospodarski subjekt, ki oddaja ponudbo, s potrditvijo seznanitve s splošnimi pogoji le‐te</w:t>
      </w:r>
      <w:r>
        <w:rPr>
          <w:spacing w:val="1"/>
        </w:rPr>
        <w:t xml:space="preserve"> </w:t>
      </w:r>
      <w:r>
        <w:t>sprejme</w:t>
      </w:r>
      <w:r>
        <w:rPr>
          <w:spacing w:val="-2"/>
        </w:rPr>
        <w:t xml:space="preserve"> </w:t>
      </w:r>
      <w:r>
        <w:t>in</w:t>
      </w:r>
      <w:r>
        <w:rPr>
          <w:spacing w:val="-1"/>
        </w:rPr>
        <w:t xml:space="preserve"> </w:t>
      </w:r>
      <w:r>
        <w:t>s</w:t>
      </w:r>
      <w:r>
        <w:rPr>
          <w:spacing w:val="-1"/>
        </w:rPr>
        <w:t xml:space="preserve"> </w:t>
      </w:r>
      <w:r>
        <w:t>klikom</w:t>
      </w:r>
      <w:r>
        <w:rPr>
          <w:spacing w:val="-2"/>
        </w:rPr>
        <w:t xml:space="preserve"> </w:t>
      </w:r>
      <w:r>
        <w:t>na</w:t>
      </w:r>
      <w:r>
        <w:rPr>
          <w:spacing w:val="1"/>
        </w:rPr>
        <w:t xml:space="preserve"> </w:t>
      </w:r>
      <w:r>
        <w:t>gumb</w:t>
      </w:r>
      <w:r>
        <w:rPr>
          <w:spacing w:val="-1"/>
        </w:rPr>
        <w:t xml:space="preserve"> </w:t>
      </w:r>
      <w:r>
        <w:t>»Oddaj«</w:t>
      </w:r>
      <w:r>
        <w:rPr>
          <w:spacing w:val="-1"/>
        </w:rPr>
        <w:t xml:space="preserve"> </w:t>
      </w:r>
      <w:r>
        <w:t>ponudbo odda.</w:t>
      </w:r>
    </w:p>
    <w:p w:rsidR="005F14CB" w:rsidRDefault="005F14CB">
      <w:pPr>
        <w:pStyle w:val="Telobesedila"/>
        <w:spacing w:before="1"/>
      </w:pPr>
    </w:p>
    <w:p w:rsidR="005F14CB" w:rsidRDefault="00331085">
      <w:pPr>
        <w:pStyle w:val="Telobesedila"/>
        <w:ind w:left="118" w:right="116" w:hanging="1"/>
        <w:jc w:val="both"/>
      </w:pPr>
      <w:r>
        <w:t>Podrobna</w:t>
      </w:r>
      <w:r>
        <w:rPr>
          <w:spacing w:val="-5"/>
        </w:rPr>
        <w:t xml:space="preserve"> </w:t>
      </w:r>
      <w:r>
        <w:t>navodila</w:t>
      </w:r>
      <w:r>
        <w:rPr>
          <w:spacing w:val="-4"/>
        </w:rPr>
        <w:t xml:space="preserve"> </w:t>
      </w:r>
      <w:r>
        <w:t>v</w:t>
      </w:r>
      <w:r>
        <w:rPr>
          <w:spacing w:val="-3"/>
        </w:rPr>
        <w:t xml:space="preserve"> </w:t>
      </w:r>
      <w:r>
        <w:t>zvezi</w:t>
      </w:r>
      <w:r>
        <w:rPr>
          <w:spacing w:val="-2"/>
        </w:rPr>
        <w:t xml:space="preserve"> </w:t>
      </w:r>
      <w:r>
        <w:t>z</w:t>
      </w:r>
      <w:r>
        <w:rPr>
          <w:spacing w:val="-3"/>
        </w:rPr>
        <w:t xml:space="preserve"> </w:t>
      </w:r>
      <w:r>
        <w:t>načinom</w:t>
      </w:r>
      <w:r>
        <w:rPr>
          <w:spacing w:val="-3"/>
        </w:rPr>
        <w:t xml:space="preserve"> </w:t>
      </w:r>
      <w:r>
        <w:t>priprave</w:t>
      </w:r>
      <w:r>
        <w:rPr>
          <w:spacing w:val="-4"/>
        </w:rPr>
        <w:t xml:space="preserve"> </w:t>
      </w:r>
      <w:r>
        <w:t>in</w:t>
      </w:r>
      <w:r>
        <w:rPr>
          <w:spacing w:val="-3"/>
        </w:rPr>
        <w:t xml:space="preserve"> </w:t>
      </w:r>
      <w:r>
        <w:t>oddaje</w:t>
      </w:r>
      <w:r>
        <w:rPr>
          <w:spacing w:val="-4"/>
        </w:rPr>
        <w:t xml:space="preserve"> </w:t>
      </w:r>
      <w:r>
        <w:t>ponudbe</w:t>
      </w:r>
      <w:r>
        <w:rPr>
          <w:spacing w:val="-2"/>
        </w:rPr>
        <w:t xml:space="preserve"> </w:t>
      </w:r>
      <w:r>
        <w:t>so</w:t>
      </w:r>
      <w:r>
        <w:rPr>
          <w:spacing w:val="-4"/>
        </w:rPr>
        <w:t xml:space="preserve"> </w:t>
      </w:r>
      <w:r>
        <w:t>navedena</w:t>
      </w:r>
      <w:r>
        <w:rPr>
          <w:spacing w:val="-3"/>
        </w:rPr>
        <w:t xml:space="preserve"> </w:t>
      </w:r>
      <w:r>
        <w:t>v</w:t>
      </w:r>
      <w:r>
        <w:rPr>
          <w:spacing w:val="-3"/>
        </w:rPr>
        <w:t xml:space="preserve"> </w:t>
      </w:r>
      <w:r>
        <w:t>Navodilih</w:t>
      </w:r>
      <w:r>
        <w:rPr>
          <w:spacing w:val="-3"/>
        </w:rPr>
        <w:t xml:space="preserve"> </w:t>
      </w:r>
      <w:r>
        <w:t>za</w:t>
      </w:r>
      <w:r>
        <w:rPr>
          <w:spacing w:val="-4"/>
        </w:rPr>
        <w:t xml:space="preserve"> </w:t>
      </w:r>
      <w:r>
        <w:t>uporabo</w:t>
      </w:r>
      <w:r w:rsidR="00B034CA">
        <w:t xml:space="preserve"> </w:t>
      </w:r>
      <w:r>
        <w:rPr>
          <w:spacing w:val="-47"/>
        </w:rPr>
        <w:t xml:space="preserve"> </w:t>
      </w:r>
      <w:r>
        <w:t>e‐JN, ki</w:t>
      </w:r>
      <w:r>
        <w:rPr>
          <w:spacing w:val="-2"/>
        </w:rPr>
        <w:t xml:space="preserve"> </w:t>
      </w:r>
      <w:r>
        <w:t>so</w:t>
      </w:r>
      <w:r>
        <w:rPr>
          <w:spacing w:val="-1"/>
        </w:rPr>
        <w:t xml:space="preserve"> </w:t>
      </w:r>
      <w:r>
        <w:t>del</w:t>
      </w:r>
      <w:r>
        <w:rPr>
          <w:spacing w:val="-1"/>
        </w:rPr>
        <w:t xml:space="preserve"> </w:t>
      </w:r>
      <w:r>
        <w:t>te</w:t>
      </w:r>
      <w:r>
        <w:rPr>
          <w:spacing w:val="-1"/>
        </w:rPr>
        <w:t xml:space="preserve"> </w:t>
      </w:r>
      <w:r>
        <w:t>razpisne</w:t>
      </w:r>
      <w:r>
        <w:rPr>
          <w:spacing w:val="-1"/>
        </w:rPr>
        <w:t xml:space="preserve"> </w:t>
      </w:r>
      <w:r>
        <w:t>dokumentacije</w:t>
      </w:r>
      <w:r>
        <w:rPr>
          <w:spacing w:val="-1"/>
        </w:rPr>
        <w:t xml:space="preserve"> </w:t>
      </w:r>
      <w:r>
        <w:t>in</w:t>
      </w:r>
      <w:r>
        <w:rPr>
          <w:spacing w:val="-2"/>
        </w:rPr>
        <w:t xml:space="preserve"> </w:t>
      </w:r>
      <w:r>
        <w:t>objavljena</w:t>
      </w:r>
      <w:r>
        <w:rPr>
          <w:spacing w:val="1"/>
        </w:rPr>
        <w:t xml:space="preserve"> </w:t>
      </w:r>
      <w:r>
        <w:t>na</w:t>
      </w:r>
      <w:r>
        <w:rPr>
          <w:spacing w:val="-2"/>
        </w:rPr>
        <w:t xml:space="preserve"> </w:t>
      </w:r>
      <w:r>
        <w:t>spletnem</w:t>
      </w:r>
      <w:r>
        <w:rPr>
          <w:spacing w:val="-2"/>
        </w:rPr>
        <w:t xml:space="preserve"> </w:t>
      </w:r>
      <w:r>
        <w:t>naslovu</w:t>
      </w:r>
      <w:r>
        <w:rPr>
          <w:spacing w:val="-2"/>
        </w:rPr>
        <w:t xml:space="preserve"> </w:t>
      </w:r>
      <w:r>
        <w:rPr>
          <w:color w:val="0000FF"/>
          <w:u w:val="single" w:color="0000FF"/>
        </w:rPr>
        <w:t>https://ejn.gov.si</w:t>
      </w:r>
      <w:r>
        <w:t>.</w:t>
      </w:r>
    </w:p>
    <w:p w:rsidR="005F14CB" w:rsidRDefault="005F14CB">
      <w:pPr>
        <w:pStyle w:val="Telobesedila"/>
        <w:spacing w:before="1"/>
        <w:rPr>
          <w:sz w:val="15"/>
        </w:rPr>
      </w:pPr>
    </w:p>
    <w:p w:rsidR="005F14CB" w:rsidRDefault="00331085">
      <w:pPr>
        <w:pStyle w:val="Naslov2"/>
        <w:numPr>
          <w:ilvl w:val="2"/>
          <w:numId w:val="4"/>
        </w:numPr>
        <w:tabs>
          <w:tab w:val="left" w:pos="827"/>
        </w:tabs>
        <w:spacing w:before="55"/>
        <w:ind w:hanging="709"/>
      </w:pPr>
      <w:bookmarkStart w:id="24" w:name="_Toc120782936"/>
      <w:r>
        <w:t>Veljavnost</w:t>
      </w:r>
      <w:r>
        <w:rPr>
          <w:spacing w:val="-3"/>
        </w:rPr>
        <w:t xml:space="preserve"> </w:t>
      </w:r>
      <w:r>
        <w:t>ponudbe</w:t>
      </w:r>
      <w:bookmarkEnd w:id="24"/>
    </w:p>
    <w:p w:rsidR="005F14CB" w:rsidRDefault="00331085">
      <w:pPr>
        <w:pStyle w:val="Telobesedila"/>
        <w:spacing w:before="120"/>
        <w:ind w:left="118"/>
        <w:jc w:val="both"/>
      </w:pPr>
      <w:r>
        <w:t>Ponudba</w:t>
      </w:r>
      <w:r>
        <w:rPr>
          <w:spacing w:val="-2"/>
        </w:rPr>
        <w:t xml:space="preserve"> </w:t>
      </w:r>
      <w:r>
        <w:t>mora</w:t>
      </w:r>
      <w:r>
        <w:rPr>
          <w:spacing w:val="-2"/>
        </w:rPr>
        <w:t xml:space="preserve"> </w:t>
      </w:r>
      <w:r>
        <w:t>veljati</w:t>
      </w:r>
      <w:r>
        <w:rPr>
          <w:spacing w:val="-2"/>
        </w:rPr>
        <w:t xml:space="preserve"> </w:t>
      </w:r>
      <w:r>
        <w:t>najmanj</w:t>
      </w:r>
      <w:r>
        <w:rPr>
          <w:spacing w:val="-2"/>
        </w:rPr>
        <w:t xml:space="preserve"> </w:t>
      </w:r>
      <w:r w:rsidR="00F72907">
        <w:t>3</w:t>
      </w:r>
      <w:r w:rsidR="00DB4F94">
        <w:t>0 dni.</w:t>
      </w:r>
    </w:p>
    <w:p w:rsidR="005F14CB" w:rsidRDefault="005F14CB">
      <w:pPr>
        <w:pStyle w:val="Telobesedila"/>
        <w:spacing w:before="1"/>
      </w:pPr>
    </w:p>
    <w:p w:rsidR="005F14CB" w:rsidRDefault="00331085">
      <w:pPr>
        <w:pStyle w:val="Telobesedila"/>
        <w:ind w:left="118" w:right="114"/>
        <w:jc w:val="both"/>
      </w:pPr>
      <w:r>
        <w:t>V izjemnih okoliščinah bo naročnik lahko zahteval, da ponudniki podaljšajo čas veljavnosti ponudb za</w:t>
      </w:r>
      <w:r>
        <w:rPr>
          <w:spacing w:val="1"/>
        </w:rPr>
        <w:t xml:space="preserve"> </w:t>
      </w:r>
      <w:r>
        <w:t>določeno dodatno obdobje. Ponudnik lahko zavrne zahtevo, ne da bi s tem zapadlo zavarovanje za</w:t>
      </w:r>
      <w:r>
        <w:rPr>
          <w:spacing w:val="1"/>
        </w:rPr>
        <w:t xml:space="preserve"> </w:t>
      </w:r>
      <w:r>
        <w:t>resnost</w:t>
      </w:r>
      <w:r>
        <w:rPr>
          <w:spacing w:val="-3"/>
        </w:rPr>
        <w:t xml:space="preserve"> </w:t>
      </w:r>
      <w:r>
        <w:t>ponudbe.</w:t>
      </w:r>
    </w:p>
    <w:p w:rsidR="005F14CB" w:rsidRDefault="005F14CB">
      <w:pPr>
        <w:pStyle w:val="Telobesedila"/>
        <w:spacing w:before="7"/>
        <w:rPr>
          <w:sz w:val="19"/>
        </w:rPr>
      </w:pPr>
    </w:p>
    <w:p w:rsidR="005F14CB" w:rsidRDefault="00331085">
      <w:pPr>
        <w:pStyle w:val="Naslov2"/>
        <w:numPr>
          <w:ilvl w:val="2"/>
          <w:numId w:val="4"/>
        </w:numPr>
        <w:tabs>
          <w:tab w:val="left" w:pos="827"/>
        </w:tabs>
        <w:ind w:hanging="709"/>
      </w:pPr>
      <w:bookmarkStart w:id="25" w:name="_Toc120782937"/>
      <w:r>
        <w:t>Stroški</w:t>
      </w:r>
      <w:r>
        <w:rPr>
          <w:spacing w:val="-3"/>
        </w:rPr>
        <w:t xml:space="preserve"> </w:t>
      </w:r>
      <w:r>
        <w:t>ponudbe</w:t>
      </w:r>
      <w:bookmarkEnd w:id="25"/>
    </w:p>
    <w:p w:rsidR="005F14CB" w:rsidRDefault="00331085">
      <w:pPr>
        <w:pStyle w:val="Telobesedila"/>
        <w:spacing w:before="121"/>
        <w:ind w:left="118"/>
        <w:jc w:val="both"/>
      </w:pPr>
      <w:r>
        <w:t>Vse</w:t>
      </w:r>
      <w:r>
        <w:rPr>
          <w:spacing w:val="-5"/>
        </w:rPr>
        <w:t xml:space="preserve"> </w:t>
      </w:r>
      <w:r>
        <w:t>stroške,</w:t>
      </w:r>
      <w:r>
        <w:rPr>
          <w:spacing w:val="-3"/>
        </w:rPr>
        <w:t xml:space="preserve"> </w:t>
      </w:r>
      <w:r>
        <w:t>povezane</w:t>
      </w:r>
      <w:r>
        <w:rPr>
          <w:spacing w:val="-4"/>
        </w:rPr>
        <w:t xml:space="preserve"> </w:t>
      </w:r>
      <w:r>
        <w:t>s</w:t>
      </w:r>
      <w:r>
        <w:rPr>
          <w:spacing w:val="-3"/>
        </w:rPr>
        <w:t xml:space="preserve"> </w:t>
      </w:r>
      <w:r>
        <w:t>pripravo</w:t>
      </w:r>
      <w:r>
        <w:rPr>
          <w:spacing w:val="-4"/>
        </w:rPr>
        <w:t xml:space="preserve"> </w:t>
      </w:r>
      <w:r>
        <w:t>in</w:t>
      </w:r>
      <w:r>
        <w:rPr>
          <w:spacing w:val="-4"/>
        </w:rPr>
        <w:t xml:space="preserve"> </w:t>
      </w:r>
      <w:r>
        <w:t>predložitvijo</w:t>
      </w:r>
      <w:r>
        <w:rPr>
          <w:spacing w:val="-3"/>
        </w:rPr>
        <w:t xml:space="preserve"> </w:t>
      </w:r>
      <w:r>
        <w:t>ponudbe,</w:t>
      </w:r>
      <w:r>
        <w:rPr>
          <w:spacing w:val="-3"/>
        </w:rPr>
        <w:t xml:space="preserve"> </w:t>
      </w:r>
      <w:r>
        <w:t>nosi</w:t>
      </w:r>
      <w:r>
        <w:rPr>
          <w:spacing w:val="-5"/>
        </w:rPr>
        <w:t xml:space="preserve"> </w:t>
      </w:r>
      <w:r>
        <w:t>ponudnik.</w:t>
      </w:r>
    </w:p>
    <w:p w:rsidR="005F14CB" w:rsidRDefault="005F14CB">
      <w:pPr>
        <w:pStyle w:val="Telobesedila"/>
        <w:spacing w:before="8"/>
        <w:rPr>
          <w:sz w:val="19"/>
        </w:rPr>
      </w:pPr>
    </w:p>
    <w:p w:rsidR="005F14CB" w:rsidRDefault="00331085">
      <w:pPr>
        <w:pStyle w:val="Naslov2"/>
        <w:numPr>
          <w:ilvl w:val="2"/>
          <w:numId w:val="4"/>
        </w:numPr>
        <w:tabs>
          <w:tab w:val="left" w:pos="827"/>
        </w:tabs>
        <w:ind w:hanging="709"/>
        <w:jc w:val="both"/>
      </w:pPr>
      <w:bookmarkStart w:id="26" w:name="_Toc120782938"/>
      <w:r>
        <w:t>Protikorupcijsko</w:t>
      </w:r>
      <w:r>
        <w:rPr>
          <w:spacing w:val="-4"/>
        </w:rPr>
        <w:t xml:space="preserve"> </w:t>
      </w:r>
      <w:r>
        <w:t>določilo</w:t>
      </w:r>
      <w:bookmarkEnd w:id="26"/>
    </w:p>
    <w:p w:rsidR="005F14CB" w:rsidRDefault="00331085">
      <w:pPr>
        <w:pStyle w:val="Telobesedila"/>
        <w:spacing w:before="119"/>
        <w:ind w:left="118" w:right="113" w:hanging="1"/>
        <w:jc w:val="both"/>
      </w:pPr>
      <w:r>
        <w:t>V postopku oddaje javnega naročila naročnik in ponudniki ne smejo pričenjati in izvajati dejanj, ki bi</w:t>
      </w:r>
      <w:r>
        <w:rPr>
          <w:spacing w:val="1"/>
        </w:rPr>
        <w:t xml:space="preserve"> </w:t>
      </w:r>
      <w:r>
        <w:t>vnaprej določila izbor določene ponudbe, ali ki bi povzročila, da pogodba ne bi pričela veljati oziroma</w:t>
      </w:r>
      <w:r>
        <w:rPr>
          <w:spacing w:val="1"/>
        </w:rPr>
        <w:t xml:space="preserve"> </w:t>
      </w:r>
      <w:r>
        <w:t>ne</w:t>
      </w:r>
      <w:r>
        <w:rPr>
          <w:spacing w:val="-2"/>
        </w:rPr>
        <w:t xml:space="preserve"> </w:t>
      </w:r>
      <w:r>
        <w:t>bi bila</w:t>
      </w:r>
      <w:r>
        <w:rPr>
          <w:spacing w:val="1"/>
        </w:rPr>
        <w:t xml:space="preserve"> </w:t>
      </w:r>
      <w:r>
        <w:t>izpolnjena.</w:t>
      </w:r>
    </w:p>
    <w:p w:rsidR="005F14CB" w:rsidRDefault="005F14CB">
      <w:pPr>
        <w:pStyle w:val="Telobesedila"/>
        <w:spacing w:before="1"/>
      </w:pPr>
    </w:p>
    <w:p w:rsidR="005F14CB" w:rsidRDefault="00331085">
      <w:pPr>
        <w:pStyle w:val="Telobesedila"/>
        <w:ind w:left="118"/>
        <w:jc w:val="both"/>
      </w:pPr>
      <w:r>
        <w:t>Vsakršno</w:t>
      </w:r>
      <w:r>
        <w:rPr>
          <w:spacing w:val="-1"/>
        </w:rPr>
        <w:t xml:space="preserve"> </w:t>
      </w:r>
      <w:r>
        <w:t>lobiranje</w:t>
      </w:r>
      <w:r>
        <w:rPr>
          <w:spacing w:val="-2"/>
        </w:rPr>
        <w:t xml:space="preserve"> </w:t>
      </w:r>
      <w:r>
        <w:t>v</w:t>
      </w:r>
      <w:r>
        <w:rPr>
          <w:spacing w:val="-3"/>
        </w:rPr>
        <w:t xml:space="preserve"> </w:t>
      </w:r>
      <w:r>
        <w:t>postopkih</w:t>
      </w:r>
      <w:r>
        <w:rPr>
          <w:spacing w:val="-2"/>
        </w:rPr>
        <w:t xml:space="preserve"> </w:t>
      </w:r>
      <w:r>
        <w:t>oddaje</w:t>
      </w:r>
      <w:r>
        <w:rPr>
          <w:spacing w:val="-3"/>
        </w:rPr>
        <w:t xml:space="preserve"> </w:t>
      </w:r>
      <w:r>
        <w:t>javnih</w:t>
      </w:r>
      <w:r>
        <w:rPr>
          <w:spacing w:val="-3"/>
        </w:rPr>
        <w:t xml:space="preserve"> </w:t>
      </w:r>
      <w:r>
        <w:t>naročil</w:t>
      </w:r>
      <w:r>
        <w:rPr>
          <w:spacing w:val="-1"/>
        </w:rPr>
        <w:t xml:space="preserve"> </w:t>
      </w:r>
      <w:r>
        <w:t>je</w:t>
      </w:r>
      <w:r>
        <w:rPr>
          <w:spacing w:val="-2"/>
        </w:rPr>
        <w:t xml:space="preserve"> </w:t>
      </w:r>
      <w:r>
        <w:t>prepovedano.</w:t>
      </w:r>
    </w:p>
    <w:p w:rsidR="005F14CB" w:rsidRDefault="005F14CB">
      <w:pPr>
        <w:pStyle w:val="Telobesedila"/>
        <w:spacing w:before="11"/>
      </w:pPr>
    </w:p>
    <w:p w:rsidR="005F14CB" w:rsidRDefault="00331085">
      <w:pPr>
        <w:pStyle w:val="Naslov1"/>
        <w:numPr>
          <w:ilvl w:val="0"/>
          <w:numId w:val="6"/>
        </w:numPr>
        <w:tabs>
          <w:tab w:val="left" w:pos="476"/>
        </w:tabs>
        <w:ind w:left="475"/>
        <w:jc w:val="both"/>
      </w:pPr>
      <w:bookmarkStart w:id="27" w:name="_Toc120782939"/>
      <w:r>
        <w:t>OBVESTILO</w:t>
      </w:r>
      <w:r>
        <w:rPr>
          <w:spacing w:val="-3"/>
        </w:rPr>
        <w:t xml:space="preserve"> </w:t>
      </w:r>
      <w:r>
        <w:t>O</w:t>
      </w:r>
      <w:r>
        <w:rPr>
          <w:spacing w:val="-2"/>
        </w:rPr>
        <w:t xml:space="preserve"> </w:t>
      </w:r>
      <w:r>
        <w:t>ODLOČITVI</w:t>
      </w:r>
      <w:r>
        <w:rPr>
          <w:spacing w:val="-2"/>
        </w:rPr>
        <w:t xml:space="preserve"> </w:t>
      </w:r>
      <w:r>
        <w:t>O</w:t>
      </w:r>
      <w:r>
        <w:rPr>
          <w:spacing w:val="-3"/>
        </w:rPr>
        <w:t xml:space="preserve"> </w:t>
      </w:r>
      <w:r>
        <w:t>ODDAJI</w:t>
      </w:r>
      <w:r>
        <w:rPr>
          <w:spacing w:val="-3"/>
        </w:rPr>
        <w:t xml:space="preserve"> </w:t>
      </w:r>
      <w:r>
        <w:t>NAROČILA</w:t>
      </w:r>
      <w:bookmarkEnd w:id="27"/>
    </w:p>
    <w:p w:rsidR="005F14CB" w:rsidRDefault="005F14CB">
      <w:pPr>
        <w:pStyle w:val="Telobesedila"/>
        <w:spacing w:before="11"/>
        <w:rPr>
          <w:b/>
        </w:rPr>
      </w:pPr>
    </w:p>
    <w:p w:rsidR="005F14CB" w:rsidRDefault="00331085">
      <w:pPr>
        <w:pStyle w:val="Telobesedila"/>
        <w:spacing w:before="1"/>
        <w:ind w:left="118" w:right="114"/>
        <w:jc w:val="both"/>
      </w:pPr>
      <w:r>
        <w:lastRenderedPageBreak/>
        <w:t>Naročnik bo podpisano odločitev o oddaji naročila objavil na portalu javnih naročil. Odločitev se šteje</w:t>
      </w:r>
      <w:r>
        <w:rPr>
          <w:spacing w:val="1"/>
        </w:rPr>
        <w:t xml:space="preserve"> </w:t>
      </w:r>
      <w:r>
        <w:t>za</w:t>
      </w:r>
      <w:r>
        <w:rPr>
          <w:spacing w:val="-2"/>
        </w:rPr>
        <w:t xml:space="preserve"> </w:t>
      </w:r>
      <w:r>
        <w:t>vročeno</w:t>
      </w:r>
      <w:r>
        <w:rPr>
          <w:spacing w:val="1"/>
        </w:rPr>
        <w:t xml:space="preserve"> </w:t>
      </w:r>
      <w:r>
        <w:t>z dnem objave na</w:t>
      </w:r>
      <w:r>
        <w:rPr>
          <w:spacing w:val="-1"/>
        </w:rPr>
        <w:t xml:space="preserve"> </w:t>
      </w:r>
      <w:r>
        <w:t>portalu</w:t>
      </w:r>
      <w:r>
        <w:rPr>
          <w:spacing w:val="-1"/>
        </w:rPr>
        <w:t xml:space="preserve"> </w:t>
      </w:r>
      <w:r>
        <w:t>javnih</w:t>
      </w:r>
      <w:r>
        <w:rPr>
          <w:spacing w:val="-1"/>
        </w:rPr>
        <w:t xml:space="preserve"> </w:t>
      </w:r>
      <w:r>
        <w:t>naročil.</w:t>
      </w:r>
    </w:p>
    <w:p w:rsidR="003506E7" w:rsidRDefault="003506E7">
      <w:pPr>
        <w:pStyle w:val="Telobesedila"/>
        <w:spacing w:before="1"/>
        <w:ind w:left="118" w:right="114"/>
        <w:jc w:val="both"/>
      </w:pPr>
    </w:p>
    <w:p w:rsidR="005F14CB" w:rsidRDefault="005F14CB">
      <w:pPr>
        <w:pStyle w:val="Telobesedila"/>
        <w:spacing w:before="11"/>
      </w:pPr>
    </w:p>
    <w:p w:rsidR="005F14CB" w:rsidRDefault="00331085">
      <w:pPr>
        <w:pStyle w:val="Naslov1"/>
        <w:numPr>
          <w:ilvl w:val="0"/>
          <w:numId w:val="6"/>
        </w:numPr>
        <w:tabs>
          <w:tab w:val="left" w:pos="477"/>
        </w:tabs>
        <w:ind w:hanging="359"/>
        <w:jc w:val="both"/>
      </w:pPr>
      <w:bookmarkStart w:id="28" w:name="_Toc120782940"/>
      <w:r>
        <w:t>ODSTOP</w:t>
      </w:r>
      <w:r>
        <w:rPr>
          <w:spacing w:val="-3"/>
        </w:rPr>
        <w:t xml:space="preserve"> </w:t>
      </w:r>
      <w:r>
        <w:t>OD</w:t>
      </w:r>
      <w:r>
        <w:rPr>
          <w:spacing w:val="-2"/>
        </w:rPr>
        <w:t xml:space="preserve"> </w:t>
      </w:r>
      <w:r>
        <w:t>IZVEDBE</w:t>
      </w:r>
      <w:r>
        <w:rPr>
          <w:spacing w:val="-2"/>
        </w:rPr>
        <w:t xml:space="preserve"> </w:t>
      </w:r>
      <w:r>
        <w:t>JAVNEGA</w:t>
      </w:r>
      <w:r>
        <w:rPr>
          <w:spacing w:val="-3"/>
        </w:rPr>
        <w:t xml:space="preserve"> </w:t>
      </w:r>
      <w:r>
        <w:t>NAROČILA</w:t>
      </w:r>
      <w:bookmarkEnd w:id="28"/>
    </w:p>
    <w:p w:rsidR="005F14CB" w:rsidRDefault="005F14CB">
      <w:pPr>
        <w:pStyle w:val="Telobesedila"/>
        <w:spacing w:before="11"/>
        <w:rPr>
          <w:b/>
        </w:rPr>
      </w:pPr>
    </w:p>
    <w:p w:rsidR="005F14CB" w:rsidRPr="00B034CA" w:rsidRDefault="00331085" w:rsidP="00B034CA">
      <w:pPr>
        <w:pStyle w:val="Telobesedila"/>
        <w:ind w:left="118" w:right="113"/>
        <w:jc w:val="both"/>
        <w:rPr>
          <w:spacing w:val="-47"/>
        </w:rPr>
      </w:pPr>
      <w:r>
        <w:t>Naročnik lahko na podlagi osmega odstavka 90. člena ZJN‐3 po sprejemu odločitve o oddaji naročila</w:t>
      </w:r>
      <w:r>
        <w:rPr>
          <w:spacing w:val="1"/>
        </w:rPr>
        <w:t xml:space="preserve"> </w:t>
      </w:r>
      <w:r>
        <w:t>do sklenitve pogodbe odstopi od izvedbe javnega naročila iz utemeljenih razlogov, da predmeta</w:t>
      </w:r>
      <w:r>
        <w:rPr>
          <w:spacing w:val="1"/>
        </w:rPr>
        <w:t xml:space="preserve"> </w:t>
      </w:r>
      <w:r>
        <w:rPr>
          <w:spacing w:val="-1"/>
        </w:rPr>
        <w:t>javnega</w:t>
      </w:r>
      <w:r>
        <w:rPr>
          <w:spacing w:val="-12"/>
        </w:rPr>
        <w:t xml:space="preserve"> </w:t>
      </w:r>
      <w:r>
        <w:rPr>
          <w:spacing w:val="-1"/>
        </w:rPr>
        <w:t>naročila</w:t>
      </w:r>
      <w:r>
        <w:rPr>
          <w:spacing w:val="-12"/>
        </w:rPr>
        <w:t xml:space="preserve"> </w:t>
      </w:r>
      <w:r>
        <w:rPr>
          <w:spacing w:val="-1"/>
        </w:rPr>
        <w:t>ne</w:t>
      </w:r>
      <w:r>
        <w:rPr>
          <w:spacing w:val="-13"/>
        </w:rPr>
        <w:t xml:space="preserve"> </w:t>
      </w:r>
      <w:r>
        <w:rPr>
          <w:spacing w:val="-1"/>
        </w:rPr>
        <w:t>potrebujejo</w:t>
      </w:r>
      <w:r>
        <w:rPr>
          <w:spacing w:val="-11"/>
        </w:rPr>
        <w:t xml:space="preserve"> </w:t>
      </w:r>
      <w:r>
        <w:rPr>
          <w:spacing w:val="-1"/>
        </w:rPr>
        <w:t>več</w:t>
      </w:r>
      <w:r>
        <w:rPr>
          <w:spacing w:val="-12"/>
        </w:rPr>
        <w:t xml:space="preserve"> </w:t>
      </w:r>
      <w:r>
        <w:rPr>
          <w:spacing w:val="-1"/>
        </w:rPr>
        <w:t>ali</w:t>
      </w:r>
      <w:r>
        <w:rPr>
          <w:spacing w:val="-13"/>
        </w:rPr>
        <w:t xml:space="preserve"> </w:t>
      </w:r>
      <w:r>
        <w:t>da</w:t>
      </w:r>
      <w:r>
        <w:rPr>
          <w:spacing w:val="-12"/>
        </w:rPr>
        <w:t xml:space="preserve"> </w:t>
      </w:r>
      <w:r>
        <w:t>zanj</w:t>
      </w:r>
      <w:r>
        <w:rPr>
          <w:spacing w:val="-12"/>
        </w:rPr>
        <w:t xml:space="preserve"> </w:t>
      </w:r>
      <w:r>
        <w:t>nima</w:t>
      </w:r>
      <w:r>
        <w:rPr>
          <w:spacing w:val="-11"/>
        </w:rPr>
        <w:t xml:space="preserve"> </w:t>
      </w:r>
      <w:r>
        <w:t>zagotovljenih</w:t>
      </w:r>
      <w:r>
        <w:rPr>
          <w:spacing w:val="-14"/>
        </w:rPr>
        <w:t xml:space="preserve"> </w:t>
      </w:r>
      <w:r>
        <w:t>sredstev</w:t>
      </w:r>
      <w:r>
        <w:rPr>
          <w:spacing w:val="-12"/>
        </w:rPr>
        <w:t xml:space="preserve"> </w:t>
      </w:r>
      <w:r>
        <w:t>ali</w:t>
      </w:r>
      <w:r>
        <w:rPr>
          <w:spacing w:val="-12"/>
        </w:rPr>
        <w:t xml:space="preserve"> </w:t>
      </w:r>
      <w:r>
        <w:t>da</w:t>
      </w:r>
      <w:r>
        <w:rPr>
          <w:spacing w:val="-13"/>
        </w:rPr>
        <w:t xml:space="preserve"> </w:t>
      </w:r>
      <w:r>
        <w:t>se</w:t>
      </w:r>
      <w:r>
        <w:rPr>
          <w:spacing w:val="-12"/>
        </w:rPr>
        <w:t xml:space="preserve"> </w:t>
      </w:r>
      <w:r>
        <w:t>pri</w:t>
      </w:r>
      <w:r>
        <w:rPr>
          <w:spacing w:val="-12"/>
        </w:rPr>
        <w:t xml:space="preserve"> </w:t>
      </w:r>
      <w:r>
        <w:t>naročniku</w:t>
      </w:r>
      <w:r>
        <w:rPr>
          <w:spacing w:val="-13"/>
        </w:rPr>
        <w:t xml:space="preserve"> </w:t>
      </w:r>
      <w:r w:rsidR="00B034CA">
        <w:t>pojavi u</w:t>
      </w:r>
      <w:r>
        <w:t>temeljen sum, da je bila ali bi lahko bila vsebina pogodbe posledica storjenega kaznivega dejanja ali</w:t>
      </w:r>
      <w:r>
        <w:rPr>
          <w:spacing w:val="1"/>
        </w:rPr>
        <w:t xml:space="preserve"> </w:t>
      </w:r>
      <w:r>
        <w:t>da so nastale druge izredne okoliščine, na katere naročnik ni mogel vplivati in jih predvideti ter zaradi</w:t>
      </w:r>
      <w:r>
        <w:rPr>
          <w:spacing w:val="1"/>
        </w:rPr>
        <w:t xml:space="preserve"> </w:t>
      </w:r>
      <w:r>
        <w:t>katerih je postala izvedba javnega naročila z izbranim ponudnikom nemogoča. V tem primeru bo</w:t>
      </w:r>
      <w:r>
        <w:rPr>
          <w:spacing w:val="1"/>
        </w:rPr>
        <w:t xml:space="preserve"> </w:t>
      </w:r>
      <w:r>
        <w:t>naročnik v svoji odločitvi in o razlogih, zaradi katerih odstopa od izvedbe javnega naročila, pisno</w:t>
      </w:r>
      <w:r>
        <w:rPr>
          <w:spacing w:val="1"/>
        </w:rPr>
        <w:t xml:space="preserve"> </w:t>
      </w:r>
      <w:r>
        <w:t>obvestil</w:t>
      </w:r>
      <w:r>
        <w:rPr>
          <w:spacing w:val="-1"/>
        </w:rPr>
        <w:t xml:space="preserve"> </w:t>
      </w:r>
      <w:r>
        <w:t>ponudnike.</w:t>
      </w:r>
    </w:p>
    <w:p w:rsidR="003506E7" w:rsidRDefault="003506E7">
      <w:pPr>
        <w:pStyle w:val="Telobesedila"/>
        <w:ind w:left="118" w:right="113"/>
        <w:jc w:val="both"/>
      </w:pPr>
    </w:p>
    <w:p w:rsidR="003506E7" w:rsidRDefault="003506E7">
      <w:pPr>
        <w:pStyle w:val="Telobesedila"/>
        <w:ind w:left="118" w:right="113"/>
        <w:jc w:val="both"/>
      </w:pPr>
    </w:p>
    <w:p w:rsidR="005F6591" w:rsidRDefault="005F6591" w:rsidP="005F6591">
      <w:pPr>
        <w:pStyle w:val="Odstavekseznama"/>
        <w:widowControl/>
        <w:numPr>
          <w:ilvl w:val="0"/>
          <w:numId w:val="6"/>
        </w:numPr>
        <w:adjustRightInd w:val="0"/>
        <w:rPr>
          <w:rFonts w:eastAsiaTheme="minorHAnsi"/>
          <w:b/>
          <w:bCs/>
        </w:rPr>
      </w:pPr>
      <w:r w:rsidRPr="005F6591">
        <w:rPr>
          <w:rFonts w:eastAsiaTheme="minorHAnsi"/>
          <w:b/>
          <w:bCs/>
        </w:rPr>
        <w:t>POGODBA</w:t>
      </w:r>
    </w:p>
    <w:p w:rsidR="005F6591" w:rsidRPr="005F6591" w:rsidRDefault="005F6591" w:rsidP="005F6591">
      <w:pPr>
        <w:pStyle w:val="Odstavekseznama"/>
        <w:widowControl/>
        <w:adjustRightInd w:val="0"/>
        <w:ind w:left="476" w:firstLine="0"/>
        <w:rPr>
          <w:rFonts w:eastAsiaTheme="minorHAnsi"/>
          <w:b/>
          <w:bCs/>
        </w:rPr>
      </w:pPr>
    </w:p>
    <w:p w:rsidR="005F6591" w:rsidRPr="003506E7" w:rsidRDefault="005F6591" w:rsidP="003506E7">
      <w:pPr>
        <w:pStyle w:val="Telobesedila"/>
        <w:spacing w:before="119"/>
        <w:ind w:left="118" w:right="113" w:hanging="1"/>
        <w:jc w:val="both"/>
      </w:pPr>
      <w:r w:rsidRPr="003506E7">
        <w:t>Pogodbo bo podpisal naročnik.</w:t>
      </w:r>
    </w:p>
    <w:p w:rsidR="005F6591" w:rsidRPr="003506E7" w:rsidRDefault="005F6591" w:rsidP="003506E7">
      <w:pPr>
        <w:pStyle w:val="Telobesedila"/>
        <w:spacing w:before="119"/>
        <w:ind w:left="118" w:right="113" w:hanging="1"/>
        <w:jc w:val="both"/>
      </w:pPr>
      <w:r w:rsidRPr="003506E7">
        <w:t xml:space="preserve">V skladu s šestim odstavkom 14. člena </w:t>
      </w:r>
      <w:proofErr w:type="spellStart"/>
      <w:r w:rsidRPr="003506E7">
        <w:t>ZIntPK</w:t>
      </w:r>
      <w:proofErr w:type="spellEnd"/>
      <w:r w:rsidRPr="003506E7">
        <w:t xml:space="preserve"> je izbrani ponudnik </w:t>
      </w:r>
      <w:r w:rsidR="00CA71CF" w:rsidRPr="003506E7">
        <w:t xml:space="preserve">dolžan na poziv naročnika, pred </w:t>
      </w:r>
      <w:r w:rsidRPr="003506E7">
        <w:t>podpisom pogodbe, predložiti izjavo ali podatke o udeležbi fizičn</w:t>
      </w:r>
      <w:r w:rsidR="00CA71CF" w:rsidRPr="003506E7">
        <w:t xml:space="preserve">ih in pravnih oseb v lastništvu </w:t>
      </w:r>
      <w:r w:rsidRPr="003506E7">
        <w:t>izbranega ponudnika, ter o gospodarskih subjektih za katere se glede na določbe zakona, ki ureja</w:t>
      </w:r>
      <w:r w:rsidR="00CA71CF" w:rsidRPr="003506E7">
        <w:t xml:space="preserve"> </w:t>
      </w:r>
      <w:r w:rsidRPr="003506E7">
        <w:t>gospodarske družbe, šteje, da so povezane družbe z izbranim ponud</w:t>
      </w:r>
      <w:r w:rsidR="00CA71CF" w:rsidRPr="003506E7">
        <w:t xml:space="preserve">nikom. Če bo ponudnik predložil </w:t>
      </w:r>
      <w:r w:rsidRPr="003506E7">
        <w:t>lažno izjavo oziroma bo dal neresnične podatke o navedenih dejstvih, b</w:t>
      </w:r>
      <w:r w:rsidR="00CA71CF" w:rsidRPr="003506E7">
        <w:t xml:space="preserve">o to imelo za posledico ničnost </w:t>
      </w:r>
      <w:r w:rsidRPr="003506E7">
        <w:t>pogodbe.</w:t>
      </w:r>
    </w:p>
    <w:p w:rsidR="005F6591" w:rsidRPr="003506E7" w:rsidRDefault="005F6591" w:rsidP="003506E7">
      <w:pPr>
        <w:pStyle w:val="Telobesedila"/>
        <w:spacing w:before="119"/>
        <w:ind w:left="118" w:right="113" w:hanging="1"/>
        <w:jc w:val="both"/>
      </w:pPr>
      <w:r w:rsidRPr="003506E7">
        <w:t>Na poziv naročnika bo moral izbrani ponudnik v postopku javnega naročanja ali pri izvajanju javnega</w:t>
      </w:r>
    </w:p>
    <w:p w:rsidR="005F6591" w:rsidRPr="003506E7" w:rsidRDefault="005F6591" w:rsidP="003506E7">
      <w:pPr>
        <w:pStyle w:val="Telobesedila"/>
        <w:spacing w:before="119"/>
        <w:ind w:left="118" w:right="113" w:hanging="1"/>
        <w:jc w:val="both"/>
      </w:pPr>
      <w:r w:rsidRPr="003506E7">
        <w:t>naročila, v roku 5 dni od prejema poziva, posredovati podatke o:</w:t>
      </w:r>
    </w:p>
    <w:p w:rsidR="005F6591" w:rsidRPr="003506E7" w:rsidRDefault="005F6591" w:rsidP="00B034CA">
      <w:pPr>
        <w:pStyle w:val="Telobesedila"/>
        <w:numPr>
          <w:ilvl w:val="0"/>
          <w:numId w:val="13"/>
        </w:numPr>
        <w:spacing w:before="119"/>
        <w:ind w:right="113"/>
        <w:jc w:val="both"/>
      </w:pPr>
      <w:r w:rsidRPr="003506E7">
        <w:t xml:space="preserve">svojih ustanoviteljih, družbenikih, delničarjih, </w:t>
      </w:r>
      <w:proofErr w:type="spellStart"/>
      <w:r w:rsidRPr="003506E7">
        <w:t>komanditistih</w:t>
      </w:r>
      <w:proofErr w:type="spellEnd"/>
      <w:r w:rsidRPr="003506E7">
        <w:t xml:space="preserve"> al</w:t>
      </w:r>
      <w:r w:rsidR="00CA71CF" w:rsidRPr="003506E7">
        <w:t xml:space="preserve">i drugih lastnikih in podatke o </w:t>
      </w:r>
      <w:r w:rsidRPr="003506E7">
        <w:t>lastniških deležih navedenih oseb;</w:t>
      </w:r>
    </w:p>
    <w:p w:rsidR="005F6591" w:rsidRPr="003506E7" w:rsidRDefault="005F6591" w:rsidP="00B034CA">
      <w:pPr>
        <w:pStyle w:val="Telobesedila"/>
        <w:numPr>
          <w:ilvl w:val="0"/>
          <w:numId w:val="13"/>
        </w:numPr>
        <w:spacing w:before="119"/>
        <w:ind w:right="113"/>
        <w:jc w:val="both"/>
      </w:pPr>
      <w:r w:rsidRPr="003506E7">
        <w:t>gospodarskih subjektih, za katere se glede na določbe zakon</w:t>
      </w:r>
      <w:r w:rsidR="00CA71CF" w:rsidRPr="003506E7">
        <w:t xml:space="preserve">a, ki ureja gospodarske družbe, </w:t>
      </w:r>
      <w:r w:rsidRPr="003506E7">
        <w:t>šteje, da so z njim povezane družbe.</w:t>
      </w:r>
    </w:p>
    <w:p w:rsidR="005F6591" w:rsidRPr="003506E7" w:rsidRDefault="005F6591" w:rsidP="003506E7">
      <w:pPr>
        <w:pStyle w:val="Telobesedila"/>
        <w:spacing w:before="119"/>
        <w:ind w:left="118" w:right="113" w:hanging="1"/>
        <w:jc w:val="both"/>
      </w:pPr>
      <w:r w:rsidRPr="003506E7">
        <w:t>Izbrani ponudnik mora podpisati in vrniti naročniku pogodbo v roku 5 d</w:t>
      </w:r>
      <w:r w:rsidR="00CA71CF" w:rsidRPr="003506E7">
        <w:t xml:space="preserve">elovnih dni po prejemu s strani </w:t>
      </w:r>
      <w:r w:rsidRPr="003506E7">
        <w:t>naročnika podpisane pogodbe.</w:t>
      </w:r>
    </w:p>
    <w:p w:rsidR="005F6591" w:rsidRPr="003506E7" w:rsidRDefault="005F6591" w:rsidP="003506E7">
      <w:pPr>
        <w:pStyle w:val="Telobesedila"/>
        <w:spacing w:before="119"/>
        <w:ind w:left="118" w:right="113" w:hanging="1"/>
        <w:jc w:val="both"/>
      </w:pPr>
      <w:r w:rsidRPr="003506E7">
        <w:t>Pogodba se bo pred podpisom vsebinsko prilagodila glede na to, al</w:t>
      </w:r>
      <w:r w:rsidR="00CA71CF" w:rsidRPr="003506E7">
        <w:t xml:space="preserve">i bo izbrani ponudnik predložil </w:t>
      </w:r>
      <w:r w:rsidRPr="003506E7">
        <w:t>skupno ponudbo, prijavil sodelovanje podizvajalcev in podobno.</w:t>
      </w:r>
    </w:p>
    <w:p w:rsidR="005F14CB" w:rsidRPr="003506E7" w:rsidRDefault="005F6591" w:rsidP="003506E7">
      <w:pPr>
        <w:pStyle w:val="Telobesedila"/>
        <w:spacing w:before="119"/>
        <w:ind w:left="118" w:right="113" w:hanging="1"/>
        <w:jc w:val="both"/>
      </w:pPr>
      <w:r w:rsidRPr="003506E7">
        <w:t>Z oddajo ESPD ponudnik potrdi, da sprejema vsebino vzorca pogodbe.</w:t>
      </w:r>
    </w:p>
    <w:p w:rsidR="005F6591" w:rsidRDefault="005F6591" w:rsidP="005F6591">
      <w:pPr>
        <w:pStyle w:val="Telobesedila"/>
        <w:ind w:left="102"/>
        <w:rPr>
          <w:rFonts w:eastAsiaTheme="minorHAnsi"/>
        </w:rPr>
      </w:pPr>
    </w:p>
    <w:p w:rsidR="0021242C" w:rsidRDefault="0021242C" w:rsidP="005F6591">
      <w:pPr>
        <w:pStyle w:val="Telobesedila"/>
        <w:ind w:left="102"/>
        <w:rPr>
          <w:rFonts w:eastAsiaTheme="minorHAnsi"/>
        </w:rPr>
      </w:pPr>
    </w:p>
    <w:p w:rsidR="008D76AA" w:rsidRPr="007F18AC" w:rsidRDefault="00CA71CF" w:rsidP="008D76AA">
      <w:pPr>
        <w:pStyle w:val="Odstavekseznama"/>
        <w:numPr>
          <w:ilvl w:val="0"/>
          <w:numId w:val="6"/>
        </w:numPr>
        <w:rPr>
          <w:b/>
        </w:rPr>
      </w:pPr>
      <w:r>
        <w:rPr>
          <w:b/>
        </w:rPr>
        <w:t>PRAVNO VARSTVO</w:t>
      </w:r>
      <w:r w:rsidR="008D76AA" w:rsidRPr="007F18AC">
        <w:rPr>
          <w:b/>
        </w:rPr>
        <w:t xml:space="preserve"> </w:t>
      </w:r>
    </w:p>
    <w:p w:rsidR="008D76AA" w:rsidRPr="008D76AA" w:rsidRDefault="008D76AA" w:rsidP="008D76AA">
      <w:pPr>
        <w:pStyle w:val="Odstavekseznama"/>
        <w:ind w:left="476" w:firstLine="0"/>
        <w:rPr>
          <w:sz w:val="24"/>
          <w:szCs w:val="24"/>
        </w:rPr>
      </w:pPr>
    </w:p>
    <w:p w:rsidR="008D76AA" w:rsidRPr="008D76AA" w:rsidRDefault="008D76AA" w:rsidP="003506E7">
      <w:pPr>
        <w:pStyle w:val="Telobesedila"/>
        <w:spacing w:before="119"/>
        <w:ind w:left="118" w:right="113" w:hanging="1"/>
        <w:jc w:val="both"/>
      </w:pPr>
      <w:r w:rsidRPr="008D76AA">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8D76AA" w:rsidRPr="008D76AA" w:rsidRDefault="00950B62" w:rsidP="003506E7">
      <w:pPr>
        <w:pStyle w:val="Telobesedila"/>
        <w:spacing w:before="119"/>
        <w:ind w:left="118" w:right="113" w:hanging="1"/>
        <w:jc w:val="both"/>
      </w:pPr>
      <w:r>
        <w:t>Takso v višini 4</w:t>
      </w:r>
      <w:r w:rsidR="008D76AA" w:rsidRPr="008D76AA">
        <w:t>.000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rsidR="008D76AA" w:rsidRPr="003506E7" w:rsidRDefault="008D76AA" w:rsidP="003506E7">
      <w:pPr>
        <w:pStyle w:val="Telobesedila"/>
        <w:spacing w:before="119"/>
        <w:ind w:left="118" w:right="113" w:hanging="1"/>
        <w:jc w:val="both"/>
      </w:pPr>
      <w:r w:rsidRPr="003506E7">
        <w:lastRenderedPageBreak/>
        <w:t xml:space="preserve">Zahtevek za revizijo se vloži prek portala </w:t>
      </w:r>
      <w:proofErr w:type="spellStart"/>
      <w:r w:rsidRPr="003506E7">
        <w:t>eRevizija</w:t>
      </w:r>
      <w:proofErr w:type="spellEnd"/>
      <w:r w:rsidRPr="003506E7">
        <w:t>.</w:t>
      </w:r>
    </w:p>
    <w:p w:rsidR="008D76AA" w:rsidRPr="003506E7" w:rsidRDefault="008D76AA" w:rsidP="003506E7">
      <w:pPr>
        <w:pStyle w:val="Telobesedila"/>
        <w:spacing w:before="119"/>
        <w:ind w:left="118" w:right="113" w:hanging="1"/>
        <w:jc w:val="both"/>
      </w:pPr>
    </w:p>
    <w:p w:rsidR="00FB58E3" w:rsidRDefault="00FB58E3" w:rsidP="005F6591">
      <w:pPr>
        <w:pStyle w:val="Telobesedila"/>
        <w:ind w:left="102"/>
        <w:rPr>
          <w:rFonts w:eastAsiaTheme="minorHAnsi"/>
        </w:rPr>
      </w:pPr>
    </w:p>
    <w:p w:rsidR="00FB58E3" w:rsidRPr="005F6591" w:rsidRDefault="00FB58E3" w:rsidP="00FB58E3">
      <w:pPr>
        <w:pStyle w:val="Telobesedila"/>
        <w:ind w:left="102"/>
        <w:jc w:val="right"/>
        <w:rPr>
          <w:rFonts w:eastAsiaTheme="minorHAnsi"/>
        </w:rPr>
      </w:pPr>
      <w:r>
        <w:rPr>
          <w:rFonts w:eastAsiaTheme="minorHAnsi"/>
        </w:rPr>
        <w:t>Dalja Pečovnik, direktorica</w:t>
      </w:r>
    </w:p>
    <w:p w:rsidR="005F6591" w:rsidRDefault="005F6591" w:rsidP="005F6591">
      <w:pPr>
        <w:pStyle w:val="Telobesedila"/>
        <w:ind w:left="102"/>
        <w:rPr>
          <w:sz w:val="20"/>
        </w:rPr>
      </w:pPr>
    </w:p>
    <w:sectPr w:rsidR="005F6591" w:rsidSect="003506E7">
      <w:headerReference w:type="default" r:id="rId22"/>
      <w:footerReference w:type="default" r:id="rId23"/>
      <w:pgSz w:w="11910" w:h="16840"/>
      <w:pgMar w:top="680" w:right="1200" w:bottom="993" w:left="1280" w:header="0"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14BB" w:rsidRDefault="00A714BB">
      <w:r>
        <w:separator/>
      </w:r>
    </w:p>
  </w:endnote>
  <w:endnote w:type="continuationSeparator" w:id="0">
    <w:p w:rsidR="00A714BB" w:rsidRDefault="00A71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2E5" w:rsidRDefault="008502E5">
    <w:pPr>
      <w:pStyle w:val="Telobesedila"/>
      <w:spacing w:line="14" w:lineRule="auto"/>
      <w:rPr>
        <w:sz w:val="20"/>
      </w:rPr>
    </w:pPr>
    <w:r>
      <w:rPr>
        <w:noProof/>
        <w:lang w:eastAsia="sl-SI"/>
      </w:rPr>
      <mc:AlternateContent>
        <mc:Choice Requires="wps">
          <w:drawing>
            <wp:anchor distT="0" distB="0" distL="114300" distR="114300" simplePos="0" relativeHeight="487118848" behindDoc="1" locked="0" layoutInCell="1" allowOverlap="1" wp14:anchorId="433ABEEB" wp14:editId="0A19F835">
              <wp:simplePos x="0" y="0"/>
              <wp:positionH relativeFrom="page">
                <wp:posOffset>881380</wp:posOffset>
              </wp:positionH>
              <wp:positionV relativeFrom="page">
                <wp:posOffset>9872980</wp:posOffset>
              </wp:positionV>
              <wp:extent cx="5797550" cy="6350"/>
              <wp:effectExtent l="0" t="0" r="0" b="0"/>
              <wp:wrapNone/>
              <wp:docPr id="1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106729" id="Rectangle 8" o:spid="_x0000_s1026" style="position:absolute;margin-left:69.4pt;margin-top:777.4pt;width:456.5pt;height:.5pt;z-index:-16197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" fillcolor="black" stroked="f">
              <w10:wrap anchorx="page" anchory="page"/>
            </v:rect>
          </w:pict>
        </mc:Fallback>
      </mc:AlternateContent>
    </w:r>
    <w:r>
      <w:rPr>
        <w:noProof/>
        <w:lang w:eastAsia="sl-SI"/>
      </w:rPr>
      <mc:AlternateContent>
        <mc:Choice Requires="wps">
          <w:drawing>
            <wp:anchor distT="0" distB="0" distL="114300" distR="114300" simplePos="0" relativeHeight="487119360" behindDoc="1" locked="0" layoutInCell="1" allowOverlap="1" wp14:anchorId="3FBB06CD" wp14:editId="73E10C57">
              <wp:simplePos x="0" y="0"/>
              <wp:positionH relativeFrom="page">
                <wp:posOffset>887730</wp:posOffset>
              </wp:positionH>
              <wp:positionV relativeFrom="page">
                <wp:posOffset>9998710</wp:posOffset>
              </wp:positionV>
              <wp:extent cx="5784850" cy="256540"/>
              <wp:effectExtent l="0" t="0" r="0" b="0"/>
              <wp:wrapNone/>
              <wp:docPr id="1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4850" cy="256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02E5" w:rsidRDefault="008502E5">
                          <w:pPr>
                            <w:spacing w:before="14"/>
                            <w:ind w:left="20" w:right="12"/>
                            <w:rPr>
                              <w:rFonts w:ascii="Arial MT" w:hAnsi="Arial MT"/>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BB06CD" id="_x0000_t202" coordsize="21600,21600" o:spt="202" path="m,l,21600r21600,l21600,xe">
              <v:stroke joinstyle="miter"/>
              <v:path gradientshapeok="t" o:connecttype="rect"/>
            </v:shapetype>
            <v:shape id="Text Box 7" o:spid="_x0000_s1026" type="#_x0000_t202" style="position:absolute;margin-left:69.9pt;margin-top:787.3pt;width:455.5pt;height:20.2pt;z-index:-16197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" filled="f" stroked="f">
              <v:textbox inset="0,0,0,0">
                <w:txbxContent>
                  <w:p w:rsidR="008502E5" w:rsidRDefault="008502E5">
                    <w:pPr>
                      <w:spacing w:before="14"/>
                      <w:ind w:left="20" w:right="12"/>
                      <w:rPr>
                        <w:rFonts w:ascii="Arial MT" w:hAnsi="Arial MT"/>
                        <w:sz w:val="16"/>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2E5" w:rsidRDefault="008502E5">
    <w:pPr>
      <w:pStyle w:val="Telobesedila"/>
      <w:spacing w:line="14" w:lineRule="auto"/>
      <w:rPr>
        <w:sz w:val="20"/>
      </w:rPr>
    </w:pPr>
    <w:r>
      <w:rPr>
        <w:noProof/>
        <w:lang w:eastAsia="sl-SI"/>
      </w:rPr>
      <mc:AlternateContent>
        <mc:Choice Requires="wps">
          <w:drawing>
            <wp:anchor distT="0" distB="0" distL="114300" distR="114300" simplePos="0" relativeHeight="487120896" behindDoc="1" locked="0" layoutInCell="1" allowOverlap="1" wp14:anchorId="16304340" wp14:editId="5F08253C">
              <wp:simplePos x="0" y="0"/>
              <wp:positionH relativeFrom="page">
                <wp:posOffset>881380</wp:posOffset>
              </wp:positionH>
              <wp:positionV relativeFrom="page">
                <wp:posOffset>9872980</wp:posOffset>
              </wp:positionV>
              <wp:extent cx="5797550" cy="6350"/>
              <wp:effectExtent l="0" t="0" r="0" b="0"/>
              <wp:wrapNone/>
              <wp:docPr id="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C4FD29" id="Rectangle 4" o:spid="_x0000_s1026" style="position:absolute;margin-left:69.4pt;margin-top:777.4pt;width:456.5pt;height:.5pt;z-index:-16195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" fillcolor="black" stroked="f">
              <w10:wrap anchorx="page" anchory="page"/>
            </v:rect>
          </w:pict>
        </mc:Fallback>
      </mc:AlternateContent>
    </w:r>
    <w:r>
      <w:rPr>
        <w:noProof/>
        <w:lang w:eastAsia="sl-SI"/>
      </w:rPr>
      <mc:AlternateContent>
        <mc:Choice Requires="wps">
          <w:drawing>
            <wp:anchor distT="0" distB="0" distL="114300" distR="114300" simplePos="0" relativeHeight="487121408" behindDoc="1" locked="0" layoutInCell="1" allowOverlap="1" wp14:anchorId="5490BDF9" wp14:editId="507DB244">
              <wp:simplePos x="0" y="0"/>
              <wp:positionH relativeFrom="page">
                <wp:posOffset>887730</wp:posOffset>
              </wp:positionH>
              <wp:positionV relativeFrom="page">
                <wp:posOffset>9998710</wp:posOffset>
              </wp:positionV>
              <wp:extent cx="5668645" cy="256540"/>
              <wp:effectExtent l="0" t="0" r="0" b="0"/>
              <wp:wrapNone/>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8645" cy="256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02E5" w:rsidRDefault="008502E5" w:rsidP="005D43E0">
                          <w:pPr>
                            <w:spacing w:before="14"/>
                            <w:rPr>
                              <w:rFonts w:ascii="Arial MT" w:hAnsi="Arial MT"/>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90BDF9" id="_x0000_t202" coordsize="21600,21600" o:spt="202" path="m,l,21600r21600,l21600,xe">
              <v:stroke joinstyle="miter"/>
              <v:path gradientshapeok="t" o:connecttype="rect"/>
            </v:shapetype>
            <v:shape id="Text Box 3" o:spid="_x0000_s1028" type="#_x0000_t202" style="position:absolute;margin-left:69.9pt;margin-top:787.3pt;width:446.35pt;height:20.2pt;z-index:-16195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" filled="f" stroked="f">
              <v:textbox inset="0,0,0,0">
                <w:txbxContent>
                  <w:p w:rsidR="008502E5" w:rsidRDefault="008502E5" w:rsidP="005D43E0">
                    <w:pPr>
                      <w:spacing w:before="14"/>
                      <w:rPr>
                        <w:rFonts w:ascii="Arial MT" w:hAnsi="Arial MT"/>
                        <w:sz w:val="16"/>
                      </w:rPr>
                    </w:pPr>
                  </w:p>
                </w:txbxContent>
              </v:textbox>
              <w10:wrap anchorx="page" anchory="page"/>
            </v:shape>
          </w:pict>
        </mc:Fallback>
      </mc:AlternateContent>
    </w:r>
    <w:r>
      <w:rPr>
        <w:noProof/>
        <w:lang w:eastAsia="sl-SI"/>
      </w:rPr>
      <mc:AlternateContent>
        <mc:Choice Requires="wps">
          <w:drawing>
            <wp:anchor distT="0" distB="0" distL="114300" distR="114300" simplePos="0" relativeHeight="487121920" behindDoc="1" locked="0" layoutInCell="1" allowOverlap="1" wp14:anchorId="4FD4DD7C" wp14:editId="662DFBD6">
              <wp:simplePos x="0" y="0"/>
              <wp:positionH relativeFrom="page">
                <wp:posOffset>887730</wp:posOffset>
              </wp:positionH>
              <wp:positionV relativeFrom="page">
                <wp:posOffset>10116185</wp:posOffset>
              </wp:positionV>
              <wp:extent cx="431800" cy="139065"/>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02E5" w:rsidRDefault="008502E5" w:rsidP="005D43E0">
                          <w:pPr>
                            <w:spacing w:before="14"/>
                            <w:rPr>
                              <w:rFonts w:ascii="Arial MT" w:hAnsi="Arial MT"/>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D4DD7C" id="Text Box 2" o:spid="_x0000_s1029" type="#_x0000_t202" style="position:absolute;margin-left:69.9pt;margin-top:796.55pt;width:34pt;height:10.95pt;z-index:-16194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" filled="f" stroked="f">
              <v:textbox inset="0,0,0,0">
                <w:txbxContent>
                  <w:p w:rsidR="008502E5" w:rsidRDefault="008502E5" w:rsidP="005D43E0">
                    <w:pPr>
                      <w:spacing w:before="14"/>
                      <w:rPr>
                        <w:rFonts w:ascii="Arial MT" w:hAnsi="Arial MT"/>
                        <w:sz w:val="16"/>
                      </w:rPr>
                    </w:pPr>
                  </w:p>
                </w:txbxContent>
              </v:textbox>
              <w10:wrap anchorx="page" anchory="page"/>
            </v:shape>
          </w:pict>
        </mc:Fallback>
      </mc:AlternateContent>
    </w:r>
    <w:r>
      <w:rPr>
        <w:noProof/>
        <w:lang w:eastAsia="sl-SI"/>
      </w:rPr>
      <mc:AlternateContent>
        <mc:Choice Requires="wps">
          <w:drawing>
            <wp:anchor distT="0" distB="0" distL="114300" distR="114300" simplePos="0" relativeHeight="487122432" behindDoc="1" locked="0" layoutInCell="1" allowOverlap="1" wp14:anchorId="3441CAB2" wp14:editId="5E328243">
              <wp:simplePos x="0" y="0"/>
              <wp:positionH relativeFrom="page">
                <wp:posOffset>6122035</wp:posOffset>
              </wp:positionH>
              <wp:positionV relativeFrom="page">
                <wp:posOffset>10116185</wp:posOffset>
              </wp:positionV>
              <wp:extent cx="588010" cy="139065"/>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01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02E5" w:rsidRDefault="008502E5">
                          <w:pPr>
                            <w:spacing w:before="14"/>
                            <w:ind w:left="20"/>
                            <w:rPr>
                              <w:rFonts w:ascii="Arial MT"/>
                              <w:sz w:val="16"/>
                            </w:rPr>
                          </w:pPr>
                          <w:r>
                            <w:rPr>
                              <w:rFonts w:ascii="Arial MT"/>
                              <w:sz w:val="16"/>
                            </w:rPr>
                            <w:t>Stran</w:t>
                          </w:r>
                          <w:r>
                            <w:rPr>
                              <w:rFonts w:ascii="Arial MT"/>
                              <w:spacing w:val="-1"/>
                              <w:sz w:val="16"/>
                            </w:rPr>
                            <w:t xml:space="preserve"> </w:t>
                          </w:r>
                          <w:r>
                            <w:fldChar w:fldCharType="begin"/>
                          </w:r>
                          <w:r>
                            <w:rPr>
                              <w:rFonts w:ascii="Arial MT"/>
                              <w:sz w:val="16"/>
                            </w:rPr>
                            <w:instrText xml:space="preserve"> PAGE </w:instrText>
                          </w:r>
                          <w:r>
                            <w:fldChar w:fldCharType="separate"/>
                          </w:r>
                          <w:r w:rsidR="00E45B37">
                            <w:rPr>
                              <w:rFonts w:ascii="Arial MT"/>
                              <w:noProof/>
                              <w:sz w:val="16"/>
                            </w:rPr>
                            <w:t>3</w:t>
                          </w:r>
                          <w:r>
                            <w:fldChar w:fldCharType="end"/>
                          </w:r>
                          <w:r>
                            <w:rPr>
                              <w:rFonts w:ascii="Arial MT"/>
                              <w:sz w:val="16"/>
                            </w:rPr>
                            <w:t>/19</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41CAB2" id="_x0000_t202" coordsize="21600,21600" o:spt="202" path="m,l,21600r21600,l21600,xe">
              <v:stroke joinstyle="miter"/>
              <v:path gradientshapeok="t" o:connecttype="rect"/>
            </v:shapetype>
            <v:shape id="Text Box 1" o:spid="_x0000_s1030" type="#_x0000_t202" style="position:absolute;margin-left:482.05pt;margin-top:796.55pt;width:46.3pt;height:10.95pt;z-index:-16194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" filled="f" stroked="f">
              <v:textbox inset="0,0,0,0">
                <w:txbxContent>
                  <w:p w:rsidR="008502E5" w:rsidRDefault="008502E5">
                    <w:pPr>
                      <w:spacing w:before="14"/>
                      <w:ind w:left="20"/>
                      <w:rPr>
                        <w:rFonts w:ascii="Arial MT"/>
                        <w:sz w:val="16"/>
                      </w:rPr>
                    </w:pPr>
                    <w:r>
                      <w:rPr>
                        <w:rFonts w:ascii="Arial MT"/>
                        <w:sz w:val="16"/>
                      </w:rPr>
                      <w:t>Stran</w:t>
                    </w:r>
                    <w:r>
                      <w:rPr>
                        <w:rFonts w:ascii="Arial MT"/>
                        <w:spacing w:val="-1"/>
                        <w:sz w:val="16"/>
                      </w:rPr>
                      <w:t xml:space="preserve"> </w:t>
                    </w:r>
                    <w:r>
                      <w:fldChar w:fldCharType="begin"/>
                    </w:r>
                    <w:r>
                      <w:rPr>
                        <w:rFonts w:ascii="Arial MT"/>
                        <w:sz w:val="16"/>
                      </w:rPr>
                      <w:instrText xml:space="preserve"> PAGE </w:instrText>
                    </w:r>
                    <w:r>
                      <w:fldChar w:fldCharType="separate"/>
                    </w:r>
                    <w:r w:rsidR="00E45B37">
                      <w:rPr>
                        <w:rFonts w:ascii="Arial MT"/>
                        <w:noProof/>
                        <w:sz w:val="16"/>
                      </w:rPr>
                      <w:t>3</w:t>
                    </w:r>
                    <w:r>
                      <w:fldChar w:fldCharType="end"/>
                    </w:r>
                    <w:r>
                      <w:rPr>
                        <w:rFonts w:ascii="Arial MT"/>
                        <w:sz w:val="16"/>
                      </w:rPr>
                      <w:t>/19</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2E5" w:rsidRDefault="008502E5">
    <w:pPr>
      <w:pStyle w:val="Telobesedila"/>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14BB" w:rsidRDefault="00A714BB">
      <w:r>
        <w:separator/>
      </w:r>
    </w:p>
  </w:footnote>
  <w:footnote w:type="continuationSeparator" w:id="0">
    <w:p w:rsidR="00A714BB" w:rsidRDefault="00A714BB">
      <w:r>
        <w:continuationSeparator/>
      </w:r>
    </w:p>
  </w:footnote>
  <w:footnote w:id="1">
    <w:p w:rsidR="008502E5" w:rsidRDefault="008502E5" w:rsidP="003506E7">
      <w:pPr>
        <w:pStyle w:val="Telobesedila"/>
        <w:spacing w:before="9"/>
        <w:rPr>
          <w:rFonts w:ascii="Arial"/>
          <w:i/>
          <w:sz w:val="10"/>
        </w:rPr>
      </w:pPr>
      <w:r>
        <w:rPr>
          <w:rStyle w:val="Sprotnaopomba-sklic"/>
        </w:rPr>
        <w:footnoteRef/>
      </w:r>
      <w:r>
        <w:t xml:space="preserve"> </w:t>
      </w:r>
      <w:r>
        <w:rPr>
          <w:rFonts w:ascii="Arial" w:hAnsi="Arial"/>
          <w:i/>
          <w:color w:val="0000FF"/>
          <w:sz w:val="18"/>
          <w:u w:val="single" w:color="0000FF"/>
        </w:rPr>
        <w:t>Obligacijski</w:t>
      </w:r>
      <w:r>
        <w:rPr>
          <w:rFonts w:ascii="Arial" w:hAnsi="Arial"/>
          <w:i/>
          <w:color w:val="0000FF"/>
          <w:spacing w:val="-11"/>
          <w:sz w:val="18"/>
          <w:u w:val="single" w:color="0000FF"/>
        </w:rPr>
        <w:t xml:space="preserve"> </w:t>
      </w:r>
      <w:r>
        <w:rPr>
          <w:rFonts w:ascii="Arial" w:hAnsi="Arial"/>
          <w:i/>
          <w:color w:val="0000FF"/>
          <w:sz w:val="18"/>
          <w:u w:val="single" w:color="0000FF"/>
        </w:rPr>
        <w:t>zakonik</w:t>
      </w:r>
      <w:r>
        <w:rPr>
          <w:rFonts w:ascii="Arial" w:hAnsi="Arial"/>
          <w:i/>
          <w:color w:val="0000FF"/>
          <w:spacing w:val="-10"/>
          <w:sz w:val="18"/>
        </w:rPr>
        <w:t xml:space="preserve"> </w:t>
      </w:r>
      <w:r>
        <w:rPr>
          <w:rFonts w:ascii="Arial" w:hAnsi="Arial"/>
          <w:i/>
          <w:sz w:val="18"/>
        </w:rPr>
        <w:t>(Uradni</w:t>
      </w:r>
      <w:r>
        <w:rPr>
          <w:rFonts w:ascii="Arial" w:hAnsi="Arial"/>
          <w:i/>
          <w:spacing w:val="-11"/>
          <w:sz w:val="18"/>
        </w:rPr>
        <w:t xml:space="preserve"> </w:t>
      </w:r>
      <w:r>
        <w:rPr>
          <w:rFonts w:ascii="Arial" w:hAnsi="Arial"/>
          <w:i/>
          <w:sz w:val="18"/>
        </w:rPr>
        <w:t>list</w:t>
      </w:r>
      <w:r>
        <w:rPr>
          <w:rFonts w:ascii="Arial" w:hAnsi="Arial"/>
          <w:i/>
          <w:spacing w:val="-9"/>
          <w:sz w:val="18"/>
        </w:rPr>
        <w:t xml:space="preserve"> </w:t>
      </w:r>
      <w:r>
        <w:rPr>
          <w:rFonts w:ascii="Arial" w:hAnsi="Arial"/>
          <w:i/>
          <w:sz w:val="18"/>
        </w:rPr>
        <w:t>RS,</w:t>
      </w:r>
      <w:r>
        <w:rPr>
          <w:rFonts w:ascii="Arial" w:hAnsi="Arial"/>
          <w:i/>
          <w:spacing w:val="-11"/>
          <w:sz w:val="18"/>
        </w:rPr>
        <w:t xml:space="preserve"> </w:t>
      </w:r>
      <w:r>
        <w:rPr>
          <w:rFonts w:ascii="Arial" w:hAnsi="Arial"/>
          <w:i/>
          <w:sz w:val="18"/>
        </w:rPr>
        <w:t>št.</w:t>
      </w:r>
      <w:r>
        <w:rPr>
          <w:rFonts w:ascii="Arial" w:hAnsi="Arial"/>
          <w:i/>
          <w:spacing w:val="-10"/>
          <w:sz w:val="18"/>
        </w:rPr>
        <w:t xml:space="preserve"> </w:t>
      </w:r>
      <w:r>
        <w:rPr>
          <w:rFonts w:ascii="Arial" w:hAnsi="Arial"/>
          <w:i/>
          <w:sz w:val="18"/>
        </w:rPr>
        <w:t>97/07</w:t>
      </w:r>
      <w:r>
        <w:rPr>
          <w:rFonts w:ascii="Arial" w:hAnsi="Arial"/>
          <w:i/>
          <w:spacing w:val="-11"/>
          <w:sz w:val="18"/>
        </w:rPr>
        <w:t xml:space="preserve"> </w:t>
      </w:r>
      <w:r>
        <w:rPr>
          <w:rFonts w:ascii="Arial" w:hAnsi="Arial"/>
          <w:i/>
          <w:sz w:val="18"/>
        </w:rPr>
        <w:t>–</w:t>
      </w:r>
      <w:r>
        <w:rPr>
          <w:rFonts w:ascii="Arial" w:hAnsi="Arial"/>
          <w:i/>
          <w:spacing w:val="-10"/>
          <w:sz w:val="18"/>
        </w:rPr>
        <w:t xml:space="preserve"> </w:t>
      </w:r>
      <w:r>
        <w:rPr>
          <w:rFonts w:ascii="Arial" w:hAnsi="Arial"/>
          <w:i/>
          <w:sz w:val="18"/>
        </w:rPr>
        <w:t>uradno</w:t>
      </w:r>
      <w:r>
        <w:rPr>
          <w:rFonts w:ascii="Arial" w:hAnsi="Arial"/>
          <w:i/>
          <w:spacing w:val="-9"/>
          <w:sz w:val="18"/>
        </w:rPr>
        <w:t xml:space="preserve"> </w:t>
      </w:r>
      <w:r>
        <w:rPr>
          <w:rFonts w:ascii="Arial" w:hAnsi="Arial"/>
          <w:i/>
          <w:sz w:val="18"/>
        </w:rPr>
        <w:t>prečiščeno</w:t>
      </w:r>
      <w:r>
        <w:rPr>
          <w:rFonts w:ascii="Arial" w:hAnsi="Arial"/>
          <w:i/>
          <w:spacing w:val="-9"/>
          <w:sz w:val="18"/>
        </w:rPr>
        <w:t xml:space="preserve"> </w:t>
      </w:r>
      <w:r>
        <w:rPr>
          <w:rFonts w:ascii="Arial" w:hAnsi="Arial"/>
          <w:i/>
          <w:sz w:val="18"/>
        </w:rPr>
        <w:t>besedilo,</w:t>
      </w:r>
      <w:r>
        <w:rPr>
          <w:rFonts w:ascii="Arial" w:hAnsi="Arial"/>
          <w:i/>
          <w:spacing w:val="-10"/>
          <w:sz w:val="18"/>
        </w:rPr>
        <w:t xml:space="preserve"> </w:t>
      </w:r>
      <w:r>
        <w:rPr>
          <w:rFonts w:ascii="Arial" w:hAnsi="Arial"/>
          <w:i/>
          <w:sz w:val="18"/>
        </w:rPr>
        <w:t>64/16</w:t>
      </w:r>
      <w:r>
        <w:rPr>
          <w:rFonts w:ascii="Arial" w:hAnsi="Arial"/>
          <w:i/>
          <w:spacing w:val="-11"/>
          <w:sz w:val="18"/>
        </w:rPr>
        <w:t xml:space="preserve"> </w:t>
      </w:r>
      <w:r>
        <w:rPr>
          <w:rFonts w:ascii="Arial" w:hAnsi="Arial"/>
          <w:i/>
          <w:sz w:val="18"/>
        </w:rPr>
        <w:t>–</w:t>
      </w:r>
      <w:r>
        <w:rPr>
          <w:rFonts w:ascii="Arial" w:hAnsi="Arial"/>
          <w:i/>
          <w:spacing w:val="-9"/>
          <w:sz w:val="18"/>
        </w:rPr>
        <w:t xml:space="preserve"> </w:t>
      </w:r>
      <w:proofErr w:type="spellStart"/>
      <w:r>
        <w:rPr>
          <w:rFonts w:ascii="Arial" w:hAnsi="Arial"/>
          <w:i/>
          <w:sz w:val="18"/>
        </w:rPr>
        <w:t>odl</w:t>
      </w:r>
      <w:proofErr w:type="spellEnd"/>
      <w:r>
        <w:rPr>
          <w:rFonts w:ascii="Arial" w:hAnsi="Arial"/>
          <w:i/>
          <w:sz w:val="18"/>
        </w:rPr>
        <w:t>.</w:t>
      </w:r>
      <w:r>
        <w:rPr>
          <w:rFonts w:ascii="Arial" w:hAnsi="Arial"/>
          <w:i/>
          <w:spacing w:val="-10"/>
          <w:sz w:val="18"/>
        </w:rPr>
        <w:t xml:space="preserve"> </w:t>
      </w:r>
      <w:r>
        <w:rPr>
          <w:rFonts w:ascii="Arial" w:hAnsi="Arial"/>
          <w:i/>
          <w:sz w:val="18"/>
        </w:rPr>
        <w:t>US</w:t>
      </w:r>
      <w:r>
        <w:rPr>
          <w:rFonts w:ascii="Arial" w:hAnsi="Arial"/>
          <w:i/>
          <w:spacing w:val="-10"/>
          <w:sz w:val="18"/>
        </w:rPr>
        <w:t xml:space="preserve"> </w:t>
      </w:r>
      <w:r>
        <w:rPr>
          <w:rFonts w:ascii="Arial" w:hAnsi="Arial"/>
          <w:i/>
          <w:sz w:val="18"/>
        </w:rPr>
        <w:t>in</w:t>
      </w:r>
      <w:r>
        <w:rPr>
          <w:rFonts w:ascii="Arial" w:hAnsi="Arial"/>
          <w:i/>
          <w:spacing w:val="-11"/>
          <w:sz w:val="18"/>
        </w:rPr>
        <w:t xml:space="preserve"> </w:t>
      </w:r>
      <w:r>
        <w:rPr>
          <w:rFonts w:ascii="Arial" w:hAnsi="Arial"/>
          <w:i/>
          <w:sz w:val="18"/>
        </w:rPr>
        <w:t>20/18</w:t>
      </w:r>
      <w:r>
        <w:rPr>
          <w:rFonts w:ascii="Arial" w:hAnsi="Arial"/>
          <w:i/>
          <w:spacing w:val="-11"/>
          <w:sz w:val="18"/>
        </w:rPr>
        <w:t xml:space="preserve"> </w:t>
      </w:r>
      <w:r>
        <w:rPr>
          <w:rFonts w:ascii="Arial" w:hAnsi="Arial"/>
          <w:i/>
          <w:sz w:val="18"/>
        </w:rPr>
        <w:t>–</w:t>
      </w:r>
      <w:r>
        <w:rPr>
          <w:rFonts w:ascii="Arial" w:hAnsi="Arial"/>
          <w:i/>
          <w:spacing w:val="-10"/>
          <w:sz w:val="18"/>
        </w:rPr>
        <w:t xml:space="preserve"> </w:t>
      </w:r>
      <w:r>
        <w:rPr>
          <w:rFonts w:ascii="Arial" w:hAnsi="Arial"/>
          <w:i/>
          <w:sz w:val="18"/>
        </w:rPr>
        <w:t>OROZ631)</w:t>
      </w:r>
    </w:p>
    <w:p w:rsidR="008502E5" w:rsidRDefault="008502E5">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2E5" w:rsidRDefault="008502E5">
    <w:pPr>
      <w:pStyle w:val="Telobesedila"/>
      <w:spacing w:line="14" w:lineRule="auto"/>
      <w:rPr>
        <w:sz w:val="20"/>
      </w:rPr>
    </w:pPr>
    <w:r>
      <w:rPr>
        <w:noProof/>
        <w:lang w:eastAsia="sl-SI"/>
      </w:rPr>
      <mc:AlternateContent>
        <mc:Choice Requires="wps">
          <w:drawing>
            <wp:anchor distT="0" distB="0" distL="114300" distR="114300" simplePos="0" relativeHeight="487119872" behindDoc="1" locked="0" layoutInCell="1" allowOverlap="1" wp14:anchorId="0500C09E" wp14:editId="466B5A7D">
              <wp:simplePos x="0" y="0"/>
              <wp:positionH relativeFrom="page">
                <wp:posOffset>881380</wp:posOffset>
              </wp:positionH>
              <wp:positionV relativeFrom="page">
                <wp:posOffset>579120</wp:posOffset>
              </wp:positionV>
              <wp:extent cx="5797550" cy="6350"/>
              <wp:effectExtent l="0" t="0" r="0" b="0"/>
              <wp:wrapNone/>
              <wp:docPr id="1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755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C8D66E" id="Rectangle 6" o:spid="_x0000_s1026" style="position:absolute;margin-left:69.4pt;margin-top:45.6pt;width:456.5pt;height:.5pt;z-index:-16196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" fillcolor="black" stroked="f">
              <w10:wrap anchorx="page" anchory="page"/>
            </v:rect>
          </w:pict>
        </mc:Fallback>
      </mc:AlternateContent>
    </w:r>
    <w:r>
      <w:rPr>
        <w:noProof/>
        <w:lang w:eastAsia="sl-SI"/>
      </w:rPr>
      <mc:AlternateContent>
        <mc:Choice Requires="wps">
          <w:drawing>
            <wp:anchor distT="0" distB="0" distL="114300" distR="114300" simplePos="0" relativeHeight="487120384" behindDoc="1" locked="0" layoutInCell="1" allowOverlap="1" wp14:anchorId="08EA0E39" wp14:editId="79D5B76A">
              <wp:simplePos x="0" y="0"/>
              <wp:positionH relativeFrom="page">
                <wp:posOffset>887730</wp:posOffset>
              </wp:positionH>
              <wp:positionV relativeFrom="page">
                <wp:posOffset>441325</wp:posOffset>
              </wp:positionV>
              <wp:extent cx="1002665" cy="139065"/>
              <wp:effectExtent l="0" t="0" r="0" b="0"/>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2665"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02E5" w:rsidRDefault="008502E5">
                          <w:pPr>
                            <w:spacing w:before="14"/>
                            <w:ind w:left="20"/>
                            <w:rPr>
                              <w:rFonts w:ascii="Arial MT"/>
                              <w:sz w:val="16"/>
                            </w:rPr>
                          </w:pPr>
                          <w:r>
                            <w:rPr>
                              <w:rFonts w:ascii="Arial MT"/>
                              <w:sz w:val="16"/>
                            </w:rPr>
                            <w:t>Navodila</w:t>
                          </w:r>
                          <w:r>
                            <w:rPr>
                              <w:rFonts w:ascii="Arial MT"/>
                              <w:spacing w:val="-2"/>
                              <w:sz w:val="16"/>
                            </w:rPr>
                            <w:t xml:space="preserve"> </w:t>
                          </w:r>
                          <w:r>
                            <w:rPr>
                              <w:rFonts w:ascii="Arial MT"/>
                              <w:sz w:val="16"/>
                            </w:rPr>
                            <w:t>ponudnikom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EA0E39" id="_x0000_t202" coordsize="21600,21600" o:spt="202" path="m,l,21600r21600,l21600,xe">
              <v:stroke joinstyle="miter"/>
              <v:path gradientshapeok="t" o:connecttype="rect"/>
            </v:shapetype>
            <v:shape id="Text Box 5" o:spid="_x0000_s1027" type="#_x0000_t202" style="position:absolute;margin-left:69.9pt;margin-top:34.75pt;width:78.95pt;height:10.95pt;z-index:-16196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" filled="f" stroked="f">
              <v:textbox inset="0,0,0,0">
                <w:txbxContent>
                  <w:p w:rsidR="008502E5" w:rsidRDefault="008502E5">
                    <w:pPr>
                      <w:spacing w:before="14"/>
                      <w:ind w:left="20"/>
                      <w:rPr>
                        <w:rFonts w:ascii="Arial MT"/>
                        <w:sz w:val="16"/>
                      </w:rPr>
                    </w:pPr>
                    <w:r>
                      <w:rPr>
                        <w:rFonts w:ascii="Arial MT"/>
                        <w:sz w:val="16"/>
                      </w:rPr>
                      <w:t>Navodila</w:t>
                    </w:r>
                    <w:r>
                      <w:rPr>
                        <w:rFonts w:ascii="Arial MT"/>
                        <w:spacing w:val="-2"/>
                        <w:sz w:val="16"/>
                      </w:rPr>
                      <w:t xml:space="preserve"> </w:t>
                    </w:r>
                    <w:r>
                      <w:rPr>
                        <w:rFonts w:ascii="Arial MT"/>
                        <w:sz w:val="16"/>
                      </w:rPr>
                      <w:t>ponudnikom</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2E5" w:rsidRDefault="008502E5">
    <w:pPr>
      <w:pStyle w:val="Telobesedila"/>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E5228"/>
    <w:multiLevelType w:val="hybridMultilevel"/>
    <w:tmpl w:val="FA6A7058"/>
    <w:lvl w:ilvl="0" w:tplc="52AC161E">
      <w:numFmt w:val="bullet"/>
      <w:lvlText w:val=""/>
      <w:lvlJc w:val="left"/>
      <w:pPr>
        <w:ind w:left="1184" w:hanging="706"/>
      </w:pPr>
      <w:rPr>
        <w:rFonts w:ascii="Symbol" w:eastAsia="Symbol" w:hAnsi="Symbol" w:cs="Symbol" w:hint="default"/>
        <w:w w:val="99"/>
        <w:sz w:val="22"/>
        <w:szCs w:val="22"/>
        <w:lang w:val="sl-SI" w:eastAsia="en-US" w:bidi="ar-SA"/>
      </w:rPr>
    </w:lvl>
    <w:lvl w:ilvl="1" w:tplc="EEAE468E">
      <w:numFmt w:val="bullet"/>
      <w:lvlText w:val="•"/>
      <w:lvlJc w:val="left"/>
      <w:pPr>
        <w:ind w:left="1992" w:hanging="706"/>
      </w:pPr>
      <w:rPr>
        <w:rFonts w:hint="default"/>
        <w:lang w:val="sl-SI" w:eastAsia="en-US" w:bidi="ar-SA"/>
      </w:rPr>
    </w:lvl>
    <w:lvl w:ilvl="2" w:tplc="33F83FF2">
      <w:numFmt w:val="bullet"/>
      <w:lvlText w:val="•"/>
      <w:lvlJc w:val="left"/>
      <w:pPr>
        <w:ind w:left="2804" w:hanging="706"/>
      </w:pPr>
      <w:rPr>
        <w:rFonts w:hint="default"/>
        <w:lang w:val="sl-SI" w:eastAsia="en-US" w:bidi="ar-SA"/>
      </w:rPr>
    </w:lvl>
    <w:lvl w:ilvl="3" w:tplc="934E83E2">
      <w:numFmt w:val="bullet"/>
      <w:lvlText w:val="•"/>
      <w:lvlJc w:val="left"/>
      <w:pPr>
        <w:ind w:left="3617" w:hanging="706"/>
      </w:pPr>
      <w:rPr>
        <w:rFonts w:hint="default"/>
        <w:lang w:val="sl-SI" w:eastAsia="en-US" w:bidi="ar-SA"/>
      </w:rPr>
    </w:lvl>
    <w:lvl w:ilvl="4" w:tplc="0700E47E">
      <w:numFmt w:val="bullet"/>
      <w:lvlText w:val="•"/>
      <w:lvlJc w:val="left"/>
      <w:pPr>
        <w:ind w:left="4429" w:hanging="706"/>
      </w:pPr>
      <w:rPr>
        <w:rFonts w:hint="default"/>
        <w:lang w:val="sl-SI" w:eastAsia="en-US" w:bidi="ar-SA"/>
      </w:rPr>
    </w:lvl>
    <w:lvl w:ilvl="5" w:tplc="7B76CD6C">
      <w:numFmt w:val="bullet"/>
      <w:lvlText w:val="•"/>
      <w:lvlJc w:val="left"/>
      <w:pPr>
        <w:ind w:left="5242" w:hanging="706"/>
      </w:pPr>
      <w:rPr>
        <w:rFonts w:hint="default"/>
        <w:lang w:val="sl-SI" w:eastAsia="en-US" w:bidi="ar-SA"/>
      </w:rPr>
    </w:lvl>
    <w:lvl w:ilvl="6" w:tplc="519E8DDE">
      <w:numFmt w:val="bullet"/>
      <w:lvlText w:val="•"/>
      <w:lvlJc w:val="left"/>
      <w:pPr>
        <w:ind w:left="6054" w:hanging="706"/>
      </w:pPr>
      <w:rPr>
        <w:rFonts w:hint="default"/>
        <w:lang w:val="sl-SI" w:eastAsia="en-US" w:bidi="ar-SA"/>
      </w:rPr>
    </w:lvl>
    <w:lvl w:ilvl="7" w:tplc="F2B0CD0A">
      <w:numFmt w:val="bullet"/>
      <w:lvlText w:val="•"/>
      <w:lvlJc w:val="left"/>
      <w:pPr>
        <w:ind w:left="6867" w:hanging="706"/>
      </w:pPr>
      <w:rPr>
        <w:rFonts w:hint="default"/>
        <w:lang w:val="sl-SI" w:eastAsia="en-US" w:bidi="ar-SA"/>
      </w:rPr>
    </w:lvl>
    <w:lvl w:ilvl="8" w:tplc="992A679A">
      <w:numFmt w:val="bullet"/>
      <w:lvlText w:val="•"/>
      <w:lvlJc w:val="left"/>
      <w:pPr>
        <w:ind w:left="7679" w:hanging="706"/>
      </w:pPr>
      <w:rPr>
        <w:rFonts w:hint="default"/>
        <w:lang w:val="sl-SI" w:eastAsia="en-US" w:bidi="ar-SA"/>
      </w:rPr>
    </w:lvl>
  </w:abstractNum>
  <w:abstractNum w:abstractNumId="1" w15:restartNumberingAfterBreak="0">
    <w:nsid w:val="074B7316"/>
    <w:multiLevelType w:val="hybridMultilevel"/>
    <w:tmpl w:val="A4BA006A"/>
    <w:lvl w:ilvl="0" w:tplc="0424000F">
      <w:start w:val="1"/>
      <w:numFmt w:val="decimal"/>
      <w:lvlText w:val="%1."/>
      <w:lvlJc w:val="left"/>
      <w:pPr>
        <w:ind w:left="837" w:hanging="360"/>
      </w:pPr>
    </w:lvl>
    <w:lvl w:ilvl="1" w:tplc="04240019" w:tentative="1">
      <w:start w:val="1"/>
      <w:numFmt w:val="lowerLetter"/>
      <w:lvlText w:val="%2."/>
      <w:lvlJc w:val="left"/>
      <w:pPr>
        <w:ind w:left="1557" w:hanging="360"/>
      </w:pPr>
    </w:lvl>
    <w:lvl w:ilvl="2" w:tplc="0424001B" w:tentative="1">
      <w:start w:val="1"/>
      <w:numFmt w:val="lowerRoman"/>
      <w:lvlText w:val="%3."/>
      <w:lvlJc w:val="right"/>
      <w:pPr>
        <w:ind w:left="2277" w:hanging="180"/>
      </w:pPr>
    </w:lvl>
    <w:lvl w:ilvl="3" w:tplc="0424000F" w:tentative="1">
      <w:start w:val="1"/>
      <w:numFmt w:val="decimal"/>
      <w:lvlText w:val="%4."/>
      <w:lvlJc w:val="left"/>
      <w:pPr>
        <w:ind w:left="2997" w:hanging="360"/>
      </w:pPr>
    </w:lvl>
    <w:lvl w:ilvl="4" w:tplc="04240019" w:tentative="1">
      <w:start w:val="1"/>
      <w:numFmt w:val="lowerLetter"/>
      <w:lvlText w:val="%5."/>
      <w:lvlJc w:val="left"/>
      <w:pPr>
        <w:ind w:left="3717" w:hanging="360"/>
      </w:pPr>
    </w:lvl>
    <w:lvl w:ilvl="5" w:tplc="0424001B" w:tentative="1">
      <w:start w:val="1"/>
      <w:numFmt w:val="lowerRoman"/>
      <w:lvlText w:val="%6."/>
      <w:lvlJc w:val="right"/>
      <w:pPr>
        <w:ind w:left="4437" w:hanging="180"/>
      </w:pPr>
    </w:lvl>
    <w:lvl w:ilvl="6" w:tplc="0424000F" w:tentative="1">
      <w:start w:val="1"/>
      <w:numFmt w:val="decimal"/>
      <w:lvlText w:val="%7."/>
      <w:lvlJc w:val="left"/>
      <w:pPr>
        <w:ind w:left="5157" w:hanging="360"/>
      </w:pPr>
    </w:lvl>
    <w:lvl w:ilvl="7" w:tplc="04240019" w:tentative="1">
      <w:start w:val="1"/>
      <w:numFmt w:val="lowerLetter"/>
      <w:lvlText w:val="%8."/>
      <w:lvlJc w:val="left"/>
      <w:pPr>
        <w:ind w:left="5877" w:hanging="360"/>
      </w:pPr>
    </w:lvl>
    <w:lvl w:ilvl="8" w:tplc="0424001B" w:tentative="1">
      <w:start w:val="1"/>
      <w:numFmt w:val="lowerRoman"/>
      <w:lvlText w:val="%9."/>
      <w:lvlJc w:val="right"/>
      <w:pPr>
        <w:ind w:left="6597" w:hanging="180"/>
      </w:pPr>
    </w:lvl>
  </w:abstractNum>
  <w:abstractNum w:abstractNumId="2" w15:restartNumberingAfterBreak="0">
    <w:nsid w:val="0C6E7781"/>
    <w:multiLevelType w:val="hybridMultilevel"/>
    <w:tmpl w:val="D026CBA4"/>
    <w:lvl w:ilvl="0" w:tplc="DAD243E8">
      <w:numFmt w:val="bullet"/>
      <w:lvlText w:val="-"/>
      <w:lvlJc w:val="left"/>
      <w:pPr>
        <w:ind w:left="838" w:hanging="360"/>
      </w:pPr>
      <w:rPr>
        <w:rFonts w:ascii="Times New Roman" w:eastAsia="Times New Roman" w:hAnsi="Times New Roman" w:cs="Times New Roman" w:hint="default"/>
        <w:w w:val="99"/>
        <w:sz w:val="22"/>
        <w:szCs w:val="22"/>
        <w:lang w:val="sl-SI" w:eastAsia="en-US" w:bidi="ar-SA"/>
      </w:rPr>
    </w:lvl>
    <w:lvl w:ilvl="1" w:tplc="820C9F6C">
      <w:numFmt w:val="bullet"/>
      <w:lvlText w:val="•"/>
      <w:lvlJc w:val="left"/>
      <w:pPr>
        <w:ind w:left="1686" w:hanging="360"/>
      </w:pPr>
      <w:rPr>
        <w:rFonts w:hint="default"/>
        <w:lang w:val="sl-SI" w:eastAsia="en-US" w:bidi="ar-SA"/>
      </w:rPr>
    </w:lvl>
    <w:lvl w:ilvl="2" w:tplc="8176128A">
      <w:numFmt w:val="bullet"/>
      <w:lvlText w:val="•"/>
      <w:lvlJc w:val="left"/>
      <w:pPr>
        <w:ind w:left="2532" w:hanging="360"/>
      </w:pPr>
      <w:rPr>
        <w:rFonts w:hint="default"/>
        <w:lang w:val="sl-SI" w:eastAsia="en-US" w:bidi="ar-SA"/>
      </w:rPr>
    </w:lvl>
    <w:lvl w:ilvl="3" w:tplc="8C982EDE">
      <w:numFmt w:val="bullet"/>
      <w:lvlText w:val="•"/>
      <w:lvlJc w:val="left"/>
      <w:pPr>
        <w:ind w:left="3379" w:hanging="360"/>
      </w:pPr>
      <w:rPr>
        <w:rFonts w:hint="default"/>
        <w:lang w:val="sl-SI" w:eastAsia="en-US" w:bidi="ar-SA"/>
      </w:rPr>
    </w:lvl>
    <w:lvl w:ilvl="4" w:tplc="7B341C7C">
      <w:numFmt w:val="bullet"/>
      <w:lvlText w:val="•"/>
      <w:lvlJc w:val="left"/>
      <w:pPr>
        <w:ind w:left="4225" w:hanging="360"/>
      </w:pPr>
      <w:rPr>
        <w:rFonts w:hint="default"/>
        <w:lang w:val="sl-SI" w:eastAsia="en-US" w:bidi="ar-SA"/>
      </w:rPr>
    </w:lvl>
    <w:lvl w:ilvl="5" w:tplc="2BD852AC">
      <w:numFmt w:val="bullet"/>
      <w:lvlText w:val="•"/>
      <w:lvlJc w:val="left"/>
      <w:pPr>
        <w:ind w:left="5072" w:hanging="360"/>
      </w:pPr>
      <w:rPr>
        <w:rFonts w:hint="default"/>
        <w:lang w:val="sl-SI" w:eastAsia="en-US" w:bidi="ar-SA"/>
      </w:rPr>
    </w:lvl>
    <w:lvl w:ilvl="6" w:tplc="190AD9BE">
      <w:numFmt w:val="bullet"/>
      <w:lvlText w:val="•"/>
      <w:lvlJc w:val="left"/>
      <w:pPr>
        <w:ind w:left="5918" w:hanging="360"/>
      </w:pPr>
      <w:rPr>
        <w:rFonts w:hint="default"/>
        <w:lang w:val="sl-SI" w:eastAsia="en-US" w:bidi="ar-SA"/>
      </w:rPr>
    </w:lvl>
    <w:lvl w:ilvl="7" w:tplc="C6EA7630">
      <w:numFmt w:val="bullet"/>
      <w:lvlText w:val="•"/>
      <w:lvlJc w:val="left"/>
      <w:pPr>
        <w:ind w:left="6765" w:hanging="360"/>
      </w:pPr>
      <w:rPr>
        <w:rFonts w:hint="default"/>
        <w:lang w:val="sl-SI" w:eastAsia="en-US" w:bidi="ar-SA"/>
      </w:rPr>
    </w:lvl>
    <w:lvl w:ilvl="8" w:tplc="9B16291E">
      <w:numFmt w:val="bullet"/>
      <w:lvlText w:val="•"/>
      <w:lvlJc w:val="left"/>
      <w:pPr>
        <w:ind w:left="7611" w:hanging="360"/>
      </w:pPr>
      <w:rPr>
        <w:rFonts w:hint="default"/>
        <w:lang w:val="sl-SI" w:eastAsia="en-US" w:bidi="ar-SA"/>
      </w:rPr>
    </w:lvl>
  </w:abstractNum>
  <w:abstractNum w:abstractNumId="3" w15:restartNumberingAfterBreak="0">
    <w:nsid w:val="0D4961E4"/>
    <w:multiLevelType w:val="multilevel"/>
    <w:tmpl w:val="931C3840"/>
    <w:lvl w:ilvl="0">
      <w:start w:val="9"/>
      <w:numFmt w:val="decimal"/>
      <w:lvlText w:val="%1."/>
      <w:lvlJc w:val="left"/>
      <w:pPr>
        <w:ind w:left="476" w:hanging="358"/>
        <w:jc w:val="left"/>
      </w:pPr>
      <w:rPr>
        <w:rFonts w:ascii="Calibri" w:eastAsia="Calibri" w:hAnsi="Calibri" w:cs="Calibri" w:hint="default"/>
        <w:b/>
        <w:bCs/>
        <w:w w:val="99"/>
        <w:sz w:val="22"/>
        <w:szCs w:val="22"/>
        <w:lang w:val="sl-SI" w:eastAsia="en-US" w:bidi="ar-SA"/>
      </w:rPr>
    </w:lvl>
    <w:lvl w:ilvl="1">
      <w:start w:val="1"/>
      <w:numFmt w:val="decimal"/>
      <w:lvlText w:val="%1.%2"/>
      <w:lvlJc w:val="left"/>
      <w:pPr>
        <w:ind w:left="826" w:hanging="567"/>
        <w:jc w:val="left"/>
      </w:pPr>
      <w:rPr>
        <w:rFonts w:ascii="Calibri" w:eastAsia="Calibri" w:hAnsi="Calibri" w:cs="Calibri" w:hint="default"/>
        <w:b/>
        <w:bCs/>
        <w:w w:val="99"/>
        <w:sz w:val="22"/>
        <w:szCs w:val="22"/>
        <w:lang w:val="sl-SI" w:eastAsia="en-US" w:bidi="ar-SA"/>
      </w:rPr>
    </w:lvl>
    <w:lvl w:ilvl="2">
      <w:start w:val="1"/>
      <w:numFmt w:val="decimal"/>
      <w:lvlText w:val="%3."/>
      <w:lvlJc w:val="left"/>
      <w:pPr>
        <w:ind w:left="838" w:hanging="361"/>
        <w:jc w:val="left"/>
      </w:pPr>
      <w:rPr>
        <w:rFonts w:ascii="Calibri" w:eastAsia="Calibri" w:hAnsi="Calibri" w:cs="Calibri" w:hint="default"/>
        <w:b w:val="0"/>
        <w:w w:val="99"/>
        <w:sz w:val="22"/>
        <w:szCs w:val="22"/>
        <w:lang w:val="sl-SI" w:eastAsia="en-US" w:bidi="ar-SA"/>
      </w:rPr>
    </w:lvl>
    <w:lvl w:ilvl="3">
      <w:numFmt w:val="bullet"/>
      <w:lvlText w:val="•"/>
      <w:lvlJc w:val="left"/>
      <w:pPr>
        <w:ind w:left="1898" w:hanging="361"/>
      </w:pPr>
      <w:rPr>
        <w:rFonts w:hint="default"/>
        <w:lang w:val="sl-SI" w:eastAsia="en-US" w:bidi="ar-SA"/>
      </w:rPr>
    </w:lvl>
    <w:lvl w:ilvl="4">
      <w:numFmt w:val="bullet"/>
      <w:lvlText w:val="•"/>
      <w:lvlJc w:val="left"/>
      <w:pPr>
        <w:ind w:left="2956" w:hanging="361"/>
      </w:pPr>
      <w:rPr>
        <w:rFonts w:hint="default"/>
        <w:lang w:val="sl-SI" w:eastAsia="en-US" w:bidi="ar-SA"/>
      </w:rPr>
    </w:lvl>
    <w:lvl w:ilvl="5">
      <w:numFmt w:val="bullet"/>
      <w:lvlText w:val="•"/>
      <w:lvlJc w:val="left"/>
      <w:pPr>
        <w:ind w:left="4014" w:hanging="361"/>
      </w:pPr>
      <w:rPr>
        <w:rFonts w:hint="default"/>
        <w:lang w:val="sl-SI" w:eastAsia="en-US" w:bidi="ar-SA"/>
      </w:rPr>
    </w:lvl>
    <w:lvl w:ilvl="6">
      <w:numFmt w:val="bullet"/>
      <w:lvlText w:val="•"/>
      <w:lvlJc w:val="left"/>
      <w:pPr>
        <w:ind w:left="5072" w:hanging="361"/>
      </w:pPr>
      <w:rPr>
        <w:rFonts w:hint="default"/>
        <w:lang w:val="sl-SI" w:eastAsia="en-US" w:bidi="ar-SA"/>
      </w:rPr>
    </w:lvl>
    <w:lvl w:ilvl="7">
      <w:numFmt w:val="bullet"/>
      <w:lvlText w:val="•"/>
      <w:lvlJc w:val="left"/>
      <w:pPr>
        <w:ind w:left="6130" w:hanging="361"/>
      </w:pPr>
      <w:rPr>
        <w:rFonts w:hint="default"/>
        <w:lang w:val="sl-SI" w:eastAsia="en-US" w:bidi="ar-SA"/>
      </w:rPr>
    </w:lvl>
    <w:lvl w:ilvl="8">
      <w:numFmt w:val="bullet"/>
      <w:lvlText w:val="•"/>
      <w:lvlJc w:val="left"/>
      <w:pPr>
        <w:ind w:left="7188" w:hanging="361"/>
      </w:pPr>
      <w:rPr>
        <w:rFonts w:hint="default"/>
        <w:lang w:val="sl-SI" w:eastAsia="en-US" w:bidi="ar-SA"/>
      </w:rPr>
    </w:lvl>
  </w:abstractNum>
  <w:abstractNum w:abstractNumId="4" w15:restartNumberingAfterBreak="0">
    <w:nsid w:val="17491162"/>
    <w:multiLevelType w:val="hybridMultilevel"/>
    <w:tmpl w:val="058E5E4E"/>
    <w:lvl w:ilvl="0" w:tplc="6C78B5A4">
      <w:start w:val="1"/>
      <w:numFmt w:val="decimal"/>
      <w:lvlText w:val="%1."/>
      <w:lvlJc w:val="left"/>
      <w:pPr>
        <w:ind w:left="544" w:hanging="360"/>
        <w:jc w:val="left"/>
      </w:pPr>
      <w:rPr>
        <w:rFonts w:ascii="Calibri" w:eastAsia="Calibri" w:hAnsi="Calibri" w:cs="Calibri" w:hint="default"/>
        <w:w w:val="99"/>
        <w:sz w:val="22"/>
        <w:szCs w:val="22"/>
        <w:lang w:val="sl-SI" w:eastAsia="en-US" w:bidi="ar-SA"/>
      </w:rPr>
    </w:lvl>
    <w:lvl w:ilvl="1" w:tplc="FFA62602">
      <w:numFmt w:val="bullet"/>
      <w:lvlText w:val="•"/>
      <w:lvlJc w:val="left"/>
      <w:pPr>
        <w:ind w:left="1416" w:hanging="360"/>
      </w:pPr>
      <w:rPr>
        <w:rFonts w:hint="default"/>
        <w:lang w:val="sl-SI" w:eastAsia="en-US" w:bidi="ar-SA"/>
      </w:rPr>
    </w:lvl>
    <w:lvl w:ilvl="2" w:tplc="8F92580C">
      <w:numFmt w:val="bullet"/>
      <w:lvlText w:val="•"/>
      <w:lvlJc w:val="left"/>
      <w:pPr>
        <w:ind w:left="2292" w:hanging="360"/>
      </w:pPr>
      <w:rPr>
        <w:rFonts w:hint="default"/>
        <w:lang w:val="sl-SI" w:eastAsia="en-US" w:bidi="ar-SA"/>
      </w:rPr>
    </w:lvl>
    <w:lvl w:ilvl="3" w:tplc="18864A9A">
      <w:numFmt w:val="bullet"/>
      <w:lvlText w:val="•"/>
      <w:lvlJc w:val="left"/>
      <w:pPr>
        <w:ind w:left="3169" w:hanging="360"/>
      </w:pPr>
      <w:rPr>
        <w:rFonts w:hint="default"/>
        <w:lang w:val="sl-SI" w:eastAsia="en-US" w:bidi="ar-SA"/>
      </w:rPr>
    </w:lvl>
    <w:lvl w:ilvl="4" w:tplc="81C0246A">
      <w:numFmt w:val="bullet"/>
      <w:lvlText w:val="•"/>
      <w:lvlJc w:val="left"/>
      <w:pPr>
        <w:ind w:left="4045" w:hanging="360"/>
      </w:pPr>
      <w:rPr>
        <w:rFonts w:hint="default"/>
        <w:lang w:val="sl-SI" w:eastAsia="en-US" w:bidi="ar-SA"/>
      </w:rPr>
    </w:lvl>
    <w:lvl w:ilvl="5" w:tplc="3F5C0810">
      <w:numFmt w:val="bullet"/>
      <w:lvlText w:val="•"/>
      <w:lvlJc w:val="left"/>
      <w:pPr>
        <w:ind w:left="4922" w:hanging="360"/>
      </w:pPr>
      <w:rPr>
        <w:rFonts w:hint="default"/>
        <w:lang w:val="sl-SI" w:eastAsia="en-US" w:bidi="ar-SA"/>
      </w:rPr>
    </w:lvl>
    <w:lvl w:ilvl="6" w:tplc="B436FDF4">
      <w:numFmt w:val="bullet"/>
      <w:lvlText w:val="•"/>
      <w:lvlJc w:val="left"/>
      <w:pPr>
        <w:ind w:left="5798" w:hanging="360"/>
      </w:pPr>
      <w:rPr>
        <w:rFonts w:hint="default"/>
        <w:lang w:val="sl-SI" w:eastAsia="en-US" w:bidi="ar-SA"/>
      </w:rPr>
    </w:lvl>
    <w:lvl w:ilvl="7" w:tplc="396EAA6E">
      <w:numFmt w:val="bullet"/>
      <w:lvlText w:val="•"/>
      <w:lvlJc w:val="left"/>
      <w:pPr>
        <w:ind w:left="6675" w:hanging="360"/>
      </w:pPr>
      <w:rPr>
        <w:rFonts w:hint="default"/>
        <w:lang w:val="sl-SI" w:eastAsia="en-US" w:bidi="ar-SA"/>
      </w:rPr>
    </w:lvl>
    <w:lvl w:ilvl="8" w:tplc="B994E8C0">
      <w:numFmt w:val="bullet"/>
      <w:lvlText w:val="•"/>
      <w:lvlJc w:val="left"/>
      <w:pPr>
        <w:ind w:left="7551" w:hanging="360"/>
      </w:pPr>
      <w:rPr>
        <w:rFonts w:hint="default"/>
        <w:lang w:val="sl-SI" w:eastAsia="en-US" w:bidi="ar-SA"/>
      </w:rPr>
    </w:lvl>
  </w:abstractNum>
  <w:abstractNum w:abstractNumId="5" w15:restartNumberingAfterBreak="0">
    <w:nsid w:val="1CA11220"/>
    <w:multiLevelType w:val="hybridMultilevel"/>
    <w:tmpl w:val="1E282986"/>
    <w:lvl w:ilvl="0" w:tplc="418631F0">
      <w:numFmt w:val="bullet"/>
      <w:lvlText w:val=""/>
      <w:lvlJc w:val="left"/>
      <w:pPr>
        <w:ind w:left="838" w:hanging="360"/>
      </w:pPr>
      <w:rPr>
        <w:rFonts w:ascii="Symbol" w:eastAsia="Symbol" w:hAnsi="Symbol" w:cs="Symbol" w:hint="default"/>
        <w:w w:val="99"/>
        <w:sz w:val="22"/>
        <w:szCs w:val="22"/>
        <w:lang w:val="sl-SI" w:eastAsia="en-US" w:bidi="ar-SA"/>
      </w:rPr>
    </w:lvl>
    <w:lvl w:ilvl="1" w:tplc="13F01EE6">
      <w:numFmt w:val="bullet"/>
      <w:lvlText w:val="•"/>
      <w:lvlJc w:val="left"/>
      <w:pPr>
        <w:ind w:left="1686" w:hanging="360"/>
      </w:pPr>
      <w:rPr>
        <w:rFonts w:hint="default"/>
        <w:lang w:val="sl-SI" w:eastAsia="en-US" w:bidi="ar-SA"/>
      </w:rPr>
    </w:lvl>
    <w:lvl w:ilvl="2" w:tplc="D1869D00">
      <w:numFmt w:val="bullet"/>
      <w:lvlText w:val="•"/>
      <w:lvlJc w:val="left"/>
      <w:pPr>
        <w:ind w:left="2532" w:hanging="360"/>
      </w:pPr>
      <w:rPr>
        <w:rFonts w:hint="default"/>
        <w:lang w:val="sl-SI" w:eastAsia="en-US" w:bidi="ar-SA"/>
      </w:rPr>
    </w:lvl>
    <w:lvl w:ilvl="3" w:tplc="7CC6393A">
      <w:numFmt w:val="bullet"/>
      <w:lvlText w:val="•"/>
      <w:lvlJc w:val="left"/>
      <w:pPr>
        <w:ind w:left="3379" w:hanging="360"/>
      </w:pPr>
      <w:rPr>
        <w:rFonts w:hint="default"/>
        <w:lang w:val="sl-SI" w:eastAsia="en-US" w:bidi="ar-SA"/>
      </w:rPr>
    </w:lvl>
    <w:lvl w:ilvl="4" w:tplc="B25CEF3C">
      <w:numFmt w:val="bullet"/>
      <w:lvlText w:val="•"/>
      <w:lvlJc w:val="left"/>
      <w:pPr>
        <w:ind w:left="4225" w:hanging="360"/>
      </w:pPr>
      <w:rPr>
        <w:rFonts w:hint="default"/>
        <w:lang w:val="sl-SI" w:eastAsia="en-US" w:bidi="ar-SA"/>
      </w:rPr>
    </w:lvl>
    <w:lvl w:ilvl="5" w:tplc="6DEC525A">
      <w:numFmt w:val="bullet"/>
      <w:lvlText w:val="•"/>
      <w:lvlJc w:val="left"/>
      <w:pPr>
        <w:ind w:left="5072" w:hanging="360"/>
      </w:pPr>
      <w:rPr>
        <w:rFonts w:hint="default"/>
        <w:lang w:val="sl-SI" w:eastAsia="en-US" w:bidi="ar-SA"/>
      </w:rPr>
    </w:lvl>
    <w:lvl w:ilvl="6" w:tplc="C52E3272">
      <w:numFmt w:val="bullet"/>
      <w:lvlText w:val="•"/>
      <w:lvlJc w:val="left"/>
      <w:pPr>
        <w:ind w:left="5918" w:hanging="360"/>
      </w:pPr>
      <w:rPr>
        <w:rFonts w:hint="default"/>
        <w:lang w:val="sl-SI" w:eastAsia="en-US" w:bidi="ar-SA"/>
      </w:rPr>
    </w:lvl>
    <w:lvl w:ilvl="7" w:tplc="B7B04E2E">
      <w:numFmt w:val="bullet"/>
      <w:lvlText w:val="•"/>
      <w:lvlJc w:val="left"/>
      <w:pPr>
        <w:ind w:left="6765" w:hanging="360"/>
      </w:pPr>
      <w:rPr>
        <w:rFonts w:hint="default"/>
        <w:lang w:val="sl-SI" w:eastAsia="en-US" w:bidi="ar-SA"/>
      </w:rPr>
    </w:lvl>
    <w:lvl w:ilvl="8" w:tplc="91F6F84C">
      <w:numFmt w:val="bullet"/>
      <w:lvlText w:val="•"/>
      <w:lvlJc w:val="left"/>
      <w:pPr>
        <w:ind w:left="7611" w:hanging="360"/>
      </w:pPr>
      <w:rPr>
        <w:rFonts w:hint="default"/>
        <w:lang w:val="sl-SI" w:eastAsia="en-US" w:bidi="ar-SA"/>
      </w:rPr>
    </w:lvl>
  </w:abstractNum>
  <w:abstractNum w:abstractNumId="6" w15:restartNumberingAfterBreak="0">
    <w:nsid w:val="27C03B9B"/>
    <w:multiLevelType w:val="multilevel"/>
    <w:tmpl w:val="71F656CA"/>
    <w:lvl w:ilvl="0">
      <w:start w:val="1"/>
      <w:numFmt w:val="decimal"/>
      <w:lvlText w:val="%1."/>
      <w:lvlJc w:val="left"/>
      <w:pPr>
        <w:ind w:left="476" w:hanging="358"/>
        <w:jc w:val="left"/>
      </w:pPr>
      <w:rPr>
        <w:rFonts w:ascii="Calibri" w:eastAsia="Calibri" w:hAnsi="Calibri" w:cs="Calibri" w:hint="default"/>
        <w:b/>
        <w:bCs/>
        <w:w w:val="99"/>
        <w:sz w:val="22"/>
        <w:szCs w:val="22"/>
        <w:lang w:val="sl-SI" w:eastAsia="en-US" w:bidi="ar-SA"/>
      </w:rPr>
    </w:lvl>
    <w:lvl w:ilvl="1">
      <w:start w:val="1"/>
      <w:numFmt w:val="decimal"/>
      <w:lvlText w:val="%1.%2"/>
      <w:lvlJc w:val="left"/>
      <w:pPr>
        <w:ind w:left="617" w:hanging="358"/>
        <w:jc w:val="left"/>
      </w:pPr>
      <w:rPr>
        <w:rFonts w:ascii="Calibri" w:eastAsia="Calibri" w:hAnsi="Calibri" w:cs="Calibri" w:hint="default"/>
        <w:b/>
        <w:bCs/>
        <w:w w:val="99"/>
        <w:sz w:val="22"/>
        <w:szCs w:val="22"/>
        <w:lang w:val="sl-SI" w:eastAsia="en-US" w:bidi="ar-SA"/>
      </w:rPr>
    </w:lvl>
    <w:lvl w:ilvl="2">
      <w:numFmt w:val="bullet"/>
      <w:lvlText w:val="•"/>
      <w:lvlJc w:val="left"/>
      <w:pPr>
        <w:ind w:left="1584" w:hanging="358"/>
      </w:pPr>
      <w:rPr>
        <w:rFonts w:hint="default"/>
        <w:lang w:val="sl-SI" w:eastAsia="en-US" w:bidi="ar-SA"/>
      </w:rPr>
    </w:lvl>
    <w:lvl w:ilvl="3">
      <w:numFmt w:val="bullet"/>
      <w:lvlText w:val="•"/>
      <w:lvlJc w:val="left"/>
      <w:pPr>
        <w:ind w:left="2549" w:hanging="358"/>
      </w:pPr>
      <w:rPr>
        <w:rFonts w:hint="default"/>
        <w:lang w:val="sl-SI" w:eastAsia="en-US" w:bidi="ar-SA"/>
      </w:rPr>
    </w:lvl>
    <w:lvl w:ilvl="4">
      <w:numFmt w:val="bullet"/>
      <w:lvlText w:val="•"/>
      <w:lvlJc w:val="left"/>
      <w:pPr>
        <w:ind w:left="3514" w:hanging="358"/>
      </w:pPr>
      <w:rPr>
        <w:rFonts w:hint="default"/>
        <w:lang w:val="sl-SI" w:eastAsia="en-US" w:bidi="ar-SA"/>
      </w:rPr>
    </w:lvl>
    <w:lvl w:ilvl="5">
      <w:numFmt w:val="bullet"/>
      <w:lvlText w:val="•"/>
      <w:lvlJc w:val="left"/>
      <w:pPr>
        <w:ind w:left="4479" w:hanging="358"/>
      </w:pPr>
      <w:rPr>
        <w:rFonts w:hint="default"/>
        <w:lang w:val="sl-SI" w:eastAsia="en-US" w:bidi="ar-SA"/>
      </w:rPr>
    </w:lvl>
    <w:lvl w:ilvl="6">
      <w:numFmt w:val="bullet"/>
      <w:lvlText w:val="•"/>
      <w:lvlJc w:val="left"/>
      <w:pPr>
        <w:ind w:left="5444" w:hanging="358"/>
      </w:pPr>
      <w:rPr>
        <w:rFonts w:hint="default"/>
        <w:lang w:val="sl-SI" w:eastAsia="en-US" w:bidi="ar-SA"/>
      </w:rPr>
    </w:lvl>
    <w:lvl w:ilvl="7">
      <w:numFmt w:val="bullet"/>
      <w:lvlText w:val="•"/>
      <w:lvlJc w:val="left"/>
      <w:pPr>
        <w:ind w:left="6409" w:hanging="358"/>
      </w:pPr>
      <w:rPr>
        <w:rFonts w:hint="default"/>
        <w:lang w:val="sl-SI" w:eastAsia="en-US" w:bidi="ar-SA"/>
      </w:rPr>
    </w:lvl>
    <w:lvl w:ilvl="8">
      <w:numFmt w:val="bullet"/>
      <w:lvlText w:val="•"/>
      <w:lvlJc w:val="left"/>
      <w:pPr>
        <w:ind w:left="7374" w:hanging="358"/>
      </w:pPr>
      <w:rPr>
        <w:rFonts w:hint="default"/>
        <w:lang w:val="sl-SI" w:eastAsia="en-US" w:bidi="ar-SA"/>
      </w:rPr>
    </w:lvl>
  </w:abstractNum>
  <w:abstractNum w:abstractNumId="7" w15:restartNumberingAfterBreak="0">
    <w:nsid w:val="2C1857F5"/>
    <w:multiLevelType w:val="hybridMultilevel"/>
    <w:tmpl w:val="1FCC2864"/>
    <w:lvl w:ilvl="0" w:tplc="9AE857EE">
      <w:start w:val="11"/>
      <w:numFmt w:val="bullet"/>
      <w:lvlText w:val="-"/>
      <w:lvlJc w:val="left"/>
      <w:pPr>
        <w:ind w:left="837" w:hanging="360"/>
      </w:pPr>
      <w:rPr>
        <w:rFonts w:ascii="Arial" w:eastAsiaTheme="minorHAnsi" w:hAnsi="Arial" w:cs="Arial" w:hint="default"/>
      </w:rPr>
    </w:lvl>
    <w:lvl w:ilvl="1" w:tplc="04240003" w:tentative="1">
      <w:start w:val="1"/>
      <w:numFmt w:val="bullet"/>
      <w:lvlText w:val="o"/>
      <w:lvlJc w:val="left"/>
      <w:pPr>
        <w:ind w:left="1557" w:hanging="360"/>
      </w:pPr>
      <w:rPr>
        <w:rFonts w:ascii="Courier New" w:hAnsi="Courier New" w:cs="Courier New" w:hint="default"/>
      </w:rPr>
    </w:lvl>
    <w:lvl w:ilvl="2" w:tplc="04240005" w:tentative="1">
      <w:start w:val="1"/>
      <w:numFmt w:val="bullet"/>
      <w:lvlText w:val=""/>
      <w:lvlJc w:val="left"/>
      <w:pPr>
        <w:ind w:left="2277" w:hanging="360"/>
      </w:pPr>
      <w:rPr>
        <w:rFonts w:ascii="Wingdings" w:hAnsi="Wingdings" w:hint="default"/>
      </w:rPr>
    </w:lvl>
    <w:lvl w:ilvl="3" w:tplc="04240001" w:tentative="1">
      <w:start w:val="1"/>
      <w:numFmt w:val="bullet"/>
      <w:lvlText w:val=""/>
      <w:lvlJc w:val="left"/>
      <w:pPr>
        <w:ind w:left="2997" w:hanging="360"/>
      </w:pPr>
      <w:rPr>
        <w:rFonts w:ascii="Symbol" w:hAnsi="Symbol" w:hint="default"/>
      </w:rPr>
    </w:lvl>
    <w:lvl w:ilvl="4" w:tplc="04240003" w:tentative="1">
      <w:start w:val="1"/>
      <w:numFmt w:val="bullet"/>
      <w:lvlText w:val="o"/>
      <w:lvlJc w:val="left"/>
      <w:pPr>
        <w:ind w:left="3717" w:hanging="360"/>
      </w:pPr>
      <w:rPr>
        <w:rFonts w:ascii="Courier New" w:hAnsi="Courier New" w:cs="Courier New" w:hint="default"/>
      </w:rPr>
    </w:lvl>
    <w:lvl w:ilvl="5" w:tplc="04240005" w:tentative="1">
      <w:start w:val="1"/>
      <w:numFmt w:val="bullet"/>
      <w:lvlText w:val=""/>
      <w:lvlJc w:val="left"/>
      <w:pPr>
        <w:ind w:left="4437" w:hanging="360"/>
      </w:pPr>
      <w:rPr>
        <w:rFonts w:ascii="Wingdings" w:hAnsi="Wingdings" w:hint="default"/>
      </w:rPr>
    </w:lvl>
    <w:lvl w:ilvl="6" w:tplc="04240001" w:tentative="1">
      <w:start w:val="1"/>
      <w:numFmt w:val="bullet"/>
      <w:lvlText w:val=""/>
      <w:lvlJc w:val="left"/>
      <w:pPr>
        <w:ind w:left="5157" w:hanging="360"/>
      </w:pPr>
      <w:rPr>
        <w:rFonts w:ascii="Symbol" w:hAnsi="Symbol" w:hint="default"/>
      </w:rPr>
    </w:lvl>
    <w:lvl w:ilvl="7" w:tplc="04240003" w:tentative="1">
      <w:start w:val="1"/>
      <w:numFmt w:val="bullet"/>
      <w:lvlText w:val="o"/>
      <w:lvlJc w:val="left"/>
      <w:pPr>
        <w:ind w:left="5877" w:hanging="360"/>
      </w:pPr>
      <w:rPr>
        <w:rFonts w:ascii="Courier New" w:hAnsi="Courier New" w:cs="Courier New" w:hint="default"/>
      </w:rPr>
    </w:lvl>
    <w:lvl w:ilvl="8" w:tplc="04240005" w:tentative="1">
      <w:start w:val="1"/>
      <w:numFmt w:val="bullet"/>
      <w:lvlText w:val=""/>
      <w:lvlJc w:val="left"/>
      <w:pPr>
        <w:ind w:left="6597" w:hanging="360"/>
      </w:pPr>
      <w:rPr>
        <w:rFonts w:ascii="Wingdings" w:hAnsi="Wingdings" w:hint="default"/>
      </w:rPr>
    </w:lvl>
  </w:abstractNum>
  <w:abstractNum w:abstractNumId="8" w15:restartNumberingAfterBreak="0">
    <w:nsid w:val="36E82A28"/>
    <w:multiLevelType w:val="multilevel"/>
    <w:tmpl w:val="D480CB26"/>
    <w:lvl w:ilvl="0">
      <w:start w:val="10"/>
      <w:numFmt w:val="decimal"/>
      <w:lvlText w:val="%1"/>
      <w:lvlJc w:val="left"/>
      <w:pPr>
        <w:ind w:left="826" w:hanging="708"/>
        <w:jc w:val="left"/>
      </w:pPr>
      <w:rPr>
        <w:rFonts w:hint="default"/>
        <w:lang w:val="sl-SI" w:eastAsia="en-US" w:bidi="ar-SA"/>
      </w:rPr>
    </w:lvl>
    <w:lvl w:ilvl="1">
      <w:start w:val="2"/>
      <w:numFmt w:val="decimal"/>
      <w:lvlText w:val="%1.%2"/>
      <w:lvlJc w:val="left"/>
      <w:pPr>
        <w:ind w:left="826" w:hanging="708"/>
        <w:jc w:val="left"/>
      </w:pPr>
      <w:rPr>
        <w:rFonts w:hint="default"/>
        <w:lang w:val="sl-SI" w:eastAsia="en-US" w:bidi="ar-SA"/>
      </w:rPr>
    </w:lvl>
    <w:lvl w:ilvl="2">
      <w:start w:val="1"/>
      <w:numFmt w:val="decimal"/>
      <w:lvlText w:val="%1.%2.%3"/>
      <w:lvlJc w:val="left"/>
      <w:pPr>
        <w:ind w:left="826" w:hanging="708"/>
        <w:jc w:val="left"/>
      </w:pPr>
      <w:rPr>
        <w:rFonts w:ascii="Calibri" w:eastAsia="Calibri" w:hAnsi="Calibri" w:cs="Calibri" w:hint="default"/>
        <w:b/>
        <w:bCs/>
        <w:i/>
        <w:iCs/>
        <w:w w:val="99"/>
        <w:sz w:val="22"/>
        <w:szCs w:val="22"/>
        <w:lang w:val="sl-SI" w:eastAsia="en-US" w:bidi="ar-SA"/>
      </w:rPr>
    </w:lvl>
    <w:lvl w:ilvl="3">
      <w:start w:val="1"/>
      <w:numFmt w:val="decimal"/>
      <w:lvlText w:val="%1.%2.%3.%4"/>
      <w:lvlJc w:val="left"/>
      <w:pPr>
        <w:ind w:left="900" w:hanging="783"/>
        <w:jc w:val="left"/>
      </w:pPr>
      <w:rPr>
        <w:rFonts w:ascii="Calibri" w:eastAsia="Calibri" w:hAnsi="Calibri" w:cs="Calibri" w:hint="default"/>
        <w:b/>
        <w:bCs/>
        <w:i/>
        <w:iCs/>
        <w:w w:val="99"/>
        <w:sz w:val="22"/>
        <w:szCs w:val="22"/>
        <w:lang w:val="sl-SI" w:eastAsia="en-US" w:bidi="ar-SA"/>
      </w:rPr>
    </w:lvl>
    <w:lvl w:ilvl="4">
      <w:numFmt w:val="bullet"/>
      <w:lvlText w:val="•"/>
      <w:lvlJc w:val="left"/>
      <w:pPr>
        <w:ind w:left="3701" w:hanging="783"/>
      </w:pPr>
      <w:rPr>
        <w:rFonts w:hint="default"/>
        <w:lang w:val="sl-SI" w:eastAsia="en-US" w:bidi="ar-SA"/>
      </w:rPr>
    </w:lvl>
    <w:lvl w:ilvl="5">
      <w:numFmt w:val="bullet"/>
      <w:lvlText w:val="•"/>
      <w:lvlJc w:val="left"/>
      <w:pPr>
        <w:ind w:left="4635" w:hanging="783"/>
      </w:pPr>
      <w:rPr>
        <w:rFonts w:hint="default"/>
        <w:lang w:val="sl-SI" w:eastAsia="en-US" w:bidi="ar-SA"/>
      </w:rPr>
    </w:lvl>
    <w:lvl w:ilvl="6">
      <w:numFmt w:val="bullet"/>
      <w:lvlText w:val="•"/>
      <w:lvlJc w:val="left"/>
      <w:pPr>
        <w:ind w:left="5569" w:hanging="783"/>
      </w:pPr>
      <w:rPr>
        <w:rFonts w:hint="default"/>
        <w:lang w:val="sl-SI" w:eastAsia="en-US" w:bidi="ar-SA"/>
      </w:rPr>
    </w:lvl>
    <w:lvl w:ilvl="7">
      <w:numFmt w:val="bullet"/>
      <w:lvlText w:val="•"/>
      <w:lvlJc w:val="left"/>
      <w:pPr>
        <w:ind w:left="6502" w:hanging="783"/>
      </w:pPr>
      <w:rPr>
        <w:rFonts w:hint="default"/>
        <w:lang w:val="sl-SI" w:eastAsia="en-US" w:bidi="ar-SA"/>
      </w:rPr>
    </w:lvl>
    <w:lvl w:ilvl="8">
      <w:numFmt w:val="bullet"/>
      <w:lvlText w:val="•"/>
      <w:lvlJc w:val="left"/>
      <w:pPr>
        <w:ind w:left="7436" w:hanging="783"/>
      </w:pPr>
      <w:rPr>
        <w:rFonts w:hint="default"/>
        <w:lang w:val="sl-SI" w:eastAsia="en-US" w:bidi="ar-SA"/>
      </w:rPr>
    </w:lvl>
  </w:abstractNum>
  <w:abstractNum w:abstractNumId="9" w15:restartNumberingAfterBreak="0">
    <w:nsid w:val="3B6F5026"/>
    <w:multiLevelType w:val="hybridMultilevel"/>
    <w:tmpl w:val="07E63D8E"/>
    <w:lvl w:ilvl="0" w:tplc="9AE857EE">
      <w:start w:val="11"/>
      <w:numFmt w:val="bullet"/>
      <w:lvlText w:val="-"/>
      <w:lvlJc w:val="left"/>
      <w:pPr>
        <w:ind w:left="838" w:hanging="360"/>
      </w:pPr>
      <w:rPr>
        <w:rFonts w:ascii="Arial" w:eastAsiaTheme="minorHAnsi" w:hAnsi="Arial" w:cs="Arial" w:hint="default"/>
        <w:w w:val="99"/>
        <w:sz w:val="22"/>
        <w:szCs w:val="22"/>
        <w:lang w:val="sl-SI" w:eastAsia="en-US" w:bidi="ar-SA"/>
      </w:rPr>
    </w:lvl>
    <w:lvl w:ilvl="1" w:tplc="13F01EE6">
      <w:numFmt w:val="bullet"/>
      <w:lvlText w:val="•"/>
      <w:lvlJc w:val="left"/>
      <w:pPr>
        <w:ind w:left="1686" w:hanging="360"/>
      </w:pPr>
      <w:rPr>
        <w:rFonts w:hint="default"/>
        <w:lang w:val="sl-SI" w:eastAsia="en-US" w:bidi="ar-SA"/>
      </w:rPr>
    </w:lvl>
    <w:lvl w:ilvl="2" w:tplc="D1869D00">
      <w:numFmt w:val="bullet"/>
      <w:lvlText w:val="•"/>
      <w:lvlJc w:val="left"/>
      <w:pPr>
        <w:ind w:left="2532" w:hanging="360"/>
      </w:pPr>
      <w:rPr>
        <w:rFonts w:hint="default"/>
        <w:lang w:val="sl-SI" w:eastAsia="en-US" w:bidi="ar-SA"/>
      </w:rPr>
    </w:lvl>
    <w:lvl w:ilvl="3" w:tplc="7CC6393A">
      <w:numFmt w:val="bullet"/>
      <w:lvlText w:val="•"/>
      <w:lvlJc w:val="left"/>
      <w:pPr>
        <w:ind w:left="3379" w:hanging="360"/>
      </w:pPr>
      <w:rPr>
        <w:rFonts w:hint="default"/>
        <w:lang w:val="sl-SI" w:eastAsia="en-US" w:bidi="ar-SA"/>
      </w:rPr>
    </w:lvl>
    <w:lvl w:ilvl="4" w:tplc="B25CEF3C">
      <w:numFmt w:val="bullet"/>
      <w:lvlText w:val="•"/>
      <w:lvlJc w:val="left"/>
      <w:pPr>
        <w:ind w:left="4225" w:hanging="360"/>
      </w:pPr>
      <w:rPr>
        <w:rFonts w:hint="default"/>
        <w:lang w:val="sl-SI" w:eastAsia="en-US" w:bidi="ar-SA"/>
      </w:rPr>
    </w:lvl>
    <w:lvl w:ilvl="5" w:tplc="6DEC525A">
      <w:numFmt w:val="bullet"/>
      <w:lvlText w:val="•"/>
      <w:lvlJc w:val="left"/>
      <w:pPr>
        <w:ind w:left="5072" w:hanging="360"/>
      </w:pPr>
      <w:rPr>
        <w:rFonts w:hint="default"/>
        <w:lang w:val="sl-SI" w:eastAsia="en-US" w:bidi="ar-SA"/>
      </w:rPr>
    </w:lvl>
    <w:lvl w:ilvl="6" w:tplc="C52E3272">
      <w:numFmt w:val="bullet"/>
      <w:lvlText w:val="•"/>
      <w:lvlJc w:val="left"/>
      <w:pPr>
        <w:ind w:left="5918" w:hanging="360"/>
      </w:pPr>
      <w:rPr>
        <w:rFonts w:hint="default"/>
        <w:lang w:val="sl-SI" w:eastAsia="en-US" w:bidi="ar-SA"/>
      </w:rPr>
    </w:lvl>
    <w:lvl w:ilvl="7" w:tplc="B7B04E2E">
      <w:numFmt w:val="bullet"/>
      <w:lvlText w:val="•"/>
      <w:lvlJc w:val="left"/>
      <w:pPr>
        <w:ind w:left="6765" w:hanging="360"/>
      </w:pPr>
      <w:rPr>
        <w:rFonts w:hint="default"/>
        <w:lang w:val="sl-SI" w:eastAsia="en-US" w:bidi="ar-SA"/>
      </w:rPr>
    </w:lvl>
    <w:lvl w:ilvl="8" w:tplc="91F6F84C">
      <w:numFmt w:val="bullet"/>
      <w:lvlText w:val="•"/>
      <w:lvlJc w:val="left"/>
      <w:pPr>
        <w:ind w:left="7611" w:hanging="360"/>
      </w:pPr>
      <w:rPr>
        <w:rFonts w:hint="default"/>
        <w:lang w:val="sl-SI" w:eastAsia="en-US" w:bidi="ar-SA"/>
      </w:rPr>
    </w:lvl>
  </w:abstractNum>
  <w:abstractNum w:abstractNumId="10" w15:restartNumberingAfterBreak="0">
    <w:nsid w:val="54C30DF8"/>
    <w:multiLevelType w:val="hybridMultilevel"/>
    <w:tmpl w:val="4F7A52F8"/>
    <w:lvl w:ilvl="0" w:tplc="73D88DFC">
      <w:numFmt w:val="bullet"/>
      <w:lvlText w:val=""/>
      <w:lvlJc w:val="left"/>
      <w:pPr>
        <w:ind w:left="838" w:hanging="360"/>
      </w:pPr>
      <w:rPr>
        <w:rFonts w:ascii="Symbol" w:eastAsia="Symbol" w:hAnsi="Symbol" w:cs="Symbol" w:hint="default"/>
        <w:w w:val="99"/>
        <w:sz w:val="22"/>
        <w:szCs w:val="22"/>
        <w:lang w:val="sl-SI" w:eastAsia="en-US" w:bidi="ar-SA"/>
      </w:rPr>
    </w:lvl>
    <w:lvl w:ilvl="1" w:tplc="6DC82C3E">
      <w:numFmt w:val="bullet"/>
      <w:lvlText w:val="•"/>
      <w:lvlJc w:val="left"/>
      <w:pPr>
        <w:ind w:left="1686" w:hanging="360"/>
      </w:pPr>
      <w:rPr>
        <w:rFonts w:hint="default"/>
        <w:lang w:val="sl-SI" w:eastAsia="en-US" w:bidi="ar-SA"/>
      </w:rPr>
    </w:lvl>
    <w:lvl w:ilvl="2" w:tplc="932A3376">
      <w:numFmt w:val="bullet"/>
      <w:lvlText w:val="•"/>
      <w:lvlJc w:val="left"/>
      <w:pPr>
        <w:ind w:left="2532" w:hanging="360"/>
      </w:pPr>
      <w:rPr>
        <w:rFonts w:hint="default"/>
        <w:lang w:val="sl-SI" w:eastAsia="en-US" w:bidi="ar-SA"/>
      </w:rPr>
    </w:lvl>
    <w:lvl w:ilvl="3" w:tplc="C640054C">
      <w:numFmt w:val="bullet"/>
      <w:lvlText w:val="•"/>
      <w:lvlJc w:val="left"/>
      <w:pPr>
        <w:ind w:left="3379" w:hanging="360"/>
      </w:pPr>
      <w:rPr>
        <w:rFonts w:hint="default"/>
        <w:lang w:val="sl-SI" w:eastAsia="en-US" w:bidi="ar-SA"/>
      </w:rPr>
    </w:lvl>
    <w:lvl w:ilvl="4" w:tplc="ABBA6CA4">
      <w:numFmt w:val="bullet"/>
      <w:lvlText w:val="•"/>
      <w:lvlJc w:val="left"/>
      <w:pPr>
        <w:ind w:left="4225" w:hanging="360"/>
      </w:pPr>
      <w:rPr>
        <w:rFonts w:hint="default"/>
        <w:lang w:val="sl-SI" w:eastAsia="en-US" w:bidi="ar-SA"/>
      </w:rPr>
    </w:lvl>
    <w:lvl w:ilvl="5" w:tplc="487AF68E">
      <w:numFmt w:val="bullet"/>
      <w:lvlText w:val="•"/>
      <w:lvlJc w:val="left"/>
      <w:pPr>
        <w:ind w:left="5072" w:hanging="360"/>
      </w:pPr>
      <w:rPr>
        <w:rFonts w:hint="default"/>
        <w:lang w:val="sl-SI" w:eastAsia="en-US" w:bidi="ar-SA"/>
      </w:rPr>
    </w:lvl>
    <w:lvl w:ilvl="6" w:tplc="35D81300">
      <w:numFmt w:val="bullet"/>
      <w:lvlText w:val="•"/>
      <w:lvlJc w:val="left"/>
      <w:pPr>
        <w:ind w:left="5918" w:hanging="360"/>
      </w:pPr>
      <w:rPr>
        <w:rFonts w:hint="default"/>
        <w:lang w:val="sl-SI" w:eastAsia="en-US" w:bidi="ar-SA"/>
      </w:rPr>
    </w:lvl>
    <w:lvl w:ilvl="7" w:tplc="4CAA756A">
      <w:numFmt w:val="bullet"/>
      <w:lvlText w:val="•"/>
      <w:lvlJc w:val="left"/>
      <w:pPr>
        <w:ind w:left="6765" w:hanging="360"/>
      </w:pPr>
      <w:rPr>
        <w:rFonts w:hint="default"/>
        <w:lang w:val="sl-SI" w:eastAsia="en-US" w:bidi="ar-SA"/>
      </w:rPr>
    </w:lvl>
    <w:lvl w:ilvl="8" w:tplc="E1FC366C">
      <w:numFmt w:val="bullet"/>
      <w:lvlText w:val="•"/>
      <w:lvlJc w:val="left"/>
      <w:pPr>
        <w:ind w:left="7611" w:hanging="360"/>
      </w:pPr>
      <w:rPr>
        <w:rFonts w:hint="default"/>
        <w:lang w:val="sl-SI" w:eastAsia="en-US" w:bidi="ar-SA"/>
      </w:rPr>
    </w:lvl>
  </w:abstractNum>
  <w:abstractNum w:abstractNumId="11" w15:restartNumberingAfterBreak="0">
    <w:nsid w:val="61025828"/>
    <w:multiLevelType w:val="multilevel"/>
    <w:tmpl w:val="FF702B36"/>
    <w:lvl w:ilvl="0">
      <w:start w:val="8"/>
      <w:numFmt w:val="decimal"/>
      <w:lvlText w:val="%1"/>
      <w:lvlJc w:val="left"/>
      <w:pPr>
        <w:ind w:left="826" w:hanging="708"/>
        <w:jc w:val="left"/>
      </w:pPr>
      <w:rPr>
        <w:rFonts w:hint="default"/>
        <w:lang w:val="sl-SI" w:eastAsia="en-US" w:bidi="ar-SA"/>
      </w:rPr>
    </w:lvl>
    <w:lvl w:ilvl="1">
      <w:start w:val="1"/>
      <w:numFmt w:val="decimal"/>
      <w:lvlText w:val="%1.%2"/>
      <w:lvlJc w:val="left"/>
      <w:pPr>
        <w:ind w:left="826" w:hanging="708"/>
        <w:jc w:val="left"/>
      </w:pPr>
      <w:rPr>
        <w:rFonts w:hint="default"/>
        <w:lang w:val="sl-SI" w:eastAsia="en-US" w:bidi="ar-SA"/>
      </w:rPr>
    </w:lvl>
    <w:lvl w:ilvl="2">
      <w:start w:val="1"/>
      <w:numFmt w:val="decimal"/>
      <w:lvlText w:val="%1.%2.%3"/>
      <w:lvlJc w:val="left"/>
      <w:pPr>
        <w:ind w:left="826" w:hanging="708"/>
        <w:jc w:val="left"/>
      </w:pPr>
      <w:rPr>
        <w:rFonts w:ascii="Calibri" w:eastAsia="Calibri" w:hAnsi="Calibri" w:cs="Calibri" w:hint="default"/>
        <w:b/>
        <w:bCs/>
        <w:i/>
        <w:iCs/>
        <w:w w:val="99"/>
        <w:sz w:val="22"/>
        <w:szCs w:val="22"/>
        <w:lang w:val="sl-SI" w:eastAsia="en-US" w:bidi="ar-SA"/>
      </w:rPr>
    </w:lvl>
    <w:lvl w:ilvl="3">
      <w:start w:val="1"/>
      <w:numFmt w:val="decimal"/>
      <w:lvlText w:val="%4."/>
      <w:lvlJc w:val="left"/>
      <w:pPr>
        <w:ind w:left="870" w:hanging="361"/>
        <w:jc w:val="left"/>
      </w:pPr>
      <w:rPr>
        <w:rFonts w:hint="default"/>
        <w:w w:val="99"/>
        <w:lang w:val="sl-SI" w:eastAsia="en-US" w:bidi="ar-SA"/>
      </w:rPr>
    </w:lvl>
    <w:lvl w:ilvl="4">
      <w:numFmt w:val="bullet"/>
      <w:lvlText w:val="•"/>
      <w:lvlJc w:val="left"/>
      <w:pPr>
        <w:ind w:left="1534" w:hanging="709"/>
      </w:pPr>
      <w:rPr>
        <w:rFonts w:ascii="Calibri" w:eastAsia="Calibri" w:hAnsi="Calibri" w:cs="Calibri" w:hint="default"/>
        <w:w w:val="99"/>
        <w:sz w:val="22"/>
        <w:szCs w:val="22"/>
        <w:lang w:val="sl-SI" w:eastAsia="en-US" w:bidi="ar-SA"/>
      </w:rPr>
    </w:lvl>
    <w:lvl w:ilvl="5">
      <w:numFmt w:val="bullet"/>
      <w:lvlText w:val="•"/>
      <w:lvlJc w:val="left"/>
      <w:pPr>
        <w:ind w:left="2834" w:hanging="709"/>
      </w:pPr>
      <w:rPr>
        <w:rFonts w:hint="default"/>
        <w:lang w:val="sl-SI" w:eastAsia="en-US" w:bidi="ar-SA"/>
      </w:rPr>
    </w:lvl>
    <w:lvl w:ilvl="6">
      <w:numFmt w:val="bullet"/>
      <w:lvlText w:val="•"/>
      <w:lvlJc w:val="left"/>
      <w:pPr>
        <w:ind w:left="4128" w:hanging="709"/>
      </w:pPr>
      <w:rPr>
        <w:rFonts w:hint="default"/>
        <w:lang w:val="sl-SI" w:eastAsia="en-US" w:bidi="ar-SA"/>
      </w:rPr>
    </w:lvl>
    <w:lvl w:ilvl="7">
      <w:numFmt w:val="bullet"/>
      <w:lvlText w:val="•"/>
      <w:lvlJc w:val="left"/>
      <w:pPr>
        <w:ind w:left="5422" w:hanging="709"/>
      </w:pPr>
      <w:rPr>
        <w:rFonts w:hint="default"/>
        <w:lang w:val="sl-SI" w:eastAsia="en-US" w:bidi="ar-SA"/>
      </w:rPr>
    </w:lvl>
    <w:lvl w:ilvl="8">
      <w:numFmt w:val="bullet"/>
      <w:lvlText w:val="•"/>
      <w:lvlJc w:val="left"/>
      <w:pPr>
        <w:ind w:left="6716" w:hanging="709"/>
      </w:pPr>
      <w:rPr>
        <w:rFonts w:hint="default"/>
        <w:lang w:val="sl-SI" w:eastAsia="en-US" w:bidi="ar-SA"/>
      </w:rPr>
    </w:lvl>
  </w:abstractNum>
  <w:abstractNum w:abstractNumId="12" w15:restartNumberingAfterBreak="0">
    <w:nsid w:val="645B4C85"/>
    <w:multiLevelType w:val="multilevel"/>
    <w:tmpl w:val="1656676E"/>
    <w:lvl w:ilvl="0">
      <w:start w:val="10"/>
      <w:numFmt w:val="decimal"/>
      <w:lvlText w:val="%1"/>
      <w:lvlJc w:val="left"/>
      <w:pPr>
        <w:ind w:left="826" w:hanging="708"/>
        <w:jc w:val="left"/>
      </w:pPr>
      <w:rPr>
        <w:rFonts w:hint="default"/>
        <w:lang w:val="sl-SI" w:eastAsia="en-US" w:bidi="ar-SA"/>
      </w:rPr>
    </w:lvl>
    <w:lvl w:ilvl="1">
      <w:start w:val="3"/>
      <w:numFmt w:val="decimal"/>
      <w:lvlText w:val="%1.%2"/>
      <w:lvlJc w:val="left"/>
      <w:pPr>
        <w:ind w:left="826" w:hanging="708"/>
        <w:jc w:val="left"/>
      </w:pPr>
      <w:rPr>
        <w:rFonts w:hint="default"/>
        <w:lang w:val="sl-SI" w:eastAsia="en-US" w:bidi="ar-SA"/>
      </w:rPr>
    </w:lvl>
    <w:lvl w:ilvl="2">
      <w:start w:val="1"/>
      <w:numFmt w:val="decimal"/>
      <w:lvlText w:val="%1.%2.%3"/>
      <w:lvlJc w:val="left"/>
      <w:pPr>
        <w:ind w:left="826" w:hanging="708"/>
        <w:jc w:val="left"/>
      </w:pPr>
      <w:rPr>
        <w:rFonts w:ascii="Calibri" w:eastAsia="Calibri" w:hAnsi="Calibri" w:cs="Calibri" w:hint="default"/>
        <w:b/>
        <w:bCs/>
        <w:i/>
        <w:iCs/>
        <w:w w:val="99"/>
        <w:sz w:val="22"/>
        <w:szCs w:val="22"/>
        <w:lang w:val="sl-SI" w:eastAsia="en-US" w:bidi="ar-SA"/>
      </w:rPr>
    </w:lvl>
    <w:lvl w:ilvl="3">
      <w:numFmt w:val="bullet"/>
      <w:lvlText w:val="•"/>
      <w:lvlJc w:val="left"/>
      <w:pPr>
        <w:ind w:left="3365" w:hanging="708"/>
      </w:pPr>
      <w:rPr>
        <w:rFonts w:hint="default"/>
        <w:lang w:val="sl-SI" w:eastAsia="en-US" w:bidi="ar-SA"/>
      </w:rPr>
    </w:lvl>
    <w:lvl w:ilvl="4">
      <w:numFmt w:val="bullet"/>
      <w:lvlText w:val="•"/>
      <w:lvlJc w:val="left"/>
      <w:pPr>
        <w:ind w:left="4213" w:hanging="708"/>
      </w:pPr>
      <w:rPr>
        <w:rFonts w:hint="default"/>
        <w:lang w:val="sl-SI" w:eastAsia="en-US" w:bidi="ar-SA"/>
      </w:rPr>
    </w:lvl>
    <w:lvl w:ilvl="5">
      <w:numFmt w:val="bullet"/>
      <w:lvlText w:val="•"/>
      <w:lvlJc w:val="left"/>
      <w:pPr>
        <w:ind w:left="5062" w:hanging="708"/>
      </w:pPr>
      <w:rPr>
        <w:rFonts w:hint="default"/>
        <w:lang w:val="sl-SI" w:eastAsia="en-US" w:bidi="ar-SA"/>
      </w:rPr>
    </w:lvl>
    <w:lvl w:ilvl="6">
      <w:numFmt w:val="bullet"/>
      <w:lvlText w:val="•"/>
      <w:lvlJc w:val="left"/>
      <w:pPr>
        <w:ind w:left="5910" w:hanging="708"/>
      </w:pPr>
      <w:rPr>
        <w:rFonts w:hint="default"/>
        <w:lang w:val="sl-SI" w:eastAsia="en-US" w:bidi="ar-SA"/>
      </w:rPr>
    </w:lvl>
    <w:lvl w:ilvl="7">
      <w:numFmt w:val="bullet"/>
      <w:lvlText w:val="•"/>
      <w:lvlJc w:val="left"/>
      <w:pPr>
        <w:ind w:left="6759" w:hanging="708"/>
      </w:pPr>
      <w:rPr>
        <w:rFonts w:hint="default"/>
        <w:lang w:val="sl-SI" w:eastAsia="en-US" w:bidi="ar-SA"/>
      </w:rPr>
    </w:lvl>
    <w:lvl w:ilvl="8">
      <w:numFmt w:val="bullet"/>
      <w:lvlText w:val="•"/>
      <w:lvlJc w:val="left"/>
      <w:pPr>
        <w:ind w:left="7607" w:hanging="708"/>
      </w:pPr>
      <w:rPr>
        <w:rFonts w:hint="default"/>
        <w:lang w:val="sl-SI" w:eastAsia="en-US" w:bidi="ar-SA"/>
      </w:rPr>
    </w:lvl>
  </w:abstractNum>
  <w:abstractNum w:abstractNumId="13" w15:restartNumberingAfterBreak="0">
    <w:nsid w:val="6FAC5B72"/>
    <w:multiLevelType w:val="hybridMultilevel"/>
    <w:tmpl w:val="ED2686B8"/>
    <w:lvl w:ilvl="0" w:tplc="9AE857EE">
      <w:start w:val="11"/>
      <w:numFmt w:val="bullet"/>
      <w:lvlText w:val="-"/>
      <w:lvlJc w:val="left"/>
      <w:pPr>
        <w:ind w:left="838" w:hanging="360"/>
      </w:pPr>
      <w:rPr>
        <w:rFonts w:ascii="Arial" w:eastAsiaTheme="minorHAnsi" w:hAnsi="Arial" w:cs="Arial" w:hint="default"/>
        <w:w w:val="99"/>
        <w:sz w:val="22"/>
        <w:szCs w:val="22"/>
        <w:lang w:val="sl-SI" w:eastAsia="en-US" w:bidi="ar-SA"/>
      </w:rPr>
    </w:lvl>
    <w:lvl w:ilvl="1" w:tplc="6DC82C3E">
      <w:numFmt w:val="bullet"/>
      <w:lvlText w:val="•"/>
      <w:lvlJc w:val="left"/>
      <w:pPr>
        <w:ind w:left="1686" w:hanging="360"/>
      </w:pPr>
      <w:rPr>
        <w:rFonts w:hint="default"/>
        <w:lang w:val="sl-SI" w:eastAsia="en-US" w:bidi="ar-SA"/>
      </w:rPr>
    </w:lvl>
    <w:lvl w:ilvl="2" w:tplc="932A3376">
      <w:numFmt w:val="bullet"/>
      <w:lvlText w:val="•"/>
      <w:lvlJc w:val="left"/>
      <w:pPr>
        <w:ind w:left="2532" w:hanging="360"/>
      </w:pPr>
      <w:rPr>
        <w:rFonts w:hint="default"/>
        <w:lang w:val="sl-SI" w:eastAsia="en-US" w:bidi="ar-SA"/>
      </w:rPr>
    </w:lvl>
    <w:lvl w:ilvl="3" w:tplc="C640054C">
      <w:numFmt w:val="bullet"/>
      <w:lvlText w:val="•"/>
      <w:lvlJc w:val="left"/>
      <w:pPr>
        <w:ind w:left="3379" w:hanging="360"/>
      </w:pPr>
      <w:rPr>
        <w:rFonts w:hint="default"/>
        <w:lang w:val="sl-SI" w:eastAsia="en-US" w:bidi="ar-SA"/>
      </w:rPr>
    </w:lvl>
    <w:lvl w:ilvl="4" w:tplc="ABBA6CA4">
      <w:numFmt w:val="bullet"/>
      <w:lvlText w:val="•"/>
      <w:lvlJc w:val="left"/>
      <w:pPr>
        <w:ind w:left="4225" w:hanging="360"/>
      </w:pPr>
      <w:rPr>
        <w:rFonts w:hint="default"/>
        <w:lang w:val="sl-SI" w:eastAsia="en-US" w:bidi="ar-SA"/>
      </w:rPr>
    </w:lvl>
    <w:lvl w:ilvl="5" w:tplc="487AF68E">
      <w:numFmt w:val="bullet"/>
      <w:lvlText w:val="•"/>
      <w:lvlJc w:val="left"/>
      <w:pPr>
        <w:ind w:left="5072" w:hanging="360"/>
      </w:pPr>
      <w:rPr>
        <w:rFonts w:hint="default"/>
        <w:lang w:val="sl-SI" w:eastAsia="en-US" w:bidi="ar-SA"/>
      </w:rPr>
    </w:lvl>
    <w:lvl w:ilvl="6" w:tplc="35D81300">
      <w:numFmt w:val="bullet"/>
      <w:lvlText w:val="•"/>
      <w:lvlJc w:val="left"/>
      <w:pPr>
        <w:ind w:left="5918" w:hanging="360"/>
      </w:pPr>
      <w:rPr>
        <w:rFonts w:hint="default"/>
        <w:lang w:val="sl-SI" w:eastAsia="en-US" w:bidi="ar-SA"/>
      </w:rPr>
    </w:lvl>
    <w:lvl w:ilvl="7" w:tplc="4CAA756A">
      <w:numFmt w:val="bullet"/>
      <w:lvlText w:val="•"/>
      <w:lvlJc w:val="left"/>
      <w:pPr>
        <w:ind w:left="6765" w:hanging="360"/>
      </w:pPr>
      <w:rPr>
        <w:rFonts w:hint="default"/>
        <w:lang w:val="sl-SI" w:eastAsia="en-US" w:bidi="ar-SA"/>
      </w:rPr>
    </w:lvl>
    <w:lvl w:ilvl="8" w:tplc="E1FC366C">
      <w:numFmt w:val="bullet"/>
      <w:lvlText w:val="•"/>
      <w:lvlJc w:val="left"/>
      <w:pPr>
        <w:ind w:left="7611" w:hanging="360"/>
      </w:pPr>
      <w:rPr>
        <w:rFonts w:hint="default"/>
        <w:lang w:val="sl-SI" w:eastAsia="en-US" w:bidi="ar-SA"/>
      </w:rPr>
    </w:lvl>
  </w:abstractNum>
  <w:abstractNum w:abstractNumId="14" w15:restartNumberingAfterBreak="0">
    <w:nsid w:val="744C6212"/>
    <w:multiLevelType w:val="multilevel"/>
    <w:tmpl w:val="77E8702A"/>
    <w:lvl w:ilvl="0">
      <w:start w:val="1"/>
      <w:numFmt w:val="decimal"/>
      <w:lvlText w:val="%1."/>
      <w:lvlJc w:val="left"/>
      <w:pPr>
        <w:ind w:left="518" w:hanging="400"/>
        <w:jc w:val="left"/>
      </w:pPr>
      <w:rPr>
        <w:rFonts w:ascii="Calibri" w:eastAsia="Calibri" w:hAnsi="Calibri" w:cs="Calibri" w:hint="default"/>
        <w:b/>
        <w:bCs/>
        <w:w w:val="100"/>
        <w:sz w:val="20"/>
        <w:szCs w:val="20"/>
        <w:lang w:val="sl-SI" w:eastAsia="en-US" w:bidi="ar-SA"/>
      </w:rPr>
    </w:lvl>
    <w:lvl w:ilvl="1">
      <w:start w:val="1"/>
      <w:numFmt w:val="decimal"/>
      <w:lvlText w:val="%1.%2"/>
      <w:lvlJc w:val="left"/>
      <w:pPr>
        <w:ind w:left="918" w:hanging="600"/>
        <w:jc w:val="left"/>
      </w:pPr>
      <w:rPr>
        <w:rFonts w:ascii="Calibri" w:eastAsia="Calibri" w:hAnsi="Calibri" w:cs="Calibri" w:hint="default"/>
        <w:w w:val="100"/>
        <w:sz w:val="20"/>
        <w:szCs w:val="20"/>
        <w:lang w:val="sl-SI" w:eastAsia="en-US" w:bidi="ar-SA"/>
      </w:rPr>
    </w:lvl>
    <w:lvl w:ilvl="2">
      <w:start w:val="1"/>
      <w:numFmt w:val="decimal"/>
      <w:lvlText w:val="%1.%2.%3"/>
      <w:lvlJc w:val="left"/>
      <w:pPr>
        <w:ind w:left="1318" w:hanging="801"/>
        <w:jc w:val="left"/>
      </w:pPr>
      <w:rPr>
        <w:rFonts w:ascii="Calibri" w:eastAsia="Calibri" w:hAnsi="Calibri" w:cs="Calibri" w:hint="default"/>
        <w:i/>
        <w:iCs/>
        <w:w w:val="100"/>
        <w:sz w:val="20"/>
        <w:szCs w:val="20"/>
        <w:lang w:val="sl-SI" w:eastAsia="en-US" w:bidi="ar-SA"/>
      </w:rPr>
    </w:lvl>
    <w:lvl w:ilvl="3">
      <w:start w:val="1"/>
      <w:numFmt w:val="decimal"/>
      <w:lvlText w:val="%1.%2.%3.%4"/>
      <w:lvlJc w:val="left"/>
      <w:pPr>
        <w:ind w:left="1718" w:hanging="1000"/>
        <w:jc w:val="left"/>
      </w:pPr>
      <w:rPr>
        <w:rFonts w:ascii="Calibri" w:eastAsia="Calibri" w:hAnsi="Calibri" w:cs="Calibri" w:hint="default"/>
        <w:b/>
        <w:bCs/>
        <w:spacing w:val="-1"/>
        <w:w w:val="100"/>
        <w:sz w:val="18"/>
        <w:szCs w:val="18"/>
        <w:lang w:val="sl-SI" w:eastAsia="en-US" w:bidi="ar-SA"/>
      </w:rPr>
    </w:lvl>
    <w:lvl w:ilvl="4">
      <w:numFmt w:val="bullet"/>
      <w:lvlText w:val="•"/>
      <w:lvlJc w:val="left"/>
      <w:pPr>
        <w:ind w:left="2803" w:hanging="1000"/>
      </w:pPr>
      <w:rPr>
        <w:rFonts w:hint="default"/>
        <w:lang w:val="sl-SI" w:eastAsia="en-US" w:bidi="ar-SA"/>
      </w:rPr>
    </w:lvl>
    <w:lvl w:ilvl="5">
      <w:numFmt w:val="bullet"/>
      <w:lvlText w:val="•"/>
      <w:lvlJc w:val="left"/>
      <w:pPr>
        <w:ind w:left="3886" w:hanging="1000"/>
      </w:pPr>
      <w:rPr>
        <w:rFonts w:hint="default"/>
        <w:lang w:val="sl-SI" w:eastAsia="en-US" w:bidi="ar-SA"/>
      </w:rPr>
    </w:lvl>
    <w:lvl w:ilvl="6">
      <w:numFmt w:val="bullet"/>
      <w:lvlText w:val="•"/>
      <w:lvlJc w:val="left"/>
      <w:pPr>
        <w:ind w:left="4970" w:hanging="1000"/>
      </w:pPr>
      <w:rPr>
        <w:rFonts w:hint="default"/>
        <w:lang w:val="sl-SI" w:eastAsia="en-US" w:bidi="ar-SA"/>
      </w:rPr>
    </w:lvl>
    <w:lvl w:ilvl="7">
      <w:numFmt w:val="bullet"/>
      <w:lvlText w:val="•"/>
      <w:lvlJc w:val="left"/>
      <w:pPr>
        <w:ind w:left="6053" w:hanging="1000"/>
      </w:pPr>
      <w:rPr>
        <w:rFonts w:hint="default"/>
        <w:lang w:val="sl-SI" w:eastAsia="en-US" w:bidi="ar-SA"/>
      </w:rPr>
    </w:lvl>
    <w:lvl w:ilvl="8">
      <w:numFmt w:val="bullet"/>
      <w:lvlText w:val="•"/>
      <w:lvlJc w:val="left"/>
      <w:pPr>
        <w:ind w:left="7137" w:hanging="1000"/>
      </w:pPr>
      <w:rPr>
        <w:rFonts w:hint="default"/>
        <w:lang w:val="sl-SI" w:eastAsia="en-US" w:bidi="ar-SA"/>
      </w:rPr>
    </w:lvl>
  </w:abstractNum>
  <w:abstractNum w:abstractNumId="15" w15:restartNumberingAfterBreak="0">
    <w:nsid w:val="7D46349E"/>
    <w:multiLevelType w:val="hybridMultilevel"/>
    <w:tmpl w:val="AD566BD4"/>
    <w:lvl w:ilvl="0" w:tplc="04240001">
      <w:start w:val="1"/>
      <w:numFmt w:val="bullet"/>
      <w:lvlText w:val=""/>
      <w:lvlJc w:val="left"/>
      <w:pPr>
        <w:ind w:left="837" w:hanging="360"/>
      </w:pPr>
      <w:rPr>
        <w:rFonts w:ascii="Symbol" w:hAnsi="Symbol" w:hint="default"/>
      </w:rPr>
    </w:lvl>
    <w:lvl w:ilvl="1" w:tplc="04240003" w:tentative="1">
      <w:start w:val="1"/>
      <w:numFmt w:val="bullet"/>
      <w:lvlText w:val="o"/>
      <w:lvlJc w:val="left"/>
      <w:pPr>
        <w:ind w:left="1557" w:hanging="360"/>
      </w:pPr>
      <w:rPr>
        <w:rFonts w:ascii="Courier New" w:hAnsi="Courier New" w:cs="Courier New" w:hint="default"/>
      </w:rPr>
    </w:lvl>
    <w:lvl w:ilvl="2" w:tplc="04240005" w:tentative="1">
      <w:start w:val="1"/>
      <w:numFmt w:val="bullet"/>
      <w:lvlText w:val=""/>
      <w:lvlJc w:val="left"/>
      <w:pPr>
        <w:ind w:left="2277" w:hanging="360"/>
      </w:pPr>
      <w:rPr>
        <w:rFonts w:ascii="Wingdings" w:hAnsi="Wingdings" w:hint="default"/>
      </w:rPr>
    </w:lvl>
    <w:lvl w:ilvl="3" w:tplc="04240001" w:tentative="1">
      <w:start w:val="1"/>
      <w:numFmt w:val="bullet"/>
      <w:lvlText w:val=""/>
      <w:lvlJc w:val="left"/>
      <w:pPr>
        <w:ind w:left="2997" w:hanging="360"/>
      </w:pPr>
      <w:rPr>
        <w:rFonts w:ascii="Symbol" w:hAnsi="Symbol" w:hint="default"/>
      </w:rPr>
    </w:lvl>
    <w:lvl w:ilvl="4" w:tplc="04240003" w:tentative="1">
      <w:start w:val="1"/>
      <w:numFmt w:val="bullet"/>
      <w:lvlText w:val="o"/>
      <w:lvlJc w:val="left"/>
      <w:pPr>
        <w:ind w:left="3717" w:hanging="360"/>
      </w:pPr>
      <w:rPr>
        <w:rFonts w:ascii="Courier New" w:hAnsi="Courier New" w:cs="Courier New" w:hint="default"/>
      </w:rPr>
    </w:lvl>
    <w:lvl w:ilvl="5" w:tplc="04240005" w:tentative="1">
      <w:start w:val="1"/>
      <w:numFmt w:val="bullet"/>
      <w:lvlText w:val=""/>
      <w:lvlJc w:val="left"/>
      <w:pPr>
        <w:ind w:left="4437" w:hanging="360"/>
      </w:pPr>
      <w:rPr>
        <w:rFonts w:ascii="Wingdings" w:hAnsi="Wingdings" w:hint="default"/>
      </w:rPr>
    </w:lvl>
    <w:lvl w:ilvl="6" w:tplc="04240001" w:tentative="1">
      <w:start w:val="1"/>
      <w:numFmt w:val="bullet"/>
      <w:lvlText w:val=""/>
      <w:lvlJc w:val="left"/>
      <w:pPr>
        <w:ind w:left="5157" w:hanging="360"/>
      </w:pPr>
      <w:rPr>
        <w:rFonts w:ascii="Symbol" w:hAnsi="Symbol" w:hint="default"/>
      </w:rPr>
    </w:lvl>
    <w:lvl w:ilvl="7" w:tplc="04240003" w:tentative="1">
      <w:start w:val="1"/>
      <w:numFmt w:val="bullet"/>
      <w:lvlText w:val="o"/>
      <w:lvlJc w:val="left"/>
      <w:pPr>
        <w:ind w:left="5877" w:hanging="360"/>
      </w:pPr>
      <w:rPr>
        <w:rFonts w:ascii="Courier New" w:hAnsi="Courier New" w:cs="Courier New" w:hint="default"/>
      </w:rPr>
    </w:lvl>
    <w:lvl w:ilvl="8" w:tplc="04240005" w:tentative="1">
      <w:start w:val="1"/>
      <w:numFmt w:val="bullet"/>
      <w:lvlText w:val=""/>
      <w:lvlJc w:val="left"/>
      <w:pPr>
        <w:ind w:left="6597" w:hanging="360"/>
      </w:pPr>
      <w:rPr>
        <w:rFonts w:ascii="Wingdings" w:hAnsi="Wingdings" w:hint="default"/>
      </w:rPr>
    </w:lvl>
  </w:abstractNum>
  <w:num w:numId="1">
    <w:abstractNumId w:val="5"/>
  </w:num>
  <w:num w:numId="2">
    <w:abstractNumId w:val="0"/>
  </w:num>
  <w:num w:numId="3">
    <w:abstractNumId w:val="2"/>
  </w:num>
  <w:num w:numId="4">
    <w:abstractNumId w:val="12"/>
  </w:num>
  <w:num w:numId="5">
    <w:abstractNumId w:val="8"/>
  </w:num>
  <w:num w:numId="6">
    <w:abstractNumId w:val="3"/>
  </w:num>
  <w:num w:numId="7">
    <w:abstractNumId w:val="11"/>
  </w:num>
  <w:num w:numId="8">
    <w:abstractNumId w:val="10"/>
  </w:num>
  <w:num w:numId="9">
    <w:abstractNumId w:val="6"/>
  </w:num>
  <w:num w:numId="10">
    <w:abstractNumId w:val="14"/>
  </w:num>
  <w:num w:numId="11">
    <w:abstractNumId w:val="4"/>
  </w:num>
  <w:num w:numId="12">
    <w:abstractNumId w:val="15"/>
  </w:num>
  <w:num w:numId="13">
    <w:abstractNumId w:val="7"/>
  </w:num>
  <w:num w:numId="14">
    <w:abstractNumId w:val="13"/>
  </w:num>
  <w:num w:numId="15">
    <w:abstractNumId w:val="9"/>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4CB"/>
    <w:rsid w:val="00000ED6"/>
    <w:rsid w:val="000221B9"/>
    <w:rsid w:val="000265C2"/>
    <w:rsid w:val="0004763F"/>
    <w:rsid w:val="000A2929"/>
    <w:rsid w:val="000A5027"/>
    <w:rsid w:val="00120DF9"/>
    <w:rsid w:val="00124C0D"/>
    <w:rsid w:val="00160C2B"/>
    <w:rsid w:val="00174905"/>
    <w:rsid w:val="001C6E46"/>
    <w:rsid w:val="001E0934"/>
    <w:rsid w:val="0020451B"/>
    <w:rsid w:val="0021242C"/>
    <w:rsid w:val="0022029F"/>
    <w:rsid w:val="002B3642"/>
    <w:rsid w:val="002F75DB"/>
    <w:rsid w:val="00331085"/>
    <w:rsid w:val="00343E01"/>
    <w:rsid w:val="00346487"/>
    <w:rsid w:val="003506E7"/>
    <w:rsid w:val="00392797"/>
    <w:rsid w:val="003A2FDD"/>
    <w:rsid w:val="003B2A28"/>
    <w:rsid w:val="003F7A30"/>
    <w:rsid w:val="00433886"/>
    <w:rsid w:val="004447AE"/>
    <w:rsid w:val="00464563"/>
    <w:rsid w:val="00472E9C"/>
    <w:rsid w:val="00493D96"/>
    <w:rsid w:val="005B667B"/>
    <w:rsid w:val="005D43E0"/>
    <w:rsid w:val="005E467F"/>
    <w:rsid w:val="005F14CB"/>
    <w:rsid w:val="005F6591"/>
    <w:rsid w:val="00646BA4"/>
    <w:rsid w:val="00663AC3"/>
    <w:rsid w:val="00664DE7"/>
    <w:rsid w:val="00695C49"/>
    <w:rsid w:val="006C3EC9"/>
    <w:rsid w:val="006C5658"/>
    <w:rsid w:val="006D1B2A"/>
    <w:rsid w:val="00774242"/>
    <w:rsid w:val="00782C72"/>
    <w:rsid w:val="007A38C1"/>
    <w:rsid w:val="007C5934"/>
    <w:rsid w:val="007E7D95"/>
    <w:rsid w:val="007F18AC"/>
    <w:rsid w:val="007F6F19"/>
    <w:rsid w:val="00802635"/>
    <w:rsid w:val="008141EE"/>
    <w:rsid w:val="00840303"/>
    <w:rsid w:val="008502E5"/>
    <w:rsid w:val="008526E3"/>
    <w:rsid w:val="00857FD0"/>
    <w:rsid w:val="00882CD5"/>
    <w:rsid w:val="00886270"/>
    <w:rsid w:val="008D18EE"/>
    <w:rsid w:val="008D76AA"/>
    <w:rsid w:val="00950B62"/>
    <w:rsid w:val="00983072"/>
    <w:rsid w:val="00A714BB"/>
    <w:rsid w:val="00A947FB"/>
    <w:rsid w:val="00AD544B"/>
    <w:rsid w:val="00AF08DE"/>
    <w:rsid w:val="00B034CA"/>
    <w:rsid w:val="00B04AC9"/>
    <w:rsid w:val="00B73ED2"/>
    <w:rsid w:val="00BE0CAD"/>
    <w:rsid w:val="00C120BA"/>
    <w:rsid w:val="00C32764"/>
    <w:rsid w:val="00C36F7B"/>
    <w:rsid w:val="00C471F8"/>
    <w:rsid w:val="00C75DE2"/>
    <w:rsid w:val="00C97A16"/>
    <w:rsid w:val="00CA71CF"/>
    <w:rsid w:val="00CD37DA"/>
    <w:rsid w:val="00CF6078"/>
    <w:rsid w:val="00D0435E"/>
    <w:rsid w:val="00D23455"/>
    <w:rsid w:val="00D67AC0"/>
    <w:rsid w:val="00D70F13"/>
    <w:rsid w:val="00D83B03"/>
    <w:rsid w:val="00D86DD6"/>
    <w:rsid w:val="00DA52A7"/>
    <w:rsid w:val="00DB4F94"/>
    <w:rsid w:val="00DC3F2D"/>
    <w:rsid w:val="00DF02E9"/>
    <w:rsid w:val="00DF1AAC"/>
    <w:rsid w:val="00E20961"/>
    <w:rsid w:val="00E23AC7"/>
    <w:rsid w:val="00E4444B"/>
    <w:rsid w:val="00E45B37"/>
    <w:rsid w:val="00E72B1C"/>
    <w:rsid w:val="00EB7B30"/>
    <w:rsid w:val="00ED08EB"/>
    <w:rsid w:val="00F02966"/>
    <w:rsid w:val="00F3158E"/>
    <w:rsid w:val="00F53BD0"/>
    <w:rsid w:val="00F72817"/>
    <w:rsid w:val="00F72907"/>
    <w:rsid w:val="00FA1181"/>
    <w:rsid w:val="00FA795B"/>
    <w:rsid w:val="00FB58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2F2DD3"/>
  <w15:docId w15:val="{9BCE8E04-6DAD-4689-9C6F-9ACB5F57D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Pr>
      <w:rFonts w:ascii="Calibri" w:eastAsia="Calibri" w:hAnsi="Calibri" w:cs="Calibri"/>
      <w:lang w:val="sl-SI"/>
    </w:rPr>
  </w:style>
  <w:style w:type="paragraph" w:styleId="Naslov1">
    <w:name w:val="heading 1"/>
    <w:basedOn w:val="Navaden"/>
    <w:uiPriority w:val="1"/>
    <w:qFormat/>
    <w:pPr>
      <w:ind w:left="476" w:hanging="359"/>
      <w:outlineLvl w:val="0"/>
    </w:pPr>
    <w:rPr>
      <w:b/>
      <w:bCs/>
    </w:rPr>
  </w:style>
  <w:style w:type="paragraph" w:styleId="Naslov2">
    <w:name w:val="heading 2"/>
    <w:basedOn w:val="Navaden"/>
    <w:uiPriority w:val="1"/>
    <w:qFormat/>
    <w:pPr>
      <w:ind w:left="826" w:hanging="709"/>
      <w:outlineLvl w:val="1"/>
    </w:pPr>
    <w:rPr>
      <w:b/>
      <w:bCs/>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Kazalovsebine1">
    <w:name w:val="toc 1"/>
    <w:basedOn w:val="Navaden"/>
    <w:uiPriority w:val="39"/>
    <w:qFormat/>
    <w:pPr>
      <w:spacing w:before="136"/>
      <w:ind w:left="518" w:hanging="400"/>
    </w:pPr>
    <w:rPr>
      <w:b/>
      <w:bCs/>
      <w:sz w:val="20"/>
      <w:szCs w:val="20"/>
    </w:rPr>
  </w:style>
  <w:style w:type="paragraph" w:styleId="Kazalovsebine2">
    <w:name w:val="toc 2"/>
    <w:basedOn w:val="Navaden"/>
    <w:uiPriority w:val="39"/>
    <w:qFormat/>
    <w:pPr>
      <w:spacing w:before="135"/>
      <w:ind w:left="918" w:hanging="601"/>
    </w:pPr>
    <w:rPr>
      <w:sz w:val="16"/>
      <w:szCs w:val="16"/>
    </w:rPr>
  </w:style>
  <w:style w:type="paragraph" w:styleId="Kazalovsebine3">
    <w:name w:val="toc 3"/>
    <w:basedOn w:val="Navaden"/>
    <w:uiPriority w:val="39"/>
    <w:qFormat/>
    <w:pPr>
      <w:spacing w:before="16"/>
      <w:ind w:left="1318" w:hanging="801"/>
    </w:pPr>
    <w:rPr>
      <w:i/>
      <w:iCs/>
      <w:sz w:val="20"/>
      <w:szCs w:val="20"/>
    </w:rPr>
  </w:style>
  <w:style w:type="paragraph" w:styleId="Kazalovsebine4">
    <w:name w:val="toc 4"/>
    <w:basedOn w:val="Navaden"/>
    <w:uiPriority w:val="1"/>
    <w:qFormat/>
    <w:pPr>
      <w:spacing w:before="39"/>
      <w:ind w:left="1718" w:hanging="1000"/>
    </w:pPr>
    <w:rPr>
      <w:b/>
      <w:bCs/>
      <w:sz w:val="18"/>
      <w:szCs w:val="18"/>
    </w:rPr>
  </w:style>
  <w:style w:type="paragraph" w:styleId="Telobesedila">
    <w:name w:val="Body Text"/>
    <w:basedOn w:val="Navaden"/>
    <w:uiPriority w:val="1"/>
    <w:qFormat/>
  </w:style>
  <w:style w:type="paragraph" w:styleId="Odstavekseznama">
    <w:name w:val="List Paragraph"/>
    <w:basedOn w:val="Navaden"/>
    <w:uiPriority w:val="1"/>
    <w:qFormat/>
    <w:pPr>
      <w:ind w:left="838" w:hanging="361"/>
    </w:pPr>
  </w:style>
  <w:style w:type="paragraph" w:customStyle="1" w:styleId="TableParagraph">
    <w:name w:val="Table Paragraph"/>
    <w:basedOn w:val="Navaden"/>
    <w:uiPriority w:val="1"/>
    <w:qFormat/>
    <w:pPr>
      <w:spacing w:line="248" w:lineRule="exact"/>
      <w:jc w:val="right"/>
    </w:pPr>
  </w:style>
  <w:style w:type="paragraph" w:styleId="Besedilooblaka">
    <w:name w:val="Balloon Text"/>
    <w:basedOn w:val="Navaden"/>
    <w:link w:val="BesedilooblakaZnak"/>
    <w:uiPriority w:val="99"/>
    <w:semiHidden/>
    <w:unhideWhenUsed/>
    <w:rsid w:val="00DA52A7"/>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A52A7"/>
    <w:rPr>
      <w:rFonts w:ascii="Tahoma" w:eastAsia="Calibri" w:hAnsi="Tahoma" w:cs="Tahoma"/>
      <w:sz w:val="16"/>
      <w:szCs w:val="16"/>
      <w:lang w:val="sl-SI"/>
    </w:rPr>
  </w:style>
  <w:style w:type="paragraph" w:styleId="Glava">
    <w:name w:val="header"/>
    <w:aliases w:val="E-PVO-glava"/>
    <w:basedOn w:val="Navaden"/>
    <w:link w:val="GlavaZnak"/>
    <w:uiPriority w:val="99"/>
    <w:unhideWhenUsed/>
    <w:rsid w:val="00160C2B"/>
    <w:pPr>
      <w:tabs>
        <w:tab w:val="center" w:pos="4536"/>
        <w:tab w:val="right" w:pos="9072"/>
      </w:tabs>
    </w:pPr>
  </w:style>
  <w:style w:type="character" w:customStyle="1" w:styleId="GlavaZnak">
    <w:name w:val="Glava Znak"/>
    <w:aliases w:val="E-PVO-glava Znak"/>
    <w:basedOn w:val="Privzetapisavaodstavka"/>
    <w:link w:val="Glava"/>
    <w:uiPriority w:val="99"/>
    <w:rsid w:val="00160C2B"/>
    <w:rPr>
      <w:rFonts w:ascii="Calibri" w:eastAsia="Calibri" w:hAnsi="Calibri" w:cs="Calibri"/>
      <w:lang w:val="sl-SI"/>
    </w:rPr>
  </w:style>
  <w:style w:type="paragraph" w:styleId="Noga">
    <w:name w:val="footer"/>
    <w:basedOn w:val="Navaden"/>
    <w:link w:val="NogaZnak"/>
    <w:uiPriority w:val="99"/>
    <w:unhideWhenUsed/>
    <w:rsid w:val="00160C2B"/>
    <w:pPr>
      <w:tabs>
        <w:tab w:val="center" w:pos="4536"/>
        <w:tab w:val="right" w:pos="9072"/>
      </w:tabs>
    </w:pPr>
  </w:style>
  <w:style w:type="character" w:customStyle="1" w:styleId="NogaZnak">
    <w:name w:val="Noga Znak"/>
    <w:basedOn w:val="Privzetapisavaodstavka"/>
    <w:link w:val="Noga"/>
    <w:uiPriority w:val="99"/>
    <w:rsid w:val="00160C2B"/>
    <w:rPr>
      <w:rFonts w:ascii="Calibri" w:eastAsia="Calibri" w:hAnsi="Calibri" w:cs="Calibri"/>
      <w:lang w:val="sl-SI"/>
    </w:rPr>
  </w:style>
  <w:style w:type="character" w:styleId="Pripombasklic">
    <w:name w:val="annotation reference"/>
    <w:basedOn w:val="Privzetapisavaodstavka"/>
    <w:uiPriority w:val="99"/>
    <w:semiHidden/>
    <w:unhideWhenUsed/>
    <w:rsid w:val="000265C2"/>
    <w:rPr>
      <w:sz w:val="16"/>
      <w:szCs w:val="16"/>
    </w:rPr>
  </w:style>
  <w:style w:type="paragraph" w:styleId="Pripombabesedilo">
    <w:name w:val="annotation text"/>
    <w:basedOn w:val="Navaden"/>
    <w:link w:val="PripombabesediloZnak"/>
    <w:uiPriority w:val="99"/>
    <w:semiHidden/>
    <w:unhideWhenUsed/>
    <w:rsid w:val="000265C2"/>
    <w:rPr>
      <w:sz w:val="20"/>
      <w:szCs w:val="20"/>
    </w:rPr>
  </w:style>
  <w:style w:type="character" w:customStyle="1" w:styleId="PripombabesediloZnak">
    <w:name w:val="Pripomba – besedilo Znak"/>
    <w:basedOn w:val="Privzetapisavaodstavka"/>
    <w:link w:val="Pripombabesedilo"/>
    <w:uiPriority w:val="99"/>
    <w:semiHidden/>
    <w:rsid w:val="000265C2"/>
    <w:rPr>
      <w:rFonts w:ascii="Calibri" w:eastAsia="Calibri" w:hAnsi="Calibri" w:cs="Calibri"/>
      <w:sz w:val="20"/>
      <w:szCs w:val="20"/>
      <w:lang w:val="sl-SI"/>
    </w:rPr>
  </w:style>
  <w:style w:type="paragraph" w:styleId="Zadevapripombe">
    <w:name w:val="annotation subject"/>
    <w:basedOn w:val="Pripombabesedilo"/>
    <w:next w:val="Pripombabesedilo"/>
    <w:link w:val="ZadevapripombeZnak"/>
    <w:uiPriority w:val="99"/>
    <w:semiHidden/>
    <w:unhideWhenUsed/>
    <w:rsid w:val="000265C2"/>
    <w:rPr>
      <w:b/>
      <w:bCs/>
    </w:rPr>
  </w:style>
  <w:style w:type="character" w:customStyle="1" w:styleId="ZadevapripombeZnak">
    <w:name w:val="Zadeva pripombe Znak"/>
    <w:basedOn w:val="PripombabesediloZnak"/>
    <w:link w:val="Zadevapripombe"/>
    <w:uiPriority w:val="99"/>
    <w:semiHidden/>
    <w:rsid w:val="000265C2"/>
    <w:rPr>
      <w:rFonts w:ascii="Calibri" w:eastAsia="Calibri" w:hAnsi="Calibri" w:cs="Calibri"/>
      <w:b/>
      <w:bCs/>
      <w:sz w:val="20"/>
      <w:szCs w:val="20"/>
      <w:lang w:val="sl-SI"/>
    </w:rPr>
  </w:style>
  <w:style w:type="character" w:styleId="Hiperpovezava">
    <w:name w:val="Hyperlink"/>
    <w:basedOn w:val="Privzetapisavaodstavka"/>
    <w:uiPriority w:val="99"/>
    <w:unhideWhenUsed/>
    <w:rsid w:val="00695C49"/>
    <w:rPr>
      <w:color w:val="0000FF"/>
      <w:u w:val="single"/>
    </w:rPr>
  </w:style>
  <w:style w:type="paragraph" w:styleId="Sprotnaopomba-besedilo">
    <w:name w:val="footnote text"/>
    <w:basedOn w:val="Navaden"/>
    <w:link w:val="Sprotnaopomba-besediloZnak"/>
    <w:uiPriority w:val="99"/>
    <w:semiHidden/>
    <w:unhideWhenUsed/>
    <w:rsid w:val="003506E7"/>
    <w:rPr>
      <w:sz w:val="20"/>
      <w:szCs w:val="20"/>
    </w:rPr>
  </w:style>
  <w:style w:type="character" w:customStyle="1" w:styleId="Sprotnaopomba-besediloZnak">
    <w:name w:val="Sprotna opomba - besedilo Znak"/>
    <w:basedOn w:val="Privzetapisavaodstavka"/>
    <w:link w:val="Sprotnaopomba-besedilo"/>
    <w:uiPriority w:val="99"/>
    <w:semiHidden/>
    <w:rsid w:val="003506E7"/>
    <w:rPr>
      <w:rFonts w:ascii="Calibri" w:eastAsia="Calibri" w:hAnsi="Calibri" w:cs="Calibri"/>
      <w:sz w:val="20"/>
      <w:szCs w:val="20"/>
      <w:lang w:val="sl-SI"/>
    </w:rPr>
  </w:style>
  <w:style w:type="character" w:styleId="Sprotnaopomba-sklic">
    <w:name w:val="footnote reference"/>
    <w:basedOn w:val="Privzetapisavaodstavka"/>
    <w:uiPriority w:val="99"/>
    <w:semiHidden/>
    <w:unhideWhenUsed/>
    <w:rsid w:val="003506E7"/>
    <w:rPr>
      <w:vertAlign w:val="superscript"/>
    </w:rPr>
  </w:style>
  <w:style w:type="paragraph" w:styleId="NaslovTOC">
    <w:name w:val="TOC Heading"/>
    <w:basedOn w:val="Naslov1"/>
    <w:next w:val="Navaden"/>
    <w:uiPriority w:val="39"/>
    <w:unhideWhenUsed/>
    <w:qFormat/>
    <w:rsid w:val="00D70F13"/>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100553">
      <w:bodyDiv w:val="1"/>
      <w:marLeft w:val="0"/>
      <w:marRight w:val="0"/>
      <w:marTop w:val="0"/>
      <w:marBottom w:val="0"/>
      <w:divBdr>
        <w:top w:val="none" w:sz="0" w:space="0" w:color="auto"/>
        <w:left w:val="none" w:sz="0" w:space="0" w:color="auto"/>
        <w:bottom w:val="none" w:sz="0" w:space="0" w:color="auto"/>
        <w:right w:val="none" w:sz="0" w:space="0" w:color="auto"/>
      </w:divBdr>
    </w:div>
    <w:div w:id="559753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yperlink" Target="http://www.uradni-list.si/1/objava.jsp?sop=2022-01-0107" TargetMode="External"/><Relationship Id="rId3" Type="http://schemas.openxmlformats.org/officeDocument/2006/relationships/styles" Target="styles.xml"/><Relationship Id="rId21" Type="http://schemas.openxmlformats.org/officeDocument/2006/relationships/hyperlink" Target="http://www.enarocanje.si/_ESPD/" TargetMode="Externa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hyperlink" Target="http://www.uradni-list.si/1/objava.jsp?sop=2021-01-2575"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18-01-0588" TargetMode="External"/><Relationship Id="rId20" Type="http://schemas.openxmlformats.org/officeDocument/2006/relationships/hyperlink" Target="http://www.uradni-list.si/1/objava.jsp?sop=2022-01-251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10" Type="http://schemas.openxmlformats.org/officeDocument/2006/relationships/image" Target="media/image3.jpeg"/><Relationship Id="rId19" Type="http://schemas.openxmlformats.org/officeDocument/2006/relationships/hyperlink" Target="http://www.uradni-list.si/1/objava.jsp?sop=2022-01-1705"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835557A-CDF0-4593-AC1B-166D7D268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7564</Words>
  <Characters>43117</Characters>
  <Application>Microsoft Office Word</Application>
  <DocSecurity>0</DocSecurity>
  <Lines>359</Lines>
  <Paragraphs>101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Zanana</dc:creator>
  <cp:lastModifiedBy>CUDV 12</cp:lastModifiedBy>
  <cp:revision>6</cp:revision>
  <cp:lastPrinted>2022-12-22T10:21:00Z</cp:lastPrinted>
  <dcterms:created xsi:type="dcterms:W3CDTF">2022-12-22T10:23:00Z</dcterms:created>
  <dcterms:modified xsi:type="dcterms:W3CDTF">2022-12-22T13:01:00Z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2022-10-28T00:00:00Z</vt:filetime>
  </property>
  <property fmtid="{D5CDD505-2E9C-101B-9397-08002B2CF9AE}" pid="3" name="LastSaved">
    <vt:filetime>2022-10-28T00:00:00Z</vt:filetime>
  </property>
</Properties>
</file>